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23A" w:rsidRPr="00770E45" w:rsidRDefault="0092688C" w:rsidP="00770E45">
      <w:pPr>
        <w:spacing w:after="0" w:line="240" w:lineRule="auto"/>
        <w:ind w:right="27"/>
        <w:rPr>
          <w:rFonts w:ascii="Cooper Black" w:hAnsi="Cooper Black" w:cs="Times New Roman"/>
          <w:color w:val="FF0000"/>
          <w:sz w:val="40"/>
          <w:szCs w:val="40"/>
        </w:rPr>
      </w:pPr>
      <w:r w:rsidRPr="00770E45">
        <w:rPr>
          <w:rFonts w:ascii="Cooper Black" w:hAnsi="Cooper Black" w:cs="Times New Roman"/>
          <w:noProof/>
          <w:color w:val="FF0000"/>
          <w:sz w:val="40"/>
          <w:szCs w:val="40"/>
        </w:rPr>
        <w:drawing>
          <wp:anchor distT="0" distB="0" distL="114300" distR="114300" simplePos="0" relativeHeight="251661312" behindDoc="0" locked="0" layoutInCell="1" allowOverlap="1">
            <wp:simplePos x="0" y="0"/>
            <wp:positionH relativeFrom="column">
              <wp:posOffset>21590</wp:posOffset>
            </wp:positionH>
            <wp:positionV relativeFrom="paragraph">
              <wp:posOffset>3810</wp:posOffset>
            </wp:positionV>
            <wp:extent cx="717550" cy="723900"/>
            <wp:effectExtent l="19050" t="0" r="6350" b="0"/>
            <wp:wrapSquare wrapText="bothSides"/>
            <wp:docPr id="2" name="Picture 1"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17550" cy="723900"/>
                    </a:xfrm>
                    <a:prstGeom prst="rect">
                      <a:avLst/>
                    </a:prstGeom>
                  </pic:spPr>
                </pic:pic>
              </a:graphicData>
            </a:graphic>
          </wp:anchor>
        </w:drawing>
      </w:r>
      <w:r w:rsidR="00EC6B40" w:rsidRPr="00770E45">
        <w:rPr>
          <w:rFonts w:ascii="Cooper Black" w:hAnsi="Cooper Black" w:cs="Times New Roman"/>
          <w:color w:val="FF0000"/>
          <w:sz w:val="40"/>
          <w:szCs w:val="40"/>
        </w:rPr>
        <w:t xml:space="preserve">BAB </w:t>
      </w:r>
      <w:r w:rsidR="00C05007" w:rsidRPr="00770E45">
        <w:rPr>
          <w:rFonts w:ascii="Cooper Black" w:hAnsi="Cooper Black" w:cs="Times New Roman"/>
          <w:color w:val="FF0000"/>
          <w:sz w:val="40"/>
          <w:szCs w:val="40"/>
        </w:rPr>
        <w:t xml:space="preserve"> </w:t>
      </w:r>
      <w:r w:rsidR="00EC6B40" w:rsidRPr="00770E45">
        <w:rPr>
          <w:rFonts w:ascii="Cooper Black" w:hAnsi="Cooper Black" w:cs="Times New Roman"/>
          <w:color w:val="FF0000"/>
          <w:sz w:val="40"/>
          <w:szCs w:val="40"/>
        </w:rPr>
        <w:t>I</w:t>
      </w:r>
    </w:p>
    <w:p w:rsidR="00EC6B40" w:rsidRPr="00770E45" w:rsidRDefault="00EC6B40" w:rsidP="00770E45">
      <w:pPr>
        <w:spacing w:after="0" w:line="240" w:lineRule="auto"/>
        <w:ind w:right="27"/>
        <w:rPr>
          <w:rFonts w:ascii="Cooper Black" w:hAnsi="Cooper Black" w:cs="Times New Roman"/>
          <w:sz w:val="30"/>
          <w:szCs w:val="30"/>
        </w:rPr>
      </w:pPr>
      <w:r w:rsidRPr="00770E45">
        <w:rPr>
          <w:rFonts w:ascii="Cooper Black" w:hAnsi="Cooper Black" w:cs="Times New Roman"/>
          <w:sz w:val="30"/>
          <w:szCs w:val="30"/>
        </w:rPr>
        <w:t>PENDAHULUAN</w:t>
      </w:r>
    </w:p>
    <w:p w:rsidR="00575C3F" w:rsidRPr="00B6263B" w:rsidRDefault="00575C3F" w:rsidP="00770E45">
      <w:pPr>
        <w:pStyle w:val="Style2"/>
        <w:tabs>
          <w:tab w:val="clear" w:pos="2880"/>
          <w:tab w:val="left" w:pos="0"/>
        </w:tabs>
        <w:spacing w:after="0" w:line="240" w:lineRule="auto"/>
        <w:ind w:left="0" w:right="-1"/>
        <w:rPr>
          <w:rFonts w:ascii="Bookman Old Style" w:hAnsi="Bookman Old Style" w:cs="Times New Roman"/>
          <w:b w:val="0"/>
          <w:sz w:val="20"/>
          <w:szCs w:val="20"/>
          <w:lang w:val="id-ID"/>
        </w:rPr>
      </w:pPr>
    </w:p>
    <w:p w:rsidR="00770E45" w:rsidRPr="00B6263B" w:rsidRDefault="00770E45" w:rsidP="00770E45">
      <w:pPr>
        <w:pStyle w:val="Style2"/>
        <w:tabs>
          <w:tab w:val="clear" w:pos="2880"/>
          <w:tab w:val="left" w:pos="0"/>
        </w:tabs>
        <w:spacing w:after="0" w:line="240" w:lineRule="auto"/>
        <w:ind w:left="0" w:right="-1"/>
        <w:rPr>
          <w:rFonts w:ascii="Bookman Old Style" w:hAnsi="Bookman Old Style" w:cs="Times New Roman"/>
          <w:b w:val="0"/>
          <w:sz w:val="20"/>
          <w:szCs w:val="20"/>
          <w:lang w:val="id-ID"/>
        </w:rPr>
      </w:pPr>
    </w:p>
    <w:p w:rsidR="00770E45" w:rsidRPr="00B6263B" w:rsidRDefault="00770E45" w:rsidP="00770E45">
      <w:pPr>
        <w:pStyle w:val="Style2"/>
        <w:tabs>
          <w:tab w:val="clear" w:pos="2880"/>
          <w:tab w:val="left" w:pos="0"/>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2"/>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A.</w:t>
      </w:r>
      <w:r w:rsidRPr="00770E45">
        <w:rPr>
          <w:rFonts w:ascii="Bookman Old Style" w:hAnsi="Bookman Old Style" w:cs="Times New Roman"/>
          <w:sz w:val="20"/>
          <w:szCs w:val="20"/>
          <w:lang w:val="id-ID"/>
        </w:rPr>
        <w:tab/>
        <w:t>Sejarah Berdirinya Dinas Perpustakaan dan Arsip Daerah Provinsi Jambi</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Sebelum diberlakukannya otonomi daerah tahun 2001, Dinas Perpustakaan dan Arsip Daerah Provinsi Jambi (sebelumnya bernama Perpustakaan Nasional Provinsi Jambi) berdiri sejak tahun 1980 sesuai dengan Keputusan Menteri Pendidikan dan Kebudayaan RI Nomor 0221/a/O/1980 tanggal 2 September 1980, namun baru berjalan pada tanggal 4 April 1981 yang merupakan Unit Pelaksana Teknis (UPT) dari Pusat Pembinaan Perpustakaan Departemen Pendidikan dan Kebudayaan dan bertanggung jawab langsung kepada Kepala Pusat Pembinaan Perpustakaan, Direktorat Jenderal Departemen Pendidikan dan Kebudayaan.</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Pada awal berdirinya (masih bernama Perpustakaan Wilayah Propinsi Jambi) dalam menjalankan tugas dan fungsinya menempati salah satu gedung di dalam Komplek SMP Negeri 2 Jambi Jalan Veteran No. 169 menempati bekas perumahan guru berukuran 95,40 m</w:t>
      </w:r>
      <w:r w:rsidRPr="00770E45">
        <w:rPr>
          <w:rFonts w:ascii="Bookman Old Style" w:hAnsi="Bookman Old Style" w:cs="Times New Roman"/>
          <w:vertAlign w:val="superscript"/>
          <w:lang w:val="id-ID"/>
        </w:rPr>
        <w:t>2</w:t>
      </w:r>
      <w:r w:rsidRPr="00770E45">
        <w:rPr>
          <w:rFonts w:ascii="Bookman Old Style" w:hAnsi="Bookman Old Style" w:cs="Times New Roman"/>
          <w:lang w:val="id-ID"/>
        </w:rPr>
        <w:t>.</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 xml:space="preserve">Pada saat itu jumlah pegawainya hanya 6 orang dan ditunjuk Bapak </w:t>
      </w:r>
      <w:r w:rsidRPr="00770E45">
        <w:rPr>
          <w:rFonts w:ascii="Bookman Old Style" w:hAnsi="Bookman Old Style" w:cs="Times New Roman"/>
          <w:b/>
          <w:bCs/>
          <w:i/>
          <w:iCs/>
          <w:lang w:val="id-ID"/>
        </w:rPr>
        <w:t>Ibrahim Budjang, SH</w:t>
      </w:r>
      <w:r w:rsidRPr="00770E45">
        <w:rPr>
          <w:rFonts w:ascii="Bookman Old Style" w:hAnsi="Bookman Old Style" w:cs="Times New Roman"/>
          <w:lang w:val="id-ID"/>
        </w:rPr>
        <w:t xml:space="preserve"> sebagai Kepala, </w:t>
      </w:r>
      <w:r w:rsidRPr="00770E45">
        <w:rPr>
          <w:rFonts w:ascii="Bookman Old Style" w:hAnsi="Bookman Old Style" w:cs="Times New Roman"/>
          <w:b/>
          <w:bCs/>
          <w:i/>
          <w:iCs/>
          <w:lang w:val="id-ID"/>
        </w:rPr>
        <w:t>Surul Hendry D</w:t>
      </w:r>
      <w:r w:rsidRPr="00770E45">
        <w:rPr>
          <w:rFonts w:ascii="Bookman Old Style" w:hAnsi="Bookman Old Style" w:cs="Times New Roman"/>
          <w:lang w:val="id-ID"/>
        </w:rPr>
        <w:t xml:space="preserve"> sebagai Bendaharawan serta dibantu oleh </w:t>
      </w:r>
      <w:r w:rsidRPr="00770E45">
        <w:rPr>
          <w:rFonts w:ascii="Bookman Old Style" w:hAnsi="Bookman Old Style" w:cs="Times New Roman"/>
          <w:b/>
          <w:bCs/>
          <w:i/>
          <w:iCs/>
          <w:lang w:val="id-ID"/>
        </w:rPr>
        <w:t>Hj. Hinopifah, BBA</w:t>
      </w:r>
      <w:r w:rsidRPr="00770E45">
        <w:rPr>
          <w:rFonts w:ascii="Bookman Old Style" w:hAnsi="Bookman Old Style" w:cs="Times New Roman"/>
          <w:lang w:val="id-ID"/>
        </w:rPr>
        <w:t xml:space="preserve"> sebagai Pemimpin Proyek Pengembangan Perpustakaan Wilayah Jambi tahun 1980/1981.</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Pada tanggal 15 September 1985 Perpustakaan Wilayah Jambi dipindahkan ke lokasi gedung baru di Jalan Rd. Poerboyo Kolopaking Telanaipura dan diresmikan pemakaiannya pada tanggal 6 Juni 1988 oleh Menteri Pendidikan dan Kebudayaan RI Prof. Dr. Fuad Hasan.</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 xml:space="preserve">Seiring dengan tuntutan dan kebutuhan masyarakat yang semakin meningkat akan jasa layanan perpustakaan, pada tanggal 6 Maret 1989 terbit Keppres Nomor 11 Tahun 1989 tentang Perpustakaan Nasional RI. Berdasarkan Keppres tersebut Perpustakaan Nasional adalah merupakan Lembaga Pemerintah Non Departemen (LPND) yang berkedudukan dibawah dan bertanggung jawab langsung kepada Presiden. Disebutkan dalam </w:t>
      </w:r>
      <w:r w:rsidRPr="00770E45">
        <w:rPr>
          <w:rFonts w:ascii="Bookman Old Style" w:hAnsi="Bookman Old Style" w:cs="Times New Roman"/>
          <w:lang w:val="id-ID"/>
        </w:rPr>
        <w:lastRenderedPageBreak/>
        <w:t>Keppres tersebut Perpustakaan Nasional RI merupakan wadah integrasi Perpustakaan Nasional RI, Pusat Pembinaan Perpustakaan dan 26 Perpustakaan Wilayah Depdikbud diseluruh Indonesia.</w:t>
      </w:r>
    </w:p>
    <w:p w:rsidR="00EC6B40" w:rsidRPr="00770E45" w:rsidRDefault="00EC6B40" w:rsidP="00770E45">
      <w:pPr>
        <w:pStyle w:val="Style3"/>
        <w:spacing w:before="0" w:after="0" w:line="240" w:lineRule="auto"/>
        <w:ind w:left="0" w:right="-1" w:firstLine="567"/>
        <w:rPr>
          <w:rFonts w:ascii="Bookman Old Style" w:hAnsi="Bookman Old Style" w:cs="Times New Roman"/>
          <w:i/>
          <w:iCs/>
          <w:lang w:val="id-ID"/>
        </w:rPr>
      </w:pPr>
      <w:r w:rsidRPr="00770E45">
        <w:rPr>
          <w:rFonts w:ascii="Bookman Old Style" w:hAnsi="Bookman Old Style" w:cs="Times New Roman"/>
          <w:lang w:val="id-ID"/>
        </w:rPr>
        <w:t xml:space="preserve">Perpustakaan Nasional memiliki satuan organisasi yang bernama Perpustakaan Daerah yang berkedudukan dimasing-masing ibukota Provinsi yang bertanggung jawab langsung kepada Kepala Perpustakaan Nasional RI dan dalam pelaksanaan tugas dan fungsinya dengan memperhatikan petunjuk Gubernur. Sejak Keppres Nomor 11 Tahun 1989 inilah nama Perpustakaan Wilayah Jambi berubah menjadi </w:t>
      </w:r>
      <w:r w:rsidRPr="00770E45">
        <w:rPr>
          <w:rFonts w:ascii="Bookman Old Style" w:hAnsi="Bookman Old Style" w:cs="Times New Roman"/>
          <w:b/>
          <w:bCs/>
          <w:i/>
          <w:iCs/>
          <w:lang w:val="id-ID"/>
        </w:rPr>
        <w:t>“Perpustakaan Daerah Jambi”</w:t>
      </w:r>
      <w:r w:rsidRPr="00770E45">
        <w:rPr>
          <w:rFonts w:ascii="Bookman Old Style" w:hAnsi="Bookman Old Style" w:cs="Times New Roman"/>
          <w:i/>
          <w:iCs/>
          <w:lang w:val="id-ID"/>
        </w:rPr>
        <w:t>.</w:t>
      </w:r>
    </w:p>
    <w:p w:rsidR="00EC6B40" w:rsidRPr="00770E45" w:rsidRDefault="00EC6B40" w:rsidP="00770E45">
      <w:pPr>
        <w:pStyle w:val="Style3"/>
        <w:spacing w:before="0" w:after="0" w:line="240" w:lineRule="auto"/>
        <w:ind w:left="0" w:right="-1" w:firstLine="567"/>
        <w:rPr>
          <w:rFonts w:ascii="Bookman Old Style" w:hAnsi="Bookman Old Style" w:cs="Times New Roman"/>
          <w:i/>
          <w:iCs/>
          <w:lang w:val="id-ID"/>
        </w:rPr>
      </w:pPr>
      <w:r w:rsidRPr="00770E45">
        <w:rPr>
          <w:rFonts w:ascii="Bookman Old Style" w:hAnsi="Bookman Old Style" w:cs="Times New Roman"/>
          <w:lang w:val="id-ID"/>
        </w:rPr>
        <w:t xml:space="preserve">Perubahan nama tidak sampai disitu saja, pada tahun 1997 Perpustakaan Nasional mengalami perubahan cukup besar dilingkungannya, yaitu adanya perluasan struktur satuan organisasi yang berada di daerah yang ditetapkan melalui Keppres Nomor 50 Tahun 1997 tentang Perpustakaan Nasional RI dimana Perpustakaan Nasional Provinsi (sebelumnya Perpustakaan Daerah) disejajarkan dengan Lembaga Pemerintah Non Departemen lainnya serta Departemen yang berada diwilayah Provinsi. Berdasarkan Keppres Nomor 50 Tahun 1997 inilah Perpustakaan Daerah Jambi berubah nama menjadi </w:t>
      </w:r>
      <w:r w:rsidRPr="00770E45">
        <w:rPr>
          <w:rFonts w:ascii="Bookman Old Style" w:hAnsi="Bookman Old Style" w:cs="Times New Roman"/>
          <w:b/>
          <w:bCs/>
          <w:lang w:val="id-ID"/>
        </w:rPr>
        <w:t>“</w:t>
      </w:r>
      <w:r w:rsidRPr="00770E45">
        <w:rPr>
          <w:rFonts w:ascii="Bookman Old Style" w:hAnsi="Bookman Old Style" w:cs="Times New Roman"/>
          <w:b/>
          <w:bCs/>
          <w:i/>
          <w:iCs/>
          <w:lang w:val="id-ID"/>
        </w:rPr>
        <w:t>Perpustakaan Nasional Provinsi Jambi”</w:t>
      </w:r>
      <w:r w:rsidRPr="00770E45">
        <w:rPr>
          <w:rFonts w:ascii="Bookman Old Style" w:hAnsi="Bookman Old Style" w:cs="Times New Roman"/>
          <w:i/>
          <w:iCs/>
          <w:lang w:val="id-ID"/>
        </w:rPr>
        <w:t>.</w:t>
      </w:r>
    </w:p>
    <w:p w:rsidR="00EC6B40" w:rsidRPr="00770E45" w:rsidRDefault="00EC6B40" w:rsidP="00770E45">
      <w:pPr>
        <w:pStyle w:val="Style3"/>
        <w:spacing w:before="0" w:after="0" w:line="240" w:lineRule="auto"/>
        <w:ind w:left="0" w:right="-1" w:firstLine="567"/>
        <w:rPr>
          <w:rFonts w:ascii="Bookman Old Style" w:hAnsi="Bookman Old Style" w:cs="Times New Roman"/>
          <w:iCs/>
          <w:lang w:val="id-ID"/>
        </w:rPr>
      </w:pPr>
      <w:r w:rsidRPr="00770E45">
        <w:rPr>
          <w:rFonts w:ascii="Bookman Old Style" w:hAnsi="Bookman Old Style" w:cs="Times New Roman"/>
          <w:iCs/>
          <w:lang w:val="id-ID"/>
        </w:rPr>
        <w:t xml:space="preserve">Pembentukan Lembaga kearsipan Provinsi jambi pada hakekatnya merupakan implementasi dari amanat Undang-Undang No.7 tahun 1971 tentang ketentuan-ketentuan pokok kearsipan yang diperbaharui dengan Undang-Undang No.43 Tahun 2009 Tentang Kearsipan. Melalui Perda No.6 Tahun 1996 dibentuk </w:t>
      </w:r>
      <w:r w:rsidRPr="00770E45">
        <w:rPr>
          <w:rFonts w:ascii="Bookman Old Style" w:hAnsi="Bookman Old Style" w:cs="Times New Roman"/>
          <w:b/>
          <w:i/>
          <w:iCs/>
          <w:lang w:val="id-ID"/>
        </w:rPr>
        <w:t>“Kantor Arsip Daerah Provinsi Jambi”</w:t>
      </w:r>
      <w:r w:rsidRPr="00770E45">
        <w:rPr>
          <w:rFonts w:ascii="Bookman Old Style" w:hAnsi="Bookman Old Style" w:cs="Times New Roman"/>
          <w:iCs/>
          <w:lang w:val="id-ID"/>
        </w:rPr>
        <w:t xml:space="preserve"> dan berdasarkan Peraturan Pemerintah No.41 Tahun 2007 Tentang Pedoman Organisasi Perangkat Daerah. Embrio terbentuknya Kantor Arsip Daerah Provinsi Jambi adalah Subbag Arsip dan Ekspedisi, bagian Tata Usaha Umum dan Arsip, Biro Umum pada Sekretariat Wilayah Daerah Provinsi jambi, dengan tingkat kewenangan setingkat dengan Eselon V.</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Sejak diberlakukannya otonomi daerah, yakni sejak diserahkannya Aset P3D Perpustakaan Nasional Provinsi Jambi dari Pemerintah Pusat kepada Pemerintah Provinsi Jambi tanggal 22 Maret 2001, maka seluruh aset Perpustakaan Nasional Provinsi Jambi diserahkan kepada Pemerintah Provinsi Jambi. Sehingga sejak bulan Mei 2001 Perpustakaan Nasional Provinsi Jambi resmi menjadi unit satuan organisasi Pemerintah Provinsi Jambi.</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lastRenderedPageBreak/>
        <w:t xml:space="preserve">Dengan terbitnya Perda Provinsi Jambi Nomor 17 Tahun 2001 tentang Pembentukan Organisasi dan Tata Kerja Dinas Perpustakaan Daerah Provinsi Jambi maka nama Perpustakaan Nasional Provinsi Jambi berubah menjadi </w:t>
      </w:r>
      <w:r w:rsidRPr="00770E45">
        <w:rPr>
          <w:rFonts w:ascii="Bookman Old Style" w:hAnsi="Bookman Old Style" w:cs="Times New Roman"/>
          <w:b/>
          <w:bCs/>
          <w:i/>
          <w:iCs/>
          <w:lang w:val="id-ID"/>
        </w:rPr>
        <w:t>“Badan Perpustakaan Daerah Provinsi Jambi”</w:t>
      </w:r>
      <w:r w:rsidRPr="00770E45">
        <w:rPr>
          <w:rFonts w:ascii="Bookman Old Style" w:hAnsi="Bookman Old Style" w:cs="Times New Roman"/>
          <w:lang w:val="id-ID"/>
        </w:rPr>
        <w:t xml:space="preserve"> yang merupakan Satuan Kerja Perangkat Daerah (SKPD) Pemerintah Provinsi Jambi.</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Keberadaan Perpustakaan sekarang ini menjadi begitu penting dengan adanya UU No.43 Tahun 2007 tentang Perpustakaan yang menjadi payung hukum bagi segala aktifitas Perpustakaan dan seluruh elemen pendukungnya meliputi pustakawan, gedung, koleksi dan pemustaka.</w:t>
      </w: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lang w:val="id-ID"/>
        </w:rPr>
        <w:t xml:space="preserve">Selanjutnya, berdasarkan Perda Provinsi Jambi No.15 Tahun 2008 bergabung 2 Institusi yaitu Dinas Perpustakaan dan Arsip Daerah Provinsi Jambi dengan Kantor Arsip Daerah Provinsi Jambi menjadi </w:t>
      </w:r>
      <w:r w:rsidRPr="00770E45">
        <w:rPr>
          <w:rFonts w:ascii="Bookman Old Style" w:hAnsi="Bookman Old Style" w:cs="Times New Roman"/>
          <w:b/>
          <w:lang w:val="id-ID"/>
        </w:rPr>
        <w:t>“Badan Perpustakaan dan Arsip Daerah (BPAD) Provinsi Jambi”</w:t>
      </w:r>
      <w:r w:rsidRPr="00770E45">
        <w:rPr>
          <w:rFonts w:ascii="Bookman Old Style" w:hAnsi="Bookman Old Style" w:cs="Times New Roman"/>
          <w:lang w:val="id-ID"/>
        </w:rPr>
        <w:t xml:space="preserve"> dan masih merupakan Satuan Kerja Perangkat Daerah (SKPD) di lingkungan Pemerintah Provinsi Jambi.</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 xml:space="preserve">Kemudian pada akhir Tahun 2016 terbitlah Perda Provinsi Jambi No.8 Tahun 2016 tentang Pembentukan dan Susunan Perangkat Daerah Provinsi Jambi serta Pergub Jambi No.46 Tahun 2016 tentang Kedudukan, Susunan Organisasi, Tugas dan Fungsi, Serta Tata Kerja Dinas Perpustakaan dan Arsip Daerah Provinsi Jambi, Badan Perpustakaan dan Arsip Daerah Provinsi Jambi berubah nama menjadi </w:t>
      </w:r>
      <w:r w:rsidRPr="00770E45">
        <w:rPr>
          <w:rFonts w:ascii="Bookman Old Style" w:hAnsi="Bookman Old Style" w:cs="Times New Roman"/>
          <w:b/>
          <w:bCs/>
          <w:lang w:val="id-ID"/>
        </w:rPr>
        <w:t>“Dinas Perpustakaan dan Arsip Daerah (DPAD) Provinsi Jambi”</w:t>
      </w:r>
      <w:r w:rsidRPr="00770E45">
        <w:rPr>
          <w:rFonts w:ascii="Bookman Old Style" w:hAnsi="Bookman Old Style" w:cs="Times New Roman"/>
          <w:lang w:val="id-ID"/>
        </w:rPr>
        <w:t xml:space="preserve"> pada awal tahun anggaran 2017. Kemudian menyusul Pergub Jambi No.25 Tahun 2017 tentang Perubahan Atas Peraturan Gubernur No.46 Tahun 2016 Tentang Kedudukan, Susunan Organisasi, Tugas Dan Fungsi, Serta Tatakerja Dinas Perpustakaan Dan Arsip Daerah Provinsi Jambi.</w:t>
      </w: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p>
    <w:p w:rsidR="0076236D" w:rsidRDefault="0076236D" w:rsidP="00770E45">
      <w:pPr>
        <w:pStyle w:val="Style3"/>
        <w:spacing w:before="0" w:after="0" w:line="240" w:lineRule="auto"/>
        <w:ind w:left="0" w:right="-1" w:firstLine="0"/>
        <w:rPr>
          <w:rFonts w:ascii="Bookman Old Style" w:hAnsi="Bookman Old Style" w:cs="Times New Roman"/>
          <w:lang w:val="id-ID"/>
        </w:rPr>
      </w:pPr>
    </w:p>
    <w:p w:rsidR="00770E45" w:rsidRDefault="00770E45" w:rsidP="00770E45">
      <w:pPr>
        <w:pStyle w:val="Style3"/>
        <w:spacing w:before="0" w:after="0" w:line="240" w:lineRule="auto"/>
        <w:ind w:left="0" w:right="-1" w:firstLine="0"/>
        <w:rPr>
          <w:rFonts w:ascii="Bookman Old Style" w:hAnsi="Bookman Old Style" w:cs="Times New Roman"/>
          <w:lang w:val="id-ID"/>
        </w:rPr>
      </w:pPr>
    </w:p>
    <w:p w:rsidR="00770E45" w:rsidRDefault="00770E45" w:rsidP="00770E45">
      <w:pPr>
        <w:pStyle w:val="Style3"/>
        <w:spacing w:before="0" w:after="0" w:line="240" w:lineRule="auto"/>
        <w:ind w:left="0" w:right="-1" w:firstLine="0"/>
        <w:rPr>
          <w:rFonts w:ascii="Bookman Old Style" w:hAnsi="Bookman Old Style" w:cs="Times New Roman"/>
          <w:lang w:val="id-ID"/>
        </w:rPr>
      </w:pPr>
    </w:p>
    <w:p w:rsidR="00770E45" w:rsidRDefault="00770E45" w:rsidP="00770E45">
      <w:pPr>
        <w:pStyle w:val="Style3"/>
        <w:spacing w:before="0" w:after="0" w:line="240" w:lineRule="auto"/>
        <w:ind w:left="0" w:right="-1" w:firstLine="0"/>
        <w:rPr>
          <w:rFonts w:ascii="Bookman Old Style" w:hAnsi="Bookman Old Style" w:cs="Times New Roman"/>
          <w:lang w:val="id-ID"/>
        </w:rPr>
      </w:pPr>
    </w:p>
    <w:p w:rsidR="00770E45" w:rsidRDefault="00770E45" w:rsidP="00770E45">
      <w:pPr>
        <w:pStyle w:val="Style3"/>
        <w:spacing w:before="0" w:after="0" w:line="240" w:lineRule="auto"/>
        <w:ind w:left="0" w:right="-1" w:firstLine="0"/>
        <w:rPr>
          <w:rFonts w:ascii="Bookman Old Style" w:hAnsi="Bookman Old Style" w:cs="Times New Roman"/>
          <w:lang w:val="id-ID"/>
        </w:rPr>
      </w:pPr>
    </w:p>
    <w:p w:rsidR="00770E45" w:rsidRPr="00770E45" w:rsidRDefault="00770E45" w:rsidP="00770E45">
      <w:pPr>
        <w:pStyle w:val="Style3"/>
        <w:spacing w:before="0" w:after="0" w:line="240" w:lineRule="auto"/>
        <w:ind w:left="0" w:right="-1" w:firstLine="0"/>
        <w:rPr>
          <w:rFonts w:ascii="Bookman Old Style" w:hAnsi="Bookman Old Style" w:cs="Times New Roman"/>
          <w:lang w:val="id-ID"/>
        </w:rPr>
      </w:pPr>
    </w:p>
    <w:p w:rsidR="0076236D" w:rsidRPr="00770E45" w:rsidRDefault="0076236D" w:rsidP="00770E45">
      <w:pPr>
        <w:pStyle w:val="Style3"/>
        <w:spacing w:before="0" w:after="0" w:line="240" w:lineRule="auto"/>
        <w:ind w:left="0" w:right="-1" w:firstLine="0"/>
        <w:rPr>
          <w:rFonts w:ascii="Bookman Old Style" w:hAnsi="Bookman Old Style" w:cs="Times New Roman"/>
          <w:lang w:val="id-ID"/>
        </w:rPr>
      </w:pPr>
    </w:p>
    <w:p w:rsidR="0076236D" w:rsidRPr="00770E45" w:rsidRDefault="0076236D" w:rsidP="00770E45">
      <w:pPr>
        <w:pStyle w:val="Style3"/>
        <w:spacing w:before="0" w:after="0" w:line="240" w:lineRule="auto"/>
        <w:ind w:left="0" w:right="-1" w:firstLine="0"/>
        <w:rPr>
          <w:rFonts w:ascii="Bookman Old Style" w:hAnsi="Bookman Old Style" w:cs="Times New Roman"/>
          <w:lang w:val="id-ID"/>
        </w:rPr>
      </w:pPr>
    </w:p>
    <w:p w:rsidR="0076236D" w:rsidRPr="00770E45" w:rsidRDefault="0076236D" w:rsidP="00770E45">
      <w:pPr>
        <w:pStyle w:val="Style3"/>
        <w:spacing w:before="0" w:after="0" w:line="240" w:lineRule="auto"/>
        <w:ind w:left="0" w:right="-1" w:firstLine="0"/>
        <w:rPr>
          <w:rFonts w:ascii="Bookman Old Style" w:hAnsi="Bookman Old Style" w:cs="Times New Roman"/>
          <w:lang w:val="id-ID"/>
        </w:rPr>
      </w:pPr>
    </w:p>
    <w:p w:rsidR="0076236D" w:rsidRPr="00770E45" w:rsidRDefault="0076236D" w:rsidP="00770E45">
      <w:pPr>
        <w:pStyle w:val="Style3"/>
        <w:spacing w:before="0" w:after="0" w:line="240" w:lineRule="auto"/>
        <w:ind w:left="0" w:right="-1" w:firstLine="0"/>
        <w:rPr>
          <w:rFonts w:ascii="Bookman Old Style" w:hAnsi="Bookman Old Style" w:cs="Times New Roman"/>
          <w:lang w:val="id-ID"/>
        </w:rPr>
      </w:pPr>
    </w:p>
    <w:p w:rsidR="0076236D" w:rsidRPr="00770E45" w:rsidRDefault="0076236D" w:rsidP="00770E45">
      <w:pPr>
        <w:pStyle w:val="Style3"/>
        <w:spacing w:before="0" w:after="0" w:line="240" w:lineRule="auto"/>
        <w:ind w:left="0" w:right="-1" w:firstLine="0"/>
        <w:rPr>
          <w:rFonts w:ascii="Bookman Old Style" w:hAnsi="Bookman Old Style" w:cs="Times New Roman"/>
          <w:lang w:val="id-ID"/>
        </w:rPr>
      </w:pPr>
    </w:p>
    <w:p w:rsidR="00EC6B40" w:rsidRPr="00770E45" w:rsidRDefault="00F33C36" w:rsidP="00770E45">
      <w:pPr>
        <w:spacing w:after="0" w:line="240" w:lineRule="auto"/>
        <w:ind w:right="424"/>
        <w:jc w:val="both"/>
        <w:rPr>
          <w:rFonts w:ascii="Cooper Black" w:hAnsi="Cooper Black" w:cs="Times New Roman"/>
          <w:color w:val="FF0000"/>
          <w:sz w:val="40"/>
          <w:szCs w:val="40"/>
        </w:rPr>
      </w:pPr>
      <w:r w:rsidRPr="00770E45">
        <w:rPr>
          <w:rFonts w:ascii="Cooper Black" w:hAnsi="Cooper Black" w:cs="Times New Roman"/>
          <w:noProof/>
          <w:color w:val="FF0000"/>
          <w:sz w:val="40"/>
          <w:szCs w:val="40"/>
        </w:rPr>
        <w:lastRenderedPageBreak/>
        <w:drawing>
          <wp:anchor distT="0" distB="0" distL="114300" distR="114300" simplePos="0" relativeHeight="251662336"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4" name="Picture 3"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770E45">
        <w:rPr>
          <w:rFonts w:ascii="Cooper Black" w:hAnsi="Cooper Black" w:cs="Times New Roman"/>
          <w:color w:val="FF0000"/>
          <w:sz w:val="40"/>
          <w:szCs w:val="40"/>
        </w:rPr>
        <w:t>BAB II</w:t>
      </w:r>
    </w:p>
    <w:p w:rsidR="00EC6B40" w:rsidRPr="00770E45" w:rsidRDefault="00EC6B40" w:rsidP="00770E45">
      <w:pPr>
        <w:pStyle w:val="Style1"/>
        <w:spacing w:after="0" w:line="240" w:lineRule="auto"/>
        <w:ind w:left="0" w:right="-1" w:firstLine="0"/>
        <w:jc w:val="left"/>
        <w:rPr>
          <w:rFonts w:ascii="Cooper Black" w:hAnsi="Cooper Black" w:cs="Times New Roman"/>
          <w:b w:val="0"/>
          <w:caps/>
          <w:sz w:val="30"/>
          <w:szCs w:val="30"/>
          <w:lang w:val="id-ID"/>
        </w:rPr>
      </w:pPr>
      <w:bookmarkStart w:id="0" w:name="OLE_LINK1"/>
      <w:r w:rsidRPr="00770E45">
        <w:rPr>
          <w:rFonts w:ascii="Cooper Black" w:hAnsi="Cooper Black" w:cs="Times New Roman"/>
          <w:b w:val="0"/>
          <w:caps/>
          <w:sz w:val="30"/>
          <w:szCs w:val="30"/>
          <w:lang w:val="id-ID"/>
        </w:rPr>
        <w:t>ORGANISASI &amp; TATA KERJA</w:t>
      </w:r>
    </w:p>
    <w:p w:rsidR="00EC6B40" w:rsidRPr="00B6263B" w:rsidRDefault="00EC6B40" w:rsidP="00770E45">
      <w:pPr>
        <w:pStyle w:val="Style1"/>
        <w:tabs>
          <w:tab w:val="left" w:pos="561"/>
        </w:tabs>
        <w:spacing w:after="0" w:line="240" w:lineRule="auto"/>
        <w:ind w:left="0" w:right="-1" w:firstLine="0"/>
        <w:rPr>
          <w:rFonts w:ascii="Bookman Old Style" w:hAnsi="Bookman Old Style" w:cs="Times New Roman"/>
          <w:b w:val="0"/>
          <w:sz w:val="20"/>
          <w:szCs w:val="20"/>
          <w:lang w:val="id-ID"/>
        </w:rPr>
      </w:pPr>
    </w:p>
    <w:p w:rsidR="00575C3F" w:rsidRPr="00B6263B" w:rsidRDefault="00575C3F" w:rsidP="00770E45">
      <w:pPr>
        <w:pStyle w:val="Style1"/>
        <w:tabs>
          <w:tab w:val="left" w:pos="561"/>
        </w:tabs>
        <w:spacing w:after="0" w:line="240" w:lineRule="auto"/>
        <w:ind w:left="0" w:right="-1" w:firstLine="0"/>
        <w:rPr>
          <w:rFonts w:ascii="Bookman Old Style" w:hAnsi="Bookman Old Style" w:cs="Times New Roman"/>
          <w:b w:val="0"/>
          <w:sz w:val="20"/>
          <w:szCs w:val="20"/>
          <w:lang w:val="id-ID"/>
        </w:rPr>
      </w:pPr>
    </w:p>
    <w:p w:rsidR="00770E45" w:rsidRPr="00B6263B" w:rsidRDefault="00770E45" w:rsidP="00770E45">
      <w:pPr>
        <w:pStyle w:val="Style1"/>
        <w:tabs>
          <w:tab w:val="left" w:pos="561"/>
        </w:tabs>
        <w:spacing w:after="0" w:line="240" w:lineRule="auto"/>
        <w:ind w:left="0" w:right="-1" w:firstLine="0"/>
        <w:rPr>
          <w:rFonts w:ascii="Bookman Old Style" w:hAnsi="Bookman Old Style" w:cs="Times New Roman"/>
          <w:b w:val="0"/>
          <w:sz w:val="20"/>
          <w:szCs w:val="20"/>
          <w:lang w:val="id-ID"/>
        </w:rPr>
      </w:pPr>
    </w:p>
    <w:p w:rsidR="00EC6B40" w:rsidRPr="00770E45" w:rsidRDefault="00EC6B40" w:rsidP="00770E45">
      <w:pPr>
        <w:pStyle w:val="Style1"/>
        <w:numPr>
          <w:ilvl w:val="0"/>
          <w:numId w:val="1"/>
        </w:numPr>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Susunan Organisasi</w:t>
      </w:r>
      <w:bookmarkEnd w:id="0"/>
    </w:p>
    <w:p w:rsidR="00EC6B40" w:rsidRPr="00770E45" w:rsidRDefault="00EC6B40" w:rsidP="00770E45">
      <w:pPr>
        <w:pStyle w:val="Style1"/>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Berdasarkan Peraturan Gubernur Jambi Nomor 25 Tahun 2017 tentang Perubahan Atas Peraturan Gubernur Nomor 46 Tahun 2016 Tentang Kedudukan, Susunan Organisasi, Tugas dan Fungsi, Serta Tata Kerja Dinas Perpustakaan dan Arsip Daerah Provinsi Jambi, susunan organisasi Dinas Perpustakaan dan Arsip Daerah Provinsi Jambi terdiri dari:</w:t>
      </w:r>
    </w:p>
    <w:p w:rsidR="00EC6B40" w:rsidRPr="00770E45" w:rsidRDefault="00EC6B40" w:rsidP="00770E45">
      <w:pPr>
        <w:pStyle w:val="ListParagraph1"/>
        <w:numPr>
          <w:ilvl w:val="0"/>
          <w:numId w:val="3"/>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Kepala.</w:t>
      </w:r>
    </w:p>
    <w:p w:rsidR="00EC6B40" w:rsidRPr="00770E45" w:rsidRDefault="00EC6B40" w:rsidP="00770E45">
      <w:pPr>
        <w:pStyle w:val="ListParagraph1"/>
        <w:numPr>
          <w:ilvl w:val="0"/>
          <w:numId w:val="3"/>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Sekretariat, terdiri dari:</w:t>
      </w:r>
    </w:p>
    <w:p w:rsidR="00EC6B40" w:rsidRPr="00770E45" w:rsidRDefault="00EC6B40" w:rsidP="00770E45">
      <w:pPr>
        <w:pStyle w:val="ListParagraph1"/>
        <w:numPr>
          <w:ilvl w:val="0"/>
          <w:numId w:val="4"/>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Sub Bagian Umum dan Kepegawaian;</w:t>
      </w:r>
    </w:p>
    <w:p w:rsidR="00EC6B40" w:rsidRPr="00770E45" w:rsidRDefault="00EC6B40" w:rsidP="00770E45">
      <w:pPr>
        <w:pStyle w:val="ListParagraph1"/>
        <w:numPr>
          <w:ilvl w:val="0"/>
          <w:numId w:val="4"/>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Sub Bagian Keuangan; dan</w:t>
      </w:r>
    </w:p>
    <w:p w:rsidR="00EC6B40" w:rsidRPr="00770E45" w:rsidRDefault="00EC6B40" w:rsidP="00770E45">
      <w:pPr>
        <w:pStyle w:val="ListParagraph1"/>
        <w:numPr>
          <w:ilvl w:val="0"/>
          <w:numId w:val="4"/>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Sub Bagian Program.</w:t>
      </w:r>
    </w:p>
    <w:p w:rsidR="00EC6B40" w:rsidRPr="00770E45" w:rsidRDefault="00EC6B40" w:rsidP="00770E45">
      <w:pPr>
        <w:pStyle w:val="ListParagraph1"/>
        <w:numPr>
          <w:ilvl w:val="0"/>
          <w:numId w:val="3"/>
        </w:numPr>
        <w:tabs>
          <w:tab w:val="left" w:pos="400"/>
        </w:tabs>
        <w:spacing w:after="0" w:line="240" w:lineRule="auto"/>
        <w:ind w:left="284" w:right="-1" w:hanging="284"/>
        <w:jc w:val="both"/>
        <w:rPr>
          <w:rFonts w:ascii="Bookman Old Style" w:hAnsi="Bookman Old Style"/>
          <w:lang w:val="id-ID"/>
        </w:rPr>
      </w:pPr>
      <w:r w:rsidRPr="00770E45">
        <w:rPr>
          <w:rFonts w:ascii="Bookman Old Style" w:hAnsi="Bookman Old Style"/>
          <w:lang w:val="id-ID"/>
        </w:rPr>
        <w:t>Bidang Deposit, Pengembangan Koleksi Layanan dan Pelestarian Bahan Perpustakaan, terdiri dari:</w:t>
      </w:r>
    </w:p>
    <w:p w:rsidR="00EC6B40" w:rsidRPr="00770E45" w:rsidRDefault="00EC6B40" w:rsidP="00770E45">
      <w:pPr>
        <w:pStyle w:val="ListParagraph1"/>
        <w:numPr>
          <w:ilvl w:val="0"/>
          <w:numId w:val="5"/>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Deposit dan Pengembangan Bahan Perpustakaan;</w:t>
      </w:r>
    </w:p>
    <w:p w:rsidR="00EC6B40" w:rsidRPr="00770E45" w:rsidRDefault="00EC6B40" w:rsidP="00770E45">
      <w:pPr>
        <w:pStyle w:val="ListParagraph1"/>
        <w:numPr>
          <w:ilvl w:val="0"/>
          <w:numId w:val="5"/>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Layanan, Otomasi dan Kerjasama Perpustakaan; dan</w:t>
      </w:r>
    </w:p>
    <w:p w:rsidR="00EC6B40" w:rsidRPr="00770E45" w:rsidRDefault="00EC6B40" w:rsidP="00770E45">
      <w:pPr>
        <w:pStyle w:val="ListParagraph1"/>
        <w:numPr>
          <w:ilvl w:val="0"/>
          <w:numId w:val="5"/>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Pelestarian dan Alih Media Bahan Perpustakaan.</w:t>
      </w:r>
    </w:p>
    <w:p w:rsidR="00EC6B40" w:rsidRPr="00770E45" w:rsidRDefault="00EC6B40" w:rsidP="00770E45">
      <w:pPr>
        <w:pStyle w:val="ListParagraph1"/>
        <w:numPr>
          <w:ilvl w:val="0"/>
          <w:numId w:val="3"/>
        </w:numPr>
        <w:tabs>
          <w:tab w:val="left" w:pos="400"/>
        </w:tabs>
        <w:spacing w:after="0" w:line="240" w:lineRule="auto"/>
        <w:ind w:left="284" w:right="-1" w:hanging="284"/>
        <w:jc w:val="both"/>
        <w:rPr>
          <w:rFonts w:ascii="Bookman Old Style" w:hAnsi="Bookman Old Style"/>
          <w:lang w:val="id-ID"/>
        </w:rPr>
      </w:pPr>
      <w:r w:rsidRPr="00770E45">
        <w:rPr>
          <w:rFonts w:ascii="Bookman Old Style" w:hAnsi="Bookman Old Style"/>
          <w:lang w:val="id-ID"/>
        </w:rPr>
        <w:t>Bidang Pembinaan, Pengembangan Perpustakaan dan Pembudayaan Kegemaran Membaca, terdiri dari:</w:t>
      </w:r>
    </w:p>
    <w:p w:rsidR="00EC6B40" w:rsidRPr="00770E45" w:rsidRDefault="00EC6B40" w:rsidP="00770E45">
      <w:pPr>
        <w:pStyle w:val="ListParagraph1"/>
        <w:numPr>
          <w:ilvl w:val="0"/>
          <w:numId w:val="6"/>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Pembinaan dan Pengembangan Kelembagaan Perpustakaan;</w:t>
      </w:r>
    </w:p>
    <w:p w:rsidR="00EC6B40" w:rsidRPr="00770E45" w:rsidRDefault="00EC6B40" w:rsidP="00770E45">
      <w:pPr>
        <w:pStyle w:val="ListParagraph1"/>
        <w:numPr>
          <w:ilvl w:val="0"/>
          <w:numId w:val="6"/>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Pembinaan dan Pengembangan Tenaga Perpustakaan; dan</w:t>
      </w:r>
    </w:p>
    <w:p w:rsidR="00EC6B40" w:rsidRPr="00770E45" w:rsidRDefault="00EC6B40" w:rsidP="00770E45">
      <w:pPr>
        <w:pStyle w:val="ListParagraph1"/>
        <w:numPr>
          <w:ilvl w:val="0"/>
          <w:numId w:val="6"/>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Pengembangan Pembudayaan Kegemaran Membaca.</w:t>
      </w:r>
    </w:p>
    <w:p w:rsidR="00EC6B40" w:rsidRPr="00770E45" w:rsidRDefault="00EC6B40" w:rsidP="00770E45">
      <w:pPr>
        <w:pStyle w:val="ListParagraph1"/>
        <w:numPr>
          <w:ilvl w:val="0"/>
          <w:numId w:val="3"/>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Bidang Konservasi Arsip, terdiri dari:</w:t>
      </w:r>
    </w:p>
    <w:p w:rsidR="00EC6B40" w:rsidRPr="00770E45" w:rsidRDefault="00EC6B40" w:rsidP="00770E45">
      <w:pPr>
        <w:pStyle w:val="ListParagraph1"/>
        <w:numPr>
          <w:ilvl w:val="0"/>
          <w:numId w:val="7"/>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Pelayanan Arsip;</w:t>
      </w:r>
    </w:p>
    <w:p w:rsidR="00EC6B40" w:rsidRPr="00770E45" w:rsidRDefault="00EC6B40" w:rsidP="00770E45">
      <w:pPr>
        <w:pStyle w:val="ListParagraph1"/>
        <w:numPr>
          <w:ilvl w:val="0"/>
          <w:numId w:val="7"/>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Pengolahan Arsip; dan</w:t>
      </w:r>
    </w:p>
    <w:p w:rsidR="00EC6B40" w:rsidRPr="00770E45" w:rsidRDefault="00EC6B40" w:rsidP="00770E45">
      <w:pPr>
        <w:pStyle w:val="ListParagraph1"/>
        <w:numPr>
          <w:ilvl w:val="0"/>
          <w:numId w:val="7"/>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Akuisisi Arsip.</w:t>
      </w:r>
    </w:p>
    <w:p w:rsidR="00EC6B40" w:rsidRPr="00770E45" w:rsidRDefault="00EC6B40" w:rsidP="00770E45">
      <w:pPr>
        <w:pStyle w:val="ListParagraph1"/>
        <w:numPr>
          <w:ilvl w:val="0"/>
          <w:numId w:val="3"/>
        </w:numPr>
        <w:tabs>
          <w:tab w:val="left" w:pos="400"/>
        </w:tabs>
        <w:spacing w:after="0" w:line="240" w:lineRule="auto"/>
        <w:ind w:left="284" w:right="-1" w:hanging="284"/>
        <w:jc w:val="both"/>
        <w:rPr>
          <w:rFonts w:ascii="Bookman Old Style" w:hAnsi="Bookman Old Style"/>
          <w:lang w:val="id-ID"/>
        </w:rPr>
      </w:pPr>
      <w:r w:rsidRPr="00770E45">
        <w:rPr>
          <w:rFonts w:ascii="Bookman Old Style" w:hAnsi="Bookman Old Style"/>
          <w:lang w:val="id-ID"/>
        </w:rPr>
        <w:t>Bidang Pembinaan dan Pengembangan Kearsipan, terdiri dari:</w:t>
      </w:r>
    </w:p>
    <w:p w:rsidR="00EC6B40" w:rsidRPr="00770E45" w:rsidRDefault="00EC6B40" w:rsidP="00770E45">
      <w:pPr>
        <w:pStyle w:val="ListParagraph1"/>
        <w:numPr>
          <w:ilvl w:val="0"/>
          <w:numId w:val="8"/>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Pembinaan Tenaga Kearsipan;</w:t>
      </w:r>
    </w:p>
    <w:p w:rsidR="00EC6B40" w:rsidRPr="00770E45" w:rsidRDefault="00EC6B40" w:rsidP="00770E45">
      <w:pPr>
        <w:pStyle w:val="ListParagraph1"/>
        <w:numPr>
          <w:ilvl w:val="0"/>
          <w:numId w:val="8"/>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Pengembangan Kearsipan; dan</w:t>
      </w:r>
    </w:p>
    <w:p w:rsidR="00EC6B40" w:rsidRPr="00B10C23" w:rsidRDefault="00EC6B40" w:rsidP="00B10C23">
      <w:pPr>
        <w:pStyle w:val="ListParagraph1"/>
        <w:numPr>
          <w:ilvl w:val="0"/>
          <w:numId w:val="8"/>
        </w:numPr>
        <w:spacing w:after="0" w:line="240" w:lineRule="auto"/>
        <w:ind w:left="567" w:right="-1" w:hanging="284"/>
        <w:jc w:val="both"/>
        <w:rPr>
          <w:rFonts w:ascii="Bookman Old Style" w:hAnsi="Bookman Old Style"/>
          <w:lang w:val="id-ID"/>
        </w:rPr>
      </w:pPr>
      <w:r w:rsidRPr="00770E45">
        <w:rPr>
          <w:rFonts w:ascii="Bookman Old Style" w:hAnsi="Bookman Old Style"/>
          <w:lang w:val="id-ID"/>
        </w:rPr>
        <w:t>Seksi Pelestarian Arsip.</w:t>
      </w:r>
    </w:p>
    <w:p w:rsidR="00EC6B40" w:rsidRDefault="00EC6B40" w:rsidP="00770E45">
      <w:pPr>
        <w:pStyle w:val="ListParagraph1"/>
        <w:numPr>
          <w:ilvl w:val="0"/>
          <w:numId w:val="3"/>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Kelompok Jabatan Fungsional.</w:t>
      </w:r>
    </w:p>
    <w:p w:rsidR="00B10C23" w:rsidRPr="00770E45" w:rsidRDefault="00B10C23" w:rsidP="00B10C23">
      <w:pPr>
        <w:pStyle w:val="ListParagraph1"/>
        <w:spacing w:after="0" w:line="240" w:lineRule="auto"/>
        <w:ind w:left="0" w:right="-1"/>
        <w:jc w:val="both"/>
        <w:rPr>
          <w:rFonts w:ascii="Bookman Old Style" w:hAnsi="Bookman Old Style"/>
          <w:lang w:val="id-ID"/>
        </w:rPr>
      </w:pPr>
    </w:p>
    <w:p w:rsidR="00EC6B40" w:rsidRPr="00770E45" w:rsidRDefault="00EC6B40" w:rsidP="00770E45">
      <w:pPr>
        <w:pStyle w:val="Style2"/>
        <w:tabs>
          <w:tab w:val="clear" w:pos="2880"/>
        </w:tabs>
        <w:spacing w:after="0" w:line="240" w:lineRule="auto"/>
        <w:ind w:left="0" w:right="-1"/>
        <w:rPr>
          <w:rFonts w:ascii="Bookman Old Style" w:hAnsi="Bookman Old Style" w:cs="Times New Roman"/>
          <w:sz w:val="20"/>
          <w:szCs w:val="20"/>
          <w:lang w:val="id-ID"/>
        </w:rPr>
      </w:pPr>
      <w:r w:rsidRPr="00770E45">
        <w:rPr>
          <w:rFonts w:ascii="Bookman Old Style" w:hAnsi="Bookman Old Style" w:cs="Times New Roman"/>
          <w:sz w:val="20"/>
          <w:szCs w:val="20"/>
          <w:lang w:val="id-ID"/>
        </w:rPr>
        <w:lastRenderedPageBreak/>
        <w:t xml:space="preserve">Tugas Pokok dan Fungsi </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Dinas Perpustakaan dan Arsip Daerah Provinsi Jambi dalam melaksanakan tugas mengacu kepada peraturan dan perundang-undangan yang telah ditetapkan dan melaksanakan program-program kegiatan teknis perpustakaan dan kearsipan dan tugas-tugas lain yang langsung berada dibawah Gubernur dan bertanggung jawab kepada Gubernur.</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Dinas Perpustakaan dan Arsip Daerah Provinsi Jambi mempunyai tugas membantu Gubernur melaksanakan urusan pemerintahan dibidang perpustakaan dan kearsipan yang menjadi kewenangan daerah provinsi dan tugas pembantuan yang ditugaskan kepada daerah provinsi sesuai dengan peraturan perundang-undangan yang berlaku.Untuk melaksanakan tugas tersebut, Dinas Perpustakaan dan Arsip Daerah Provinsi Jambi menyelenggarakan fungsi:</w:t>
      </w:r>
    </w:p>
    <w:p w:rsidR="00EC6B40" w:rsidRPr="00770E45" w:rsidRDefault="00EC6B40" w:rsidP="00770E45">
      <w:pPr>
        <w:pStyle w:val="ListParagraph1"/>
        <w:numPr>
          <w:ilvl w:val="0"/>
          <w:numId w:val="2"/>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Perumusan kebijaksanaan teknis di bidang perpustakaan dan kearsipan;</w:t>
      </w:r>
    </w:p>
    <w:p w:rsidR="00EC6B40" w:rsidRPr="00770E45" w:rsidRDefault="00EC6B40" w:rsidP="00770E45">
      <w:pPr>
        <w:pStyle w:val="ListParagraph1"/>
        <w:numPr>
          <w:ilvl w:val="0"/>
          <w:numId w:val="2"/>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Pemberian dukungan atas penyelenggaraan pemerintahan daerah di bidang perpustakaan dan kearsipan;</w:t>
      </w:r>
    </w:p>
    <w:p w:rsidR="00EC6B40" w:rsidRPr="00770E45" w:rsidRDefault="00EC6B40" w:rsidP="00770E45">
      <w:pPr>
        <w:pStyle w:val="ListParagraph1"/>
        <w:numPr>
          <w:ilvl w:val="0"/>
          <w:numId w:val="2"/>
        </w:numPr>
        <w:spacing w:after="0" w:line="240" w:lineRule="auto"/>
        <w:ind w:left="284" w:right="-1" w:hanging="284"/>
        <w:jc w:val="both"/>
        <w:rPr>
          <w:rFonts w:ascii="Bookman Old Style" w:hAnsi="Bookman Old Style"/>
          <w:lang w:val="id-ID"/>
        </w:rPr>
      </w:pPr>
      <w:r w:rsidRPr="00770E45">
        <w:rPr>
          <w:rFonts w:ascii="Bookman Old Style" w:hAnsi="Bookman Old Style"/>
          <w:lang w:val="id-ID"/>
        </w:rPr>
        <w:t>Pembinaan dan pelaksanaan tugas di bidang perpustakaan dan kearsipan.</w:t>
      </w:r>
    </w:p>
    <w:p w:rsidR="00770E45" w:rsidRDefault="00770E45"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Default="00B6263B" w:rsidP="00770E45">
      <w:pPr>
        <w:pStyle w:val="ListParagraph1"/>
        <w:spacing w:after="0" w:line="240" w:lineRule="auto"/>
        <w:ind w:left="0" w:right="-1"/>
        <w:jc w:val="both"/>
        <w:rPr>
          <w:rFonts w:ascii="Bookman Old Style" w:hAnsi="Bookman Old Style"/>
          <w:lang w:val="id-ID"/>
        </w:rPr>
      </w:pPr>
    </w:p>
    <w:p w:rsidR="00B6263B" w:rsidRPr="00770E45" w:rsidRDefault="00B6263B" w:rsidP="00770E45">
      <w:pPr>
        <w:pStyle w:val="ListParagraph1"/>
        <w:spacing w:after="0" w:line="240" w:lineRule="auto"/>
        <w:ind w:left="0" w:right="-1"/>
        <w:jc w:val="both"/>
        <w:rPr>
          <w:rFonts w:ascii="Bookman Old Style" w:hAnsi="Bookman Old Style"/>
          <w:lang w:val="id-ID"/>
        </w:rPr>
      </w:pPr>
    </w:p>
    <w:p w:rsidR="00EC6B40" w:rsidRPr="00770E45" w:rsidRDefault="00EC6B40" w:rsidP="00770E45">
      <w:pPr>
        <w:pStyle w:val="Style3"/>
        <w:spacing w:before="0" w:after="0" w:line="240" w:lineRule="auto"/>
        <w:ind w:left="0" w:right="-1" w:firstLine="0"/>
        <w:rPr>
          <w:rFonts w:ascii="Bookman Old Style" w:hAnsi="Bookman Old Style" w:cs="Times New Roman"/>
          <w:b/>
          <w:bCs/>
          <w:lang w:val="id-ID"/>
        </w:rPr>
      </w:pPr>
      <w:r w:rsidRPr="00770E45">
        <w:rPr>
          <w:rFonts w:ascii="Bookman Old Style" w:hAnsi="Bookman Old Style" w:cs="Times New Roman"/>
          <w:b/>
          <w:bCs/>
          <w:lang w:val="id-ID"/>
        </w:rPr>
        <w:lastRenderedPageBreak/>
        <w:t>Struktur Organisasi</w:t>
      </w:r>
    </w:p>
    <w:p w:rsidR="00EC6B40" w:rsidRPr="00770E45" w:rsidRDefault="007857C4" w:rsidP="00770E45">
      <w:pPr>
        <w:pStyle w:val="Style3"/>
        <w:spacing w:before="0" w:after="0" w:line="240" w:lineRule="auto"/>
        <w:ind w:left="0" w:right="-1" w:firstLine="0"/>
        <w:jc w:val="center"/>
        <w:rPr>
          <w:rFonts w:ascii="Bookman Old Style" w:hAnsi="Bookman Old Style" w:cs="Times New Roman"/>
          <w:b/>
          <w:bCs/>
          <w:lang w:val="id-ID"/>
        </w:rPr>
      </w:pPr>
      <w:r w:rsidRPr="00770E45">
        <w:rPr>
          <w:rFonts w:ascii="Bookman Old Style" w:hAnsi="Bookman Old Style" w:cs="Times New Roman"/>
          <w:b/>
          <w:bCs/>
          <w:noProof/>
          <w:lang w:val="id-ID" w:eastAsia="id-ID"/>
        </w:rPr>
        <w:drawing>
          <wp:inline distT="0" distB="0" distL="0" distR="0">
            <wp:extent cx="4230000" cy="3418223"/>
            <wp:effectExtent l="19050" t="0" r="0" b="0"/>
            <wp:docPr id="1" name="Picture 0" descr="Bagan Struktur Organis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an Struktur Organisasi.jpg"/>
                    <pic:cNvPicPr/>
                  </pic:nvPicPr>
                  <pic:blipFill>
                    <a:blip r:embed="rId9" cstate="print"/>
                    <a:stretch>
                      <a:fillRect/>
                    </a:stretch>
                  </pic:blipFill>
                  <pic:spPr>
                    <a:xfrm>
                      <a:off x="0" y="0"/>
                      <a:ext cx="4230000" cy="3418223"/>
                    </a:xfrm>
                    <a:prstGeom prst="rect">
                      <a:avLst/>
                    </a:prstGeom>
                  </pic:spPr>
                </pic:pic>
              </a:graphicData>
            </a:graphic>
          </wp:inline>
        </w:drawing>
      </w:r>
    </w:p>
    <w:p w:rsidR="00B6263B" w:rsidRPr="00B6263B" w:rsidRDefault="00B6263B" w:rsidP="00770E45">
      <w:pPr>
        <w:pStyle w:val="Style3"/>
        <w:spacing w:before="0" w:after="0" w:line="240" w:lineRule="auto"/>
        <w:ind w:left="0" w:right="-1" w:firstLine="0"/>
        <w:rPr>
          <w:rFonts w:ascii="Bookman Old Style" w:hAnsi="Bookman Old Style" w:cs="Times New Roman"/>
          <w:bCs/>
          <w:lang w:val="id-ID"/>
        </w:rPr>
      </w:pP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b/>
          <w:bCs/>
          <w:lang w:val="id-ID"/>
        </w:rPr>
        <w:t>V i s i</w:t>
      </w:r>
    </w:p>
    <w:p w:rsidR="00EC6B40" w:rsidRDefault="00EC6B40" w:rsidP="00770E45">
      <w:pPr>
        <w:tabs>
          <w:tab w:val="left" w:pos="8820"/>
        </w:tabs>
        <w:spacing w:after="0" w:line="240" w:lineRule="auto"/>
        <w:ind w:right="-1" w:firstLine="567"/>
        <w:jc w:val="both"/>
        <w:rPr>
          <w:rFonts w:ascii="Bookman Old Style" w:hAnsi="Bookman Old Style" w:cs="Times New Roman"/>
          <w:sz w:val="20"/>
          <w:szCs w:val="20"/>
        </w:rPr>
      </w:pPr>
      <w:r w:rsidRPr="00770E45">
        <w:rPr>
          <w:rFonts w:ascii="Bookman Old Style" w:hAnsi="Bookman Old Style" w:cs="Times New Roman"/>
          <w:sz w:val="20"/>
          <w:szCs w:val="20"/>
        </w:rPr>
        <w:t>Dalam rangka melaksanakan tugas pokok dan fungsi Dinas Perpustakaan dan Arsip Daerah Provinsi Jambi harus eksis dan unggul, konsisten dan berkelanjutan dalam meningkatkan akuntabilitas kinerja yang berorientasi pada pencapaian hasil yang dituangkan dalam pernyataan visi:</w:t>
      </w:r>
    </w:p>
    <w:p w:rsidR="00770E45" w:rsidRPr="00770E45" w:rsidRDefault="000F4770" w:rsidP="00770E45">
      <w:pPr>
        <w:tabs>
          <w:tab w:val="left" w:pos="8820"/>
        </w:tabs>
        <w:spacing w:after="0" w:line="240" w:lineRule="auto"/>
        <w:ind w:right="-1" w:firstLine="567"/>
        <w:jc w:val="both"/>
        <w:rPr>
          <w:rFonts w:ascii="Bookman Old Style" w:hAnsi="Bookman Old Style" w:cs="Times New Roman"/>
          <w:sz w:val="20"/>
          <w:szCs w:val="20"/>
        </w:rPr>
      </w:pPr>
      <w:r>
        <w:rPr>
          <w:rFonts w:ascii="Bookman Old Style" w:hAnsi="Bookman Old Style" w:cs="Times New Roman"/>
          <w:noProof/>
          <w:sz w:val="20"/>
          <w:szCs w:val="20"/>
        </w:rPr>
        <w:pict>
          <v:rect id="_x0000_s1027" style="position:absolute;left:0;text-align:left;margin-left:.95pt;margin-top:3.9pt;width:333.05pt;height:38.45pt;z-index:251660288" fillcolor="red" stroked="f">
            <v:textbox style="mso-next-textbox:#_x0000_s1027">
              <w:txbxContent>
                <w:p w:rsidR="00D24A81" w:rsidRPr="00484288" w:rsidRDefault="00D24A81" w:rsidP="00EC6B40">
                  <w:pPr>
                    <w:spacing w:after="0"/>
                    <w:jc w:val="center"/>
                    <w:rPr>
                      <w:b/>
                      <w:color w:val="FFFFFF" w:themeColor="background1"/>
                    </w:rPr>
                  </w:pPr>
                  <w:r w:rsidRPr="00484288">
                    <w:rPr>
                      <w:b/>
                      <w:color w:val="FFFFFF" w:themeColor="background1"/>
                    </w:rPr>
                    <w:t>MEWUJUDKAN PELAYANAN PRIMA DALAM BIDANG PERPUSTAKAAN</w:t>
                  </w:r>
                </w:p>
                <w:p w:rsidR="00D24A81" w:rsidRPr="00484288" w:rsidRDefault="00D24A81" w:rsidP="00EC6B40">
                  <w:pPr>
                    <w:spacing w:after="0"/>
                    <w:jc w:val="center"/>
                    <w:rPr>
                      <w:b/>
                      <w:color w:val="FFFFFF" w:themeColor="background1"/>
                    </w:rPr>
                  </w:pPr>
                  <w:r w:rsidRPr="00484288">
                    <w:rPr>
                      <w:b/>
                      <w:color w:val="FFFFFF" w:themeColor="background1"/>
                    </w:rPr>
                    <w:t>DAN KEARSIPAN YANG BAIK MENUJU JAMBI TUNTAS 2021</w:t>
                  </w:r>
                </w:p>
              </w:txbxContent>
            </v:textbox>
          </v:rect>
        </w:pict>
      </w:r>
    </w:p>
    <w:p w:rsidR="00DB4FAA" w:rsidRPr="00770E45" w:rsidRDefault="00DB4FAA" w:rsidP="00770E45">
      <w:pPr>
        <w:tabs>
          <w:tab w:val="left" w:pos="8820"/>
        </w:tabs>
        <w:spacing w:after="0" w:line="240" w:lineRule="auto"/>
        <w:ind w:right="-1"/>
        <w:jc w:val="both"/>
        <w:rPr>
          <w:rFonts w:ascii="Bookman Old Style" w:hAnsi="Bookman Old Style" w:cs="Times New Roman"/>
          <w:sz w:val="20"/>
          <w:szCs w:val="20"/>
        </w:rPr>
      </w:pPr>
    </w:p>
    <w:p w:rsidR="00DB4FAA" w:rsidRPr="00770E45" w:rsidRDefault="00DB4FAA" w:rsidP="00770E45">
      <w:pPr>
        <w:tabs>
          <w:tab w:val="left" w:pos="8820"/>
        </w:tabs>
        <w:spacing w:after="0" w:line="240" w:lineRule="auto"/>
        <w:ind w:right="-1"/>
        <w:jc w:val="both"/>
        <w:rPr>
          <w:rFonts w:ascii="Bookman Old Style" w:hAnsi="Bookman Old Style" w:cs="Times New Roman"/>
          <w:sz w:val="20"/>
          <w:szCs w:val="20"/>
        </w:rPr>
      </w:pPr>
    </w:p>
    <w:p w:rsidR="00EC6B40" w:rsidRPr="00770E45" w:rsidRDefault="00EC6B40" w:rsidP="00770E45">
      <w:pPr>
        <w:tabs>
          <w:tab w:val="left" w:pos="8820"/>
        </w:tabs>
        <w:spacing w:after="0" w:line="240" w:lineRule="auto"/>
        <w:ind w:right="-1" w:firstLine="567"/>
        <w:jc w:val="both"/>
        <w:rPr>
          <w:rFonts w:ascii="Bookman Old Style" w:hAnsi="Bookman Old Style" w:cs="Times New Roman"/>
          <w:sz w:val="20"/>
          <w:szCs w:val="20"/>
        </w:rPr>
      </w:pPr>
    </w:p>
    <w:p w:rsidR="00EC6B40" w:rsidRDefault="00EC6B40" w:rsidP="00770E45">
      <w:pPr>
        <w:tabs>
          <w:tab w:val="left" w:pos="8820"/>
        </w:tabs>
        <w:spacing w:after="0" w:line="240" w:lineRule="auto"/>
        <w:ind w:right="-1" w:firstLine="567"/>
        <w:jc w:val="both"/>
        <w:rPr>
          <w:rFonts w:ascii="Bookman Old Style" w:hAnsi="Bookman Old Style" w:cs="Times New Roman"/>
          <w:sz w:val="20"/>
          <w:szCs w:val="20"/>
        </w:rPr>
      </w:pPr>
      <w:r w:rsidRPr="00770E45">
        <w:rPr>
          <w:rFonts w:ascii="Bookman Old Style" w:hAnsi="Bookman Old Style" w:cs="Times New Roman"/>
          <w:sz w:val="20"/>
          <w:szCs w:val="20"/>
        </w:rPr>
        <w:t>Visi tersebut di atas merupakan gambaran dan harapan yang ingin dicapai Dinas Perpustakaan dan Arsip Daerah Provinsi Jambi di masa depan, yakni cita dan citra yang ingin diwujudkan dalam membentuk masyarakat informatif dan masyarakat yang sadar arsip.</w:t>
      </w:r>
    </w:p>
    <w:p w:rsidR="00770E45" w:rsidRPr="00770E45" w:rsidRDefault="00770E45" w:rsidP="00933CD4">
      <w:pPr>
        <w:tabs>
          <w:tab w:val="left" w:pos="8820"/>
        </w:tabs>
        <w:spacing w:after="0" w:line="240" w:lineRule="auto"/>
        <w:ind w:right="-1"/>
        <w:jc w:val="both"/>
        <w:rPr>
          <w:rFonts w:ascii="Bookman Old Style" w:hAnsi="Bookman Old Style" w:cs="Times New Roman"/>
          <w:sz w:val="20"/>
          <w:szCs w:val="20"/>
        </w:rPr>
      </w:pPr>
    </w:p>
    <w:p w:rsidR="00EC6B40" w:rsidRPr="00770E45" w:rsidRDefault="00EC6B40" w:rsidP="00770E45">
      <w:pPr>
        <w:spacing w:after="0" w:line="240" w:lineRule="auto"/>
        <w:ind w:right="-1"/>
        <w:rPr>
          <w:rFonts w:ascii="Bookman Old Style" w:hAnsi="Bookman Old Style" w:cs="Times New Roman"/>
          <w:sz w:val="20"/>
          <w:szCs w:val="20"/>
        </w:rPr>
      </w:pPr>
      <w:r w:rsidRPr="00770E45">
        <w:rPr>
          <w:rFonts w:ascii="Bookman Old Style" w:hAnsi="Bookman Old Style" w:cs="Times New Roman"/>
          <w:b/>
          <w:bCs/>
          <w:sz w:val="20"/>
          <w:szCs w:val="20"/>
        </w:rPr>
        <w:lastRenderedPageBreak/>
        <w:t>M i s i</w:t>
      </w:r>
    </w:p>
    <w:p w:rsidR="00EC6B40" w:rsidRPr="00770E45" w:rsidRDefault="00EC6B40" w:rsidP="00770E45">
      <w:pPr>
        <w:tabs>
          <w:tab w:val="left" w:pos="8820"/>
        </w:tabs>
        <w:spacing w:after="0" w:line="240" w:lineRule="auto"/>
        <w:ind w:right="-1" w:firstLine="567"/>
        <w:jc w:val="both"/>
        <w:rPr>
          <w:rFonts w:ascii="Bookman Old Style" w:hAnsi="Bookman Old Style" w:cs="Times New Roman"/>
          <w:sz w:val="20"/>
          <w:szCs w:val="20"/>
        </w:rPr>
      </w:pPr>
      <w:r w:rsidRPr="00770E45">
        <w:rPr>
          <w:rFonts w:ascii="Bookman Old Style" w:hAnsi="Bookman Old Style" w:cs="Times New Roman"/>
          <w:sz w:val="20"/>
          <w:szCs w:val="20"/>
        </w:rPr>
        <w:t>Dalam rangka mendukung pencapaian visi Dinas Perpustakaan dan Arsip Daerah Provinsi Jambi, maka ditetapkan misi sebagai berikut:</w:t>
      </w:r>
    </w:p>
    <w:p w:rsidR="00EC6B40" w:rsidRPr="00770E45" w:rsidRDefault="00EC6B40" w:rsidP="00770E45">
      <w:pPr>
        <w:pStyle w:val="ListParagraph1"/>
        <w:numPr>
          <w:ilvl w:val="0"/>
          <w:numId w:val="9"/>
        </w:numPr>
        <w:tabs>
          <w:tab w:val="left" w:pos="8820"/>
        </w:tabs>
        <w:overflowPunct/>
        <w:autoSpaceDE/>
        <w:autoSpaceDN/>
        <w:adjustRightInd/>
        <w:spacing w:after="0" w:line="240" w:lineRule="auto"/>
        <w:ind w:left="284" w:right="-1" w:hanging="284"/>
        <w:jc w:val="both"/>
        <w:textAlignment w:val="auto"/>
        <w:rPr>
          <w:rFonts w:ascii="Bookman Old Style" w:hAnsi="Bookman Old Style"/>
        </w:rPr>
      </w:pPr>
      <w:r w:rsidRPr="00770E45">
        <w:rPr>
          <w:rFonts w:ascii="Bookman Old Style" w:hAnsi="Bookman Old Style"/>
          <w:lang w:val="id-ID"/>
        </w:rPr>
        <w:t xml:space="preserve">Penyelenggaraan urusan perpustakaan dan kearsipan yang efisien dan efektif untuk mewujudkan </w:t>
      </w:r>
      <w:r w:rsidRPr="00770E45">
        <w:rPr>
          <w:rFonts w:ascii="Bookman Old Style" w:hAnsi="Bookman Old Style"/>
          <w:i/>
          <w:iCs/>
          <w:lang w:val="id-ID"/>
        </w:rPr>
        <w:t>good governance</w:t>
      </w:r>
      <w:r w:rsidRPr="00770E45">
        <w:rPr>
          <w:rFonts w:ascii="Bookman Old Style" w:hAnsi="Bookman Old Style"/>
          <w:lang w:val="id-ID"/>
        </w:rPr>
        <w:t>.</w:t>
      </w:r>
    </w:p>
    <w:p w:rsidR="00EC6B40" w:rsidRPr="00770E45" w:rsidRDefault="00EC6B40" w:rsidP="00770E45">
      <w:pPr>
        <w:pStyle w:val="ListParagraph1"/>
        <w:numPr>
          <w:ilvl w:val="0"/>
          <w:numId w:val="9"/>
        </w:numPr>
        <w:tabs>
          <w:tab w:val="left" w:pos="8820"/>
        </w:tabs>
        <w:overflowPunct/>
        <w:autoSpaceDE/>
        <w:autoSpaceDN/>
        <w:adjustRightInd/>
        <w:spacing w:after="0" w:line="240" w:lineRule="auto"/>
        <w:ind w:left="284" w:right="-1" w:hanging="284"/>
        <w:jc w:val="both"/>
        <w:textAlignment w:val="auto"/>
        <w:rPr>
          <w:rFonts w:ascii="Bookman Old Style" w:hAnsi="Bookman Old Style"/>
        </w:rPr>
      </w:pPr>
      <w:r w:rsidRPr="00770E45">
        <w:rPr>
          <w:rFonts w:ascii="Bookman Old Style" w:hAnsi="Bookman Old Style"/>
          <w:lang w:val="id-ID"/>
        </w:rPr>
        <w:t>Pengembangan sarana dan prasarana serta pemberdayaan masyarakat dalam urusan perpustakaan dan kearsipan yang berkualitas.</w:t>
      </w:r>
    </w:p>
    <w:p w:rsidR="00EC6B40" w:rsidRPr="00770E45" w:rsidRDefault="00EC6B40" w:rsidP="00770E45">
      <w:pPr>
        <w:pStyle w:val="ListParagraph1"/>
        <w:numPr>
          <w:ilvl w:val="0"/>
          <w:numId w:val="9"/>
        </w:numPr>
        <w:tabs>
          <w:tab w:val="left" w:pos="8820"/>
        </w:tabs>
        <w:overflowPunct/>
        <w:autoSpaceDE/>
        <w:autoSpaceDN/>
        <w:adjustRightInd/>
        <w:spacing w:after="0" w:line="240" w:lineRule="auto"/>
        <w:ind w:left="284" w:right="-1" w:hanging="284"/>
        <w:jc w:val="both"/>
        <w:textAlignment w:val="auto"/>
        <w:rPr>
          <w:rFonts w:ascii="Bookman Old Style" w:hAnsi="Bookman Old Style"/>
        </w:rPr>
      </w:pPr>
      <w:r w:rsidRPr="00770E45">
        <w:rPr>
          <w:rFonts w:ascii="Bookman Old Style" w:hAnsi="Bookman Old Style"/>
          <w:lang w:val="id-ID"/>
        </w:rPr>
        <w:t>Pengembangan Sumber Daya Manusia berbasis kompetensi dan budaya kerja yang tinggi.</w:t>
      </w:r>
    </w:p>
    <w:p w:rsidR="00EC6B40" w:rsidRPr="00770E45" w:rsidRDefault="00EC6B40" w:rsidP="00770E45">
      <w:pPr>
        <w:pStyle w:val="ListParagraph1"/>
        <w:numPr>
          <w:ilvl w:val="0"/>
          <w:numId w:val="9"/>
        </w:numPr>
        <w:tabs>
          <w:tab w:val="left" w:pos="8820"/>
        </w:tabs>
        <w:overflowPunct/>
        <w:autoSpaceDE/>
        <w:autoSpaceDN/>
        <w:adjustRightInd/>
        <w:spacing w:after="0" w:line="240" w:lineRule="auto"/>
        <w:ind w:left="284" w:right="-1" w:hanging="284"/>
        <w:jc w:val="both"/>
        <w:textAlignment w:val="auto"/>
        <w:rPr>
          <w:rFonts w:ascii="Bookman Old Style" w:hAnsi="Bookman Old Style"/>
        </w:rPr>
      </w:pPr>
      <w:r w:rsidRPr="00770E45">
        <w:rPr>
          <w:rFonts w:ascii="Bookman Old Style" w:hAnsi="Bookman Old Style"/>
          <w:lang w:val="id-ID"/>
        </w:rPr>
        <w:t>Penyelamatan kandungan informasi dan pengembangan sistem perpustakaan serta kearsipan daerah yang terintegrasi dengan sistem nasional yang berbasis Teknologi Informasi (TI).</w:t>
      </w:r>
    </w:p>
    <w:p w:rsidR="00EC6B40" w:rsidRPr="00770E45" w:rsidRDefault="00EC6B40" w:rsidP="00770E45">
      <w:pPr>
        <w:tabs>
          <w:tab w:val="left" w:pos="8820"/>
        </w:tabs>
        <w:spacing w:after="0" w:line="240" w:lineRule="auto"/>
        <w:ind w:right="-1" w:firstLine="567"/>
        <w:jc w:val="both"/>
        <w:rPr>
          <w:rFonts w:ascii="Bookman Old Style" w:hAnsi="Bookman Old Style" w:cs="Times New Roman"/>
          <w:sz w:val="20"/>
          <w:szCs w:val="20"/>
        </w:rPr>
      </w:pPr>
      <w:r w:rsidRPr="00770E45">
        <w:rPr>
          <w:rFonts w:ascii="Bookman Old Style" w:hAnsi="Bookman Old Style" w:cs="Times New Roman"/>
          <w:sz w:val="20"/>
          <w:szCs w:val="20"/>
        </w:rPr>
        <w:t>Melalui pernyataan misi tersebut diharapkan seluruh pegawai dan pihak terkait (</w:t>
      </w:r>
      <w:r w:rsidRPr="00770E45">
        <w:rPr>
          <w:rFonts w:ascii="Bookman Old Style" w:hAnsi="Bookman Old Style" w:cs="Times New Roman"/>
          <w:i/>
          <w:sz w:val="20"/>
          <w:szCs w:val="20"/>
        </w:rPr>
        <w:t>customer</w:t>
      </w:r>
      <w:r w:rsidRPr="00770E45">
        <w:rPr>
          <w:rFonts w:ascii="Bookman Old Style" w:hAnsi="Bookman Old Style" w:cs="Times New Roman"/>
          <w:sz w:val="20"/>
          <w:szCs w:val="20"/>
        </w:rPr>
        <w:t xml:space="preserve"> dan </w:t>
      </w:r>
      <w:r w:rsidRPr="00770E45">
        <w:rPr>
          <w:rFonts w:ascii="Bookman Old Style" w:hAnsi="Bookman Old Style" w:cs="Times New Roman"/>
          <w:i/>
          <w:sz w:val="20"/>
          <w:szCs w:val="20"/>
        </w:rPr>
        <w:t>stakeholder</w:t>
      </w:r>
      <w:r w:rsidRPr="00770E45">
        <w:rPr>
          <w:rFonts w:ascii="Bookman Old Style" w:hAnsi="Bookman Old Style" w:cs="Times New Roman"/>
          <w:sz w:val="20"/>
          <w:szCs w:val="20"/>
        </w:rPr>
        <w:t>) dapat mengenali tugas pokok dan fungsi Dinas Perpustakaan dan Arsip Daerah Provinsi Jambi serta mengetahui program dan kegiatan yang sedang dan akan dilaksanakan, serta hasil dan manfaat yang akan diraih di masa yang akan datang.</w:t>
      </w:r>
    </w:p>
    <w:p w:rsidR="00EC6B40"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Pejabat Kepala Dinas Perpustakaan dan Arsip Daerah Provinsi Jambi yang pernah memimpin sejak berdiri sampai sekarang adalah sebagi berikut:</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 xml:space="preserve">Ibrahim Budjang, SH </w:t>
      </w:r>
      <w:r w:rsidRPr="00770E45">
        <w:rPr>
          <w:rFonts w:ascii="Bookman Old Style" w:hAnsi="Bookman Old Style" w:cs="Times New Roman"/>
          <w:i/>
          <w:iCs/>
          <w:lang w:val="id-ID"/>
        </w:rPr>
        <w:t>(alm)</w:t>
      </w:r>
      <w:r w:rsidR="00770E45">
        <w:rPr>
          <w:rFonts w:ascii="Bookman Old Style" w:hAnsi="Bookman Old Style" w:cs="Times New Roman"/>
          <w:i/>
          <w:iCs/>
          <w:lang w:val="id-ID"/>
        </w:rPr>
        <w:t xml:space="preserve"> </w:t>
      </w:r>
      <w:r w:rsidRPr="00770E45">
        <w:rPr>
          <w:rFonts w:ascii="Bookman Old Style" w:hAnsi="Bookman Old Style" w:cs="Times New Roman"/>
          <w:i/>
          <w:iCs/>
          <w:lang w:val="id-ID"/>
        </w:rPr>
        <w:t>(1981 s.d. 1993)</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Hj. Hinopifah, BBA</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(1993 s.d. 1995)</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Drs. Lukman Rahman</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(1995 s.d. 1998)</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D. Saifuddin Ishak, S.IP</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(1998 s.d. 2000)</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 xml:space="preserve">Hj. </w:t>
      </w:r>
      <w:r w:rsidR="00CA7533" w:rsidRPr="00770E45">
        <w:rPr>
          <w:rFonts w:ascii="Bookman Old Style" w:hAnsi="Bookman Old Style" w:cs="Times New Roman"/>
          <w:lang w:val="id-ID"/>
        </w:rPr>
        <w:t xml:space="preserve"> </w:t>
      </w:r>
      <w:r w:rsidRPr="00770E45">
        <w:rPr>
          <w:rFonts w:ascii="Bookman Old Style" w:hAnsi="Bookman Old Style" w:cs="Times New Roman"/>
          <w:lang w:val="id-ID"/>
        </w:rPr>
        <w:t>Dra. Ria Chazana</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(2000 s.d. 2002)</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H. Zayadi, SH</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(2002 s.d. 2005)</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Ripa’i, SH</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(2006 s.d. 2011)</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Drs. H. Abd Zaki, M.Si</w:t>
      </w:r>
      <w:r w:rsidR="00770E45">
        <w:rPr>
          <w:rFonts w:ascii="Bookman Old Style" w:hAnsi="Bookman Old Style" w:cs="Times New Roman"/>
          <w:lang w:val="id-ID"/>
        </w:rPr>
        <w:t xml:space="preserve"> </w:t>
      </w:r>
      <w:r w:rsidR="00770E45">
        <w:rPr>
          <w:rFonts w:ascii="Bookman Old Style" w:hAnsi="Bookman Old Style" w:cs="Times New Roman"/>
          <w:i/>
          <w:lang w:val="id-ID"/>
        </w:rPr>
        <w:t xml:space="preserve">(Maret s.d. </w:t>
      </w:r>
      <w:r w:rsidRPr="00770E45">
        <w:rPr>
          <w:rFonts w:ascii="Bookman Old Style" w:hAnsi="Bookman Old Style" w:cs="Times New Roman"/>
          <w:i/>
          <w:lang w:val="id-ID"/>
        </w:rPr>
        <w:t>Juli 2011 sbg PLT Kepala)</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H. Ali Dasril, SH</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(2011 s.d 2012)</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Drs. H. Edi Erizon</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(2012 s.d 2013)</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iCs/>
          <w:lang w:val="id-ID"/>
        </w:rPr>
        <w:t>Drs.</w:t>
      </w:r>
      <w:r w:rsidR="00CA7533" w:rsidRPr="00770E45">
        <w:rPr>
          <w:rFonts w:ascii="Bookman Old Style" w:hAnsi="Bookman Old Style" w:cs="Times New Roman"/>
          <w:iCs/>
          <w:lang w:val="id-ID"/>
        </w:rPr>
        <w:t xml:space="preserve"> </w:t>
      </w:r>
      <w:r w:rsidRPr="00770E45">
        <w:rPr>
          <w:rFonts w:ascii="Bookman Old Style" w:hAnsi="Bookman Old Style" w:cs="Times New Roman"/>
          <w:iCs/>
          <w:lang w:val="id-ID"/>
        </w:rPr>
        <w:t>H.</w:t>
      </w:r>
      <w:r w:rsidR="00CA7533" w:rsidRPr="00770E45">
        <w:rPr>
          <w:rFonts w:ascii="Bookman Old Style" w:hAnsi="Bookman Old Style" w:cs="Times New Roman"/>
          <w:iCs/>
          <w:lang w:val="id-ID"/>
        </w:rPr>
        <w:t xml:space="preserve"> </w:t>
      </w:r>
      <w:r w:rsidRPr="00770E45">
        <w:rPr>
          <w:rFonts w:ascii="Bookman Old Style" w:hAnsi="Bookman Old Style" w:cs="Times New Roman"/>
          <w:iCs/>
          <w:lang w:val="id-ID"/>
        </w:rPr>
        <w:t>Asvan Deswan, M.Si</w:t>
      </w:r>
      <w:r w:rsidR="00770E45">
        <w:rPr>
          <w:rFonts w:ascii="Bookman Old Style" w:hAnsi="Bookman Old Style" w:cs="Times New Roman"/>
          <w:iCs/>
          <w:lang w:val="id-ID"/>
        </w:rPr>
        <w:t xml:space="preserve"> </w:t>
      </w:r>
      <w:r w:rsidRPr="00770E45">
        <w:rPr>
          <w:rFonts w:ascii="Bookman Old Style" w:hAnsi="Bookman Old Style" w:cs="Times New Roman"/>
          <w:i/>
          <w:iCs/>
          <w:lang w:val="id-ID"/>
        </w:rPr>
        <w:t>(2013 s.d 2016)</w:t>
      </w:r>
    </w:p>
    <w:p w:rsidR="00EC6B40" w:rsidRPr="00770E45" w:rsidRDefault="00EC6B40" w:rsidP="00770E45">
      <w:pPr>
        <w:pStyle w:val="Style4"/>
        <w:numPr>
          <w:ilvl w:val="0"/>
          <w:numId w:val="10"/>
        </w:numPr>
        <w:spacing w:before="0" w:after="0" w:line="240" w:lineRule="auto"/>
        <w:ind w:left="426" w:right="-1" w:hanging="426"/>
        <w:rPr>
          <w:rFonts w:ascii="Bookman Old Style" w:hAnsi="Bookman Old Style" w:cs="Times New Roman"/>
          <w:i/>
          <w:iCs/>
          <w:lang w:val="id-ID"/>
        </w:rPr>
      </w:pPr>
      <w:r w:rsidRPr="00770E45">
        <w:rPr>
          <w:rFonts w:ascii="Bookman Old Style" w:hAnsi="Bookman Old Style" w:cs="Times New Roman"/>
          <w:lang w:val="id-ID"/>
        </w:rPr>
        <w:t>H. Syamsurizal, SE, M.Si</w:t>
      </w:r>
      <w:r w:rsidR="00770E45">
        <w:rPr>
          <w:rFonts w:ascii="Bookman Old Style" w:hAnsi="Bookman Old Style" w:cs="Times New Roman"/>
          <w:lang w:val="id-ID"/>
        </w:rPr>
        <w:t xml:space="preserve"> </w:t>
      </w:r>
      <w:r w:rsidRPr="00770E45">
        <w:rPr>
          <w:rFonts w:ascii="Bookman Old Style" w:hAnsi="Bookman Old Style" w:cs="Times New Roman"/>
          <w:i/>
          <w:iCs/>
          <w:lang w:val="id-ID"/>
        </w:rPr>
        <w:t>(2016 s.d sekarang)</w:t>
      </w:r>
    </w:p>
    <w:p w:rsidR="00EC6B40" w:rsidRPr="00770E45" w:rsidRDefault="00EC6B40" w:rsidP="00770E45">
      <w:pPr>
        <w:pStyle w:val="Style4"/>
        <w:tabs>
          <w:tab w:val="left" w:pos="2835"/>
        </w:tabs>
        <w:spacing w:before="0" w:after="0" w:line="240" w:lineRule="auto"/>
        <w:ind w:left="0" w:right="-1" w:firstLine="0"/>
        <w:rPr>
          <w:rFonts w:ascii="Bookman Old Style" w:hAnsi="Bookman Old Style" w:cs="Times New Roman"/>
          <w:iCs/>
          <w:lang w:val="id-ID"/>
        </w:rPr>
      </w:pPr>
    </w:p>
    <w:p w:rsidR="00EC6B40" w:rsidRPr="00770E45" w:rsidRDefault="004C2066" w:rsidP="00770E45">
      <w:pPr>
        <w:pStyle w:val="Style2"/>
        <w:numPr>
          <w:ilvl w:val="0"/>
          <w:numId w:val="1"/>
        </w:numPr>
        <w:tabs>
          <w:tab w:val="clear" w:pos="2880"/>
        </w:tabs>
        <w:spacing w:after="0" w:line="240" w:lineRule="auto"/>
        <w:ind w:left="0" w:right="-1" w:hanging="284"/>
        <w:rPr>
          <w:rFonts w:ascii="Bookman Old Style" w:hAnsi="Bookman Old Style" w:cs="Times New Roman"/>
          <w:sz w:val="20"/>
          <w:szCs w:val="20"/>
          <w:lang w:val="id-ID"/>
        </w:rPr>
      </w:pPr>
      <w:r>
        <w:rPr>
          <w:rFonts w:ascii="Bookman Old Style" w:hAnsi="Bookman Old Style" w:cs="Times New Roman"/>
          <w:sz w:val="20"/>
          <w:szCs w:val="20"/>
          <w:lang w:val="id-ID"/>
        </w:rPr>
        <w:t>Tata Kerja</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 xml:space="preserve">Semua unit kerja dilingkungan Dinas Perpustakaan dan Arsip Daerah dalam melaksanakan tugasnya wajib menerapkan prinsip koordinasi, integrasi dan sinkronisasi. Untuk melakukan pembinaan dan pengembangan perpustakaan di daerah Jambi, </w:t>
      </w:r>
      <w:r w:rsidRPr="00770E45">
        <w:rPr>
          <w:rFonts w:ascii="Bookman Old Style" w:hAnsi="Bookman Old Style" w:cs="Times New Roman"/>
          <w:lang w:val="id-ID"/>
        </w:rPr>
        <w:lastRenderedPageBreak/>
        <w:t>maka Dinas Perpustakaan dan Arsip Daerah Provinsi Jambi secara terus-menerus berupaya meningkatkan peran serta seluruh masyarakat untuk bersama-sama mengembangkan minat dan kebiasaan membaca. Dalam hal ini Dinas Perpustakaan dan Arsip Daerah Provinsi Jambi selalu mengadakan koordinasi dan hubungan kerja dengan instansi-instansi yang secara fungsional mempunyai kepentingan yang sama dalam meningkatkan potensi sumber daya insani bangsa Indonesia.</w:t>
      </w:r>
    </w:p>
    <w:p w:rsidR="00484288" w:rsidRPr="00770E45" w:rsidRDefault="00484288" w:rsidP="00770E45">
      <w:pPr>
        <w:pStyle w:val="Style4"/>
        <w:spacing w:before="0" w:after="0" w:line="240" w:lineRule="auto"/>
        <w:ind w:left="0" w:right="-1" w:firstLine="0"/>
        <w:rPr>
          <w:rFonts w:ascii="Bookman Old Style" w:hAnsi="Bookman Old Style" w:cs="Times New Roman"/>
          <w:lang w:val="id-ID"/>
        </w:rPr>
      </w:pPr>
    </w:p>
    <w:p w:rsidR="00EC6B40" w:rsidRPr="00770E45" w:rsidRDefault="00EC6B40" w:rsidP="00770E45">
      <w:pPr>
        <w:pStyle w:val="Style2"/>
        <w:numPr>
          <w:ilvl w:val="0"/>
          <w:numId w:val="1"/>
        </w:numPr>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Anggaran</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Semua unit kerja di lingkungan Dinas Perpustakaan dan Arsip Daerah dalam Anggaran yang disediakan untuk mendukung kegiatan di Dinas Perpustakaan dan Arsip Daerah Provinsi Jambi pada awal berdirinya tahun 1981/1982 hanya Rp. 60.970.000, anggaran ini semakin meningkat setiap tahun anggaran baik rutin maupun proyek seiring dengan beban kerja semakin meningkat dan luas dalam pembinaan perpustakaan di daerah Jambi. Tahun Anggaran 2017 dari APBD berjumlah Rp. 5.913.241.591,-, sedangkan pada Tahun Anggaran 2018 dari APBD berjumlah Rp. 5.800.000.000,- mengalami penurunan jumlah anggaran dari tahun sebelumnya.</w:t>
      </w:r>
    </w:p>
    <w:p w:rsidR="00EC6B40" w:rsidRDefault="00EC6B40"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4C2066" w:rsidRDefault="004C2066" w:rsidP="00770E45">
      <w:pPr>
        <w:pStyle w:val="Style3"/>
        <w:spacing w:before="0" w:after="0" w:line="240" w:lineRule="auto"/>
        <w:ind w:left="0" w:right="-1" w:firstLine="0"/>
        <w:rPr>
          <w:rFonts w:ascii="Bookman Old Style" w:hAnsi="Bookman Old Style" w:cs="Times New Roman"/>
          <w:lang w:val="id-ID"/>
        </w:rPr>
      </w:pPr>
    </w:p>
    <w:p w:rsidR="00EC6B40" w:rsidRPr="00770E45" w:rsidRDefault="00F33C36" w:rsidP="00770E45">
      <w:pPr>
        <w:tabs>
          <w:tab w:val="left" w:pos="567"/>
        </w:tabs>
        <w:spacing w:after="0" w:line="240" w:lineRule="auto"/>
        <w:ind w:left="567" w:right="424" w:hanging="567"/>
        <w:jc w:val="both"/>
        <w:rPr>
          <w:rFonts w:ascii="Cooper Black" w:hAnsi="Cooper Black" w:cs="Times New Roman"/>
          <w:color w:val="FF0000"/>
          <w:sz w:val="40"/>
          <w:szCs w:val="40"/>
        </w:rPr>
      </w:pPr>
      <w:r w:rsidRPr="00770E45">
        <w:rPr>
          <w:rFonts w:ascii="Cooper Black" w:hAnsi="Cooper Black" w:cs="Times New Roman"/>
          <w:noProof/>
          <w:color w:val="FF0000"/>
          <w:sz w:val="40"/>
          <w:szCs w:val="40"/>
        </w:rPr>
        <w:lastRenderedPageBreak/>
        <w:drawing>
          <wp:anchor distT="0" distB="0" distL="114300" distR="114300" simplePos="0" relativeHeight="251663360"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5" name="Picture 4"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770E45">
        <w:rPr>
          <w:rFonts w:ascii="Cooper Black" w:hAnsi="Cooper Black" w:cs="Times New Roman"/>
          <w:color w:val="FF0000"/>
          <w:sz w:val="40"/>
          <w:szCs w:val="40"/>
        </w:rPr>
        <w:t>BAB III</w:t>
      </w:r>
    </w:p>
    <w:p w:rsidR="00EC6B40" w:rsidRPr="00770E45" w:rsidRDefault="00484288" w:rsidP="00770E45">
      <w:pPr>
        <w:pStyle w:val="Style1"/>
        <w:tabs>
          <w:tab w:val="left" w:pos="0"/>
        </w:tabs>
        <w:spacing w:after="0" w:line="240" w:lineRule="auto"/>
        <w:ind w:left="0" w:right="-1" w:firstLine="0"/>
        <w:jc w:val="left"/>
        <w:rPr>
          <w:rFonts w:ascii="Cooper Black" w:hAnsi="Cooper Black" w:cs="Times New Roman"/>
          <w:b w:val="0"/>
          <w:sz w:val="30"/>
          <w:szCs w:val="30"/>
          <w:lang w:val="id-ID"/>
        </w:rPr>
      </w:pPr>
      <w:r w:rsidRPr="00770E45">
        <w:rPr>
          <w:rFonts w:ascii="Cooper Black" w:hAnsi="Cooper Black" w:cs="Times New Roman"/>
          <w:b w:val="0"/>
          <w:caps/>
          <w:sz w:val="30"/>
          <w:szCs w:val="30"/>
          <w:lang w:val="id-ID"/>
        </w:rPr>
        <w:t>SARANA &amp;</w:t>
      </w:r>
      <w:r w:rsidR="00EC6B40" w:rsidRPr="00770E45">
        <w:rPr>
          <w:rFonts w:ascii="Cooper Black" w:hAnsi="Cooper Black" w:cs="Times New Roman"/>
          <w:b w:val="0"/>
          <w:caps/>
          <w:sz w:val="30"/>
          <w:szCs w:val="30"/>
          <w:lang w:val="id-ID"/>
        </w:rPr>
        <w:t xml:space="preserve"> PRASARANA</w:t>
      </w:r>
    </w:p>
    <w:p w:rsidR="00EC6B40" w:rsidRPr="00770E45" w:rsidRDefault="00EC6B40"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575C3F" w:rsidRPr="00770E45" w:rsidRDefault="00575C3F"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F33C36" w:rsidRPr="00770E45" w:rsidRDefault="00F33C36"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EC6B40" w:rsidRPr="00770E45" w:rsidRDefault="004C2066" w:rsidP="00770E45">
      <w:pPr>
        <w:pStyle w:val="Style2"/>
        <w:tabs>
          <w:tab w:val="clear" w:pos="2880"/>
        </w:tabs>
        <w:spacing w:after="0" w:line="240" w:lineRule="auto"/>
        <w:ind w:left="0" w:right="-1" w:hanging="284"/>
        <w:rPr>
          <w:rFonts w:ascii="Bookman Old Style" w:hAnsi="Bookman Old Style" w:cs="Times New Roman"/>
          <w:sz w:val="20"/>
          <w:szCs w:val="20"/>
          <w:lang w:val="id-ID"/>
        </w:rPr>
      </w:pPr>
      <w:r>
        <w:rPr>
          <w:rFonts w:ascii="Bookman Old Style" w:hAnsi="Bookman Old Style" w:cs="Times New Roman"/>
          <w:sz w:val="20"/>
          <w:szCs w:val="20"/>
          <w:lang w:val="id-ID"/>
        </w:rPr>
        <w:t>A.</w:t>
      </w:r>
      <w:r>
        <w:rPr>
          <w:rFonts w:ascii="Bookman Old Style" w:hAnsi="Bookman Old Style" w:cs="Times New Roman"/>
          <w:sz w:val="20"/>
          <w:szCs w:val="20"/>
          <w:lang w:val="id-ID"/>
        </w:rPr>
        <w:tab/>
        <w:t>Aset</w:t>
      </w:r>
    </w:p>
    <w:p w:rsidR="00575C3F" w:rsidRPr="00B6263B" w:rsidRDefault="00575C3F" w:rsidP="00770E45">
      <w:pPr>
        <w:pStyle w:val="Style3"/>
        <w:spacing w:before="0" w:after="0" w:line="240" w:lineRule="auto"/>
        <w:ind w:left="0" w:right="-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b/>
          <w:lang w:val="id-ID"/>
        </w:rPr>
        <w:t>Gedung Perpustakaan</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Pada tahun-tahun pertama berdirinya Dinas Perpustakaan dan Arsip Daerah Provinsi Jambi (masih Perpustakaan Wilayah Propinsi Jambi), yakni dari tahun anggaran 1981/1982 sampai dengan Tahun Anggaran 1985/1986, menempati gedung sementara yang berlokasi di komplek SMPN 2 Jambi Jl. Veteran No.169 Jambi, dengan luas bangunan 95,40 m</w:t>
      </w:r>
      <w:r w:rsidRPr="00770E45">
        <w:rPr>
          <w:rFonts w:ascii="Bookman Old Style" w:hAnsi="Bookman Old Style" w:cs="Times New Roman"/>
          <w:vertAlign w:val="superscript"/>
          <w:lang w:val="id-ID"/>
        </w:rPr>
        <w:t>2</w:t>
      </w:r>
      <w:r w:rsidRPr="00770E45">
        <w:rPr>
          <w:rFonts w:ascii="Bookman Old Style" w:hAnsi="Bookman Old Style" w:cs="Times New Roman"/>
          <w:lang w:val="id-ID"/>
        </w:rPr>
        <w:t>.</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Pembangunan gedung perpustakaan di Jl. RD. Poerboyo Kolopaking (</w:t>
      </w:r>
      <w:r w:rsidRPr="00770E45">
        <w:rPr>
          <w:rFonts w:ascii="Bookman Old Style" w:hAnsi="Bookman Old Style" w:cs="Times New Roman"/>
          <w:i/>
          <w:iCs/>
          <w:lang w:val="id-ID"/>
        </w:rPr>
        <w:t>dulu Jl. Melur II</w:t>
      </w:r>
      <w:r w:rsidRPr="00770E45">
        <w:rPr>
          <w:rFonts w:ascii="Bookman Old Style" w:hAnsi="Bookman Old Style" w:cs="Times New Roman"/>
          <w:lang w:val="id-ID"/>
        </w:rPr>
        <w:t>) Telanaipura, yang dimulai dari Tahun Anggaran 1982/1983, 1983/1984, 1984/1985 dan 1985/1986 dengan dana Proyek Pengembangan Perpustakaan Jambi dengan luas bangunan 1.500 m</w:t>
      </w:r>
      <w:r w:rsidRPr="00770E45">
        <w:rPr>
          <w:rFonts w:ascii="Bookman Old Style" w:hAnsi="Bookman Old Style" w:cs="Times New Roman"/>
          <w:vertAlign w:val="superscript"/>
          <w:lang w:val="id-ID"/>
        </w:rPr>
        <w:t>2</w:t>
      </w:r>
      <w:r w:rsidRPr="00770E45">
        <w:rPr>
          <w:rFonts w:ascii="Bookman Old Style" w:hAnsi="Bookman Old Style" w:cs="Times New Roman"/>
          <w:lang w:val="id-ID"/>
        </w:rPr>
        <w:t xml:space="preserve"> berlantai tiga, mulai ditempati pada tanggal 15 Desember 1985. Sedangkan peresmian pemakaiannya oleh Menteri Pendidikan dan Kebudayaan RI, Prof. Dr. Fuad Hasan, dilakukan pada tanggal 6 Juni 1988.</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Disamping gedung kantor, juga terdapat bangunan rumah dinas type 70 dibangun annex dengan pembangunan gedung lantai ke-3 tahun anggaran 1985/1986.</w:t>
      </w:r>
    </w:p>
    <w:p w:rsidR="0076236D" w:rsidRPr="00B6263B" w:rsidRDefault="0076236D" w:rsidP="00770E45">
      <w:pPr>
        <w:pStyle w:val="Style2"/>
        <w:tabs>
          <w:tab w:val="clear" w:pos="2880"/>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2"/>
        <w:tabs>
          <w:tab w:val="clear" w:pos="2880"/>
        </w:tabs>
        <w:spacing w:after="0" w:line="240" w:lineRule="auto"/>
        <w:ind w:left="0" w:right="-1"/>
        <w:rPr>
          <w:rFonts w:ascii="Bookman Old Style" w:hAnsi="Bookman Old Style" w:cs="Times New Roman"/>
          <w:sz w:val="20"/>
          <w:szCs w:val="20"/>
          <w:lang w:val="id-ID"/>
        </w:rPr>
      </w:pPr>
      <w:r w:rsidRPr="00770E45">
        <w:rPr>
          <w:rFonts w:ascii="Bookman Old Style" w:hAnsi="Bookman Old Style" w:cs="Times New Roman"/>
          <w:sz w:val="20"/>
          <w:szCs w:val="20"/>
          <w:lang w:val="id-ID"/>
        </w:rPr>
        <w:t>Gedung Arsip</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 xml:space="preserve">Untuk gedung Arsip sendiri saat </w:t>
      </w:r>
      <w:r w:rsidR="008E310F" w:rsidRPr="00770E45">
        <w:rPr>
          <w:rFonts w:ascii="Bookman Old Style" w:hAnsi="Bookman Old Style" w:cs="Times New Roman"/>
          <w:b w:val="0"/>
          <w:bCs w:val="0"/>
          <w:sz w:val="20"/>
          <w:szCs w:val="20"/>
          <w:lang w:val="id-ID"/>
        </w:rPr>
        <w:t>ini masih bergabung dengan Badan</w:t>
      </w:r>
      <w:r w:rsidRPr="00770E45">
        <w:rPr>
          <w:rFonts w:ascii="Bookman Old Style" w:hAnsi="Bookman Old Style" w:cs="Times New Roman"/>
          <w:b w:val="0"/>
          <w:bCs w:val="0"/>
          <w:sz w:val="20"/>
          <w:szCs w:val="20"/>
          <w:lang w:val="id-ID"/>
        </w:rPr>
        <w:t xml:space="preserve"> Penelitian Pengembangan Daerah (BALITBANGDA)</w:t>
      </w:r>
      <w:r w:rsidR="008E310F" w:rsidRPr="00770E45">
        <w:rPr>
          <w:rFonts w:ascii="Bookman Old Style" w:hAnsi="Bookman Old Style" w:cs="Times New Roman"/>
          <w:b w:val="0"/>
          <w:bCs w:val="0"/>
          <w:sz w:val="20"/>
          <w:szCs w:val="20"/>
          <w:lang w:val="id-ID"/>
        </w:rPr>
        <w:t xml:space="preserve"> Provinsi Jambi</w:t>
      </w:r>
      <w:r w:rsidRPr="00770E45">
        <w:rPr>
          <w:rFonts w:ascii="Bookman Old Style" w:hAnsi="Bookman Old Style" w:cs="Times New Roman"/>
          <w:b w:val="0"/>
          <w:bCs w:val="0"/>
          <w:sz w:val="20"/>
          <w:szCs w:val="20"/>
          <w:lang w:val="id-ID"/>
        </w:rPr>
        <w:t xml:space="preserve">, dan </w:t>
      </w:r>
      <w:r w:rsidR="008E310F" w:rsidRPr="00770E45">
        <w:rPr>
          <w:rFonts w:ascii="Bookman Old Style" w:hAnsi="Bookman Old Style" w:cs="Times New Roman"/>
          <w:b w:val="0"/>
          <w:bCs w:val="0"/>
          <w:sz w:val="20"/>
          <w:szCs w:val="20"/>
          <w:lang w:val="id-ID"/>
        </w:rPr>
        <w:t>gedung a</w:t>
      </w:r>
      <w:r w:rsidRPr="00770E45">
        <w:rPr>
          <w:rFonts w:ascii="Bookman Old Style" w:hAnsi="Bookman Old Style" w:cs="Times New Roman"/>
          <w:b w:val="0"/>
          <w:bCs w:val="0"/>
          <w:sz w:val="20"/>
          <w:szCs w:val="20"/>
          <w:lang w:val="id-ID"/>
        </w:rPr>
        <w:t>rsip memiliki depo tersendiri untuk menyimpan arsip.</w:t>
      </w:r>
    </w:p>
    <w:p w:rsidR="0076236D" w:rsidRPr="00B6263B" w:rsidRDefault="0076236D"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EC6B40" w:rsidRPr="00770E45" w:rsidRDefault="00EC6B40" w:rsidP="00770E45">
      <w:pPr>
        <w:pStyle w:val="Style2"/>
        <w:tabs>
          <w:tab w:val="clear" w:pos="2880"/>
        </w:tabs>
        <w:spacing w:after="0" w:line="240" w:lineRule="auto"/>
        <w:ind w:left="0" w:right="-1"/>
        <w:rPr>
          <w:rFonts w:ascii="Bookman Old Style" w:hAnsi="Bookman Old Style" w:cs="Times New Roman"/>
          <w:bCs w:val="0"/>
          <w:sz w:val="20"/>
          <w:szCs w:val="20"/>
          <w:lang w:val="id-ID"/>
        </w:rPr>
      </w:pPr>
      <w:r w:rsidRPr="00770E45">
        <w:rPr>
          <w:rFonts w:ascii="Bookman Old Style" w:hAnsi="Bookman Old Style" w:cs="Times New Roman"/>
          <w:bCs w:val="0"/>
          <w:sz w:val="20"/>
          <w:szCs w:val="20"/>
          <w:lang w:val="id-ID"/>
        </w:rPr>
        <w:t>Kendaraan</w:t>
      </w:r>
      <w:r w:rsidR="008E310F" w:rsidRPr="00770E45">
        <w:rPr>
          <w:rFonts w:ascii="Bookman Old Style" w:hAnsi="Bookman Old Style" w:cs="Times New Roman"/>
          <w:bCs w:val="0"/>
          <w:sz w:val="20"/>
          <w:szCs w:val="20"/>
          <w:lang w:val="id-ID"/>
        </w:rPr>
        <w:t xml:space="preserve"> Operasional</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Sejak Tahun 1981 hingga sekarang, Dinas Perpustakaan dan Arsip Daerah Provinsi Jambi telah memiliki 62 unit kendaraan yang terdiri dari motor dinas, mobil dinas, mobil perpustakaan keliling dan mobil sadar arsip.</w:t>
      </w:r>
      <w:r w:rsidR="008E310F" w:rsidRPr="00770E45">
        <w:rPr>
          <w:rFonts w:ascii="Bookman Old Style" w:hAnsi="Bookman Old Style" w:cs="Times New Roman"/>
          <w:b w:val="0"/>
          <w:bCs w:val="0"/>
          <w:sz w:val="20"/>
          <w:szCs w:val="20"/>
          <w:lang w:val="id-ID"/>
        </w:rPr>
        <w:t xml:space="preserve"> Adapun rincian dari kendaraan operasional yang dimiliki Dinas Perpustakaan dan Arsip Daerah Provinsi Jambi, sebagai berikut:</w:t>
      </w:r>
    </w:p>
    <w:tbl>
      <w:tblPr>
        <w:tblStyle w:val="TableGrid"/>
        <w:tblW w:w="0" w:type="auto"/>
        <w:tblInd w:w="108" w:type="dxa"/>
        <w:tblLook w:val="04A0"/>
      </w:tblPr>
      <w:tblGrid>
        <w:gridCol w:w="1418"/>
        <w:gridCol w:w="1843"/>
        <w:gridCol w:w="1701"/>
        <w:gridCol w:w="1701"/>
      </w:tblGrid>
      <w:tr w:rsidR="008E310F" w:rsidRPr="00770E45" w:rsidTr="00231C1E">
        <w:tc>
          <w:tcPr>
            <w:tcW w:w="1418" w:type="dxa"/>
            <w:vMerge w:val="restart"/>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Cs w:val="0"/>
                <w:color w:val="FFFFFF" w:themeColor="background1"/>
                <w:lang w:val="id-ID"/>
              </w:rPr>
            </w:pPr>
            <w:r w:rsidRPr="00770E45">
              <w:rPr>
                <w:rFonts w:ascii="Bookman Old Style" w:hAnsi="Bookman Old Style" w:cs="Times New Roman"/>
                <w:bCs w:val="0"/>
                <w:color w:val="FFFFFF" w:themeColor="background1"/>
                <w:lang w:val="id-ID"/>
              </w:rPr>
              <w:lastRenderedPageBreak/>
              <w:t>Jenis</w:t>
            </w:r>
          </w:p>
        </w:tc>
        <w:tc>
          <w:tcPr>
            <w:tcW w:w="5245" w:type="dxa"/>
            <w:gridSpan w:val="3"/>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Cs w:val="0"/>
                <w:color w:val="FFFFFF" w:themeColor="background1"/>
                <w:lang w:val="id-ID"/>
              </w:rPr>
            </w:pPr>
            <w:r w:rsidRPr="00770E45">
              <w:rPr>
                <w:rFonts w:ascii="Bookman Old Style" w:hAnsi="Bookman Old Style" w:cs="Times New Roman"/>
                <w:bCs w:val="0"/>
                <w:color w:val="FFFFFF" w:themeColor="background1"/>
                <w:lang w:val="id-ID"/>
              </w:rPr>
              <w:t>Kondisi</w:t>
            </w:r>
          </w:p>
        </w:tc>
      </w:tr>
      <w:tr w:rsidR="008E310F" w:rsidRPr="00770E45" w:rsidTr="00231C1E">
        <w:tc>
          <w:tcPr>
            <w:tcW w:w="1418" w:type="dxa"/>
            <w:vMerge/>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 w:val="0"/>
                <w:bCs w:val="0"/>
                <w:color w:val="FFFFFF" w:themeColor="background1"/>
                <w:lang w:val="id-ID"/>
              </w:rPr>
            </w:pPr>
          </w:p>
        </w:tc>
        <w:tc>
          <w:tcPr>
            <w:tcW w:w="1843" w:type="dxa"/>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Cs w:val="0"/>
                <w:color w:val="FFFFFF" w:themeColor="background1"/>
                <w:lang w:val="id-ID"/>
              </w:rPr>
            </w:pPr>
            <w:r w:rsidRPr="00770E45">
              <w:rPr>
                <w:rFonts w:ascii="Bookman Old Style" w:hAnsi="Bookman Old Style" w:cs="Times New Roman"/>
                <w:bCs w:val="0"/>
                <w:color w:val="FFFFFF" w:themeColor="background1"/>
                <w:lang w:val="id-ID"/>
              </w:rPr>
              <w:t>Baik</w:t>
            </w:r>
          </w:p>
        </w:tc>
        <w:tc>
          <w:tcPr>
            <w:tcW w:w="1701" w:type="dxa"/>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Cs w:val="0"/>
                <w:color w:val="FFFFFF" w:themeColor="background1"/>
                <w:lang w:val="id-ID"/>
              </w:rPr>
            </w:pPr>
            <w:r w:rsidRPr="00770E45">
              <w:rPr>
                <w:rFonts w:ascii="Bookman Old Style" w:hAnsi="Bookman Old Style" w:cs="Times New Roman"/>
                <w:bCs w:val="0"/>
                <w:color w:val="FFFFFF" w:themeColor="background1"/>
                <w:lang w:val="id-ID"/>
              </w:rPr>
              <w:t>Rusak Ringan</w:t>
            </w:r>
          </w:p>
        </w:tc>
        <w:tc>
          <w:tcPr>
            <w:tcW w:w="1701" w:type="dxa"/>
            <w:shd w:val="clear" w:color="auto" w:fill="FF0000"/>
            <w:vAlign w:val="center"/>
          </w:tcPr>
          <w:p w:rsidR="008E310F" w:rsidRPr="00770E45" w:rsidRDefault="008E310F" w:rsidP="00770E45">
            <w:pPr>
              <w:pStyle w:val="Style2"/>
              <w:tabs>
                <w:tab w:val="clear" w:pos="2880"/>
              </w:tabs>
              <w:spacing w:after="0" w:line="240" w:lineRule="auto"/>
              <w:ind w:left="0" w:right="-1"/>
              <w:jc w:val="center"/>
              <w:rPr>
                <w:rFonts w:ascii="Bookman Old Style" w:hAnsi="Bookman Old Style" w:cs="Times New Roman"/>
                <w:bCs w:val="0"/>
                <w:color w:val="FFFFFF" w:themeColor="background1"/>
                <w:lang w:val="id-ID"/>
              </w:rPr>
            </w:pPr>
            <w:r w:rsidRPr="00770E45">
              <w:rPr>
                <w:rFonts w:ascii="Bookman Old Style" w:hAnsi="Bookman Old Style" w:cs="Times New Roman"/>
                <w:bCs w:val="0"/>
                <w:color w:val="FFFFFF" w:themeColor="background1"/>
                <w:lang w:val="id-ID"/>
              </w:rPr>
              <w:t>Rusak Berat</w:t>
            </w:r>
          </w:p>
        </w:tc>
      </w:tr>
      <w:tr w:rsidR="008E310F" w:rsidRPr="00770E45" w:rsidTr="00231C1E">
        <w:tc>
          <w:tcPr>
            <w:tcW w:w="1418" w:type="dxa"/>
          </w:tcPr>
          <w:p w:rsidR="008E310F" w:rsidRPr="00770E45" w:rsidRDefault="00231C1E" w:rsidP="00770E45">
            <w:pPr>
              <w:pStyle w:val="Style2"/>
              <w:tabs>
                <w:tab w:val="clear" w:pos="2880"/>
              </w:tabs>
              <w:spacing w:after="0" w:line="240" w:lineRule="auto"/>
              <w:ind w:left="0" w:right="-1"/>
              <w:rPr>
                <w:rFonts w:ascii="Bookman Old Style" w:hAnsi="Bookman Old Style" w:cs="Times New Roman"/>
                <w:b w:val="0"/>
                <w:bCs w:val="0"/>
                <w:lang w:val="id-ID"/>
              </w:rPr>
            </w:pPr>
            <w:r w:rsidRPr="00770E45">
              <w:rPr>
                <w:rFonts w:ascii="Bookman Old Style" w:hAnsi="Bookman Old Style" w:cs="Times New Roman"/>
                <w:b w:val="0"/>
                <w:bCs w:val="0"/>
                <w:lang w:val="id-ID"/>
              </w:rPr>
              <w:t>Roda 4</w:t>
            </w:r>
          </w:p>
        </w:tc>
        <w:tc>
          <w:tcPr>
            <w:tcW w:w="1843"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13 unit</w:t>
            </w:r>
          </w:p>
        </w:tc>
        <w:tc>
          <w:tcPr>
            <w:tcW w:w="1701"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w:t>
            </w:r>
          </w:p>
        </w:tc>
        <w:tc>
          <w:tcPr>
            <w:tcW w:w="1701"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9 unit</w:t>
            </w:r>
          </w:p>
        </w:tc>
      </w:tr>
      <w:tr w:rsidR="008E310F" w:rsidRPr="00770E45" w:rsidTr="00231C1E">
        <w:tc>
          <w:tcPr>
            <w:tcW w:w="1418" w:type="dxa"/>
          </w:tcPr>
          <w:p w:rsidR="008E310F" w:rsidRPr="00770E45" w:rsidRDefault="00231C1E" w:rsidP="00770E45">
            <w:pPr>
              <w:pStyle w:val="Style2"/>
              <w:tabs>
                <w:tab w:val="clear" w:pos="2880"/>
              </w:tabs>
              <w:spacing w:after="0" w:line="240" w:lineRule="auto"/>
              <w:ind w:left="0" w:right="-1"/>
              <w:rPr>
                <w:rFonts w:ascii="Bookman Old Style" w:hAnsi="Bookman Old Style" w:cs="Times New Roman"/>
                <w:b w:val="0"/>
                <w:bCs w:val="0"/>
                <w:lang w:val="id-ID"/>
              </w:rPr>
            </w:pPr>
            <w:r w:rsidRPr="00770E45">
              <w:rPr>
                <w:rFonts w:ascii="Bookman Old Style" w:hAnsi="Bookman Old Style" w:cs="Times New Roman"/>
                <w:b w:val="0"/>
                <w:bCs w:val="0"/>
                <w:lang w:val="id-ID"/>
              </w:rPr>
              <w:t>Roda 2</w:t>
            </w:r>
          </w:p>
        </w:tc>
        <w:tc>
          <w:tcPr>
            <w:tcW w:w="1843"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36 unit</w:t>
            </w:r>
          </w:p>
        </w:tc>
        <w:tc>
          <w:tcPr>
            <w:tcW w:w="1701"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2 unit</w:t>
            </w:r>
          </w:p>
        </w:tc>
        <w:tc>
          <w:tcPr>
            <w:tcW w:w="1701" w:type="dxa"/>
          </w:tcPr>
          <w:p w:rsidR="008E310F" w:rsidRPr="00770E45" w:rsidRDefault="00231C1E" w:rsidP="00770E45">
            <w:pPr>
              <w:pStyle w:val="Style2"/>
              <w:tabs>
                <w:tab w:val="clear" w:pos="2880"/>
              </w:tabs>
              <w:spacing w:after="0" w:line="240" w:lineRule="auto"/>
              <w:ind w:left="0" w:right="-1"/>
              <w:jc w:val="center"/>
              <w:rPr>
                <w:rFonts w:ascii="Bookman Old Style" w:hAnsi="Bookman Old Style" w:cs="Times New Roman"/>
                <w:b w:val="0"/>
                <w:bCs w:val="0"/>
                <w:lang w:val="id-ID"/>
              </w:rPr>
            </w:pPr>
            <w:r w:rsidRPr="00770E45">
              <w:rPr>
                <w:rFonts w:ascii="Bookman Old Style" w:hAnsi="Bookman Old Style" w:cs="Times New Roman"/>
                <w:b w:val="0"/>
                <w:bCs w:val="0"/>
                <w:lang w:val="id-ID"/>
              </w:rPr>
              <w:t>2 unit</w:t>
            </w:r>
          </w:p>
        </w:tc>
      </w:tr>
    </w:tbl>
    <w:p w:rsidR="00F33C36" w:rsidRPr="00B6263B" w:rsidRDefault="00F33C36"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EC6B40" w:rsidRPr="00770E45" w:rsidRDefault="00EC6B40" w:rsidP="00770E45">
      <w:pPr>
        <w:pStyle w:val="Style2"/>
        <w:tabs>
          <w:tab w:val="clear" w:pos="2880"/>
        </w:tabs>
        <w:spacing w:after="0" w:line="240" w:lineRule="auto"/>
        <w:ind w:left="0" w:right="-1"/>
        <w:rPr>
          <w:rFonts w:ascii="Bookman Old Style" w:hAnsi="Bookman Old Style" w:cs="Times New Roman"/>
          <w:bCs w:val="0"/>
          <w:sz w:val="20"/>
          <w:szCs w:val="20"/>
          <w:lang w:val="id-ID"/>
        </w:rPr>
      </w:pPr>
      <w:r w:rsidRPr="00770E45">
        <w:rPr>
          <w:rFonts w:ascii="Bookman Old Style" w:hAnsi="Bookman Old Style" w:cs="Times New Roman"/>
          <w:bCs w:val="0"/>
          <w:sz w:val="20"/>
          <w:szCs w:val="20"/>
          <w:lang w:val="id-ID"/>
        </w:rPr>
        <w:t>Aset Lainnya</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bCs w:val="0"/>
          <w:sz w:val="20"/>
          <w:szCs w:val="20"/>
          <w:lang w:val="id-ID"/>
        </w:rPr>
      </w:pPr>
      <w:r w:rsidRPr="00770E45">
        <w:rPr>
          <w:rFonts w:ascii="Bookman Old Style" w:hAnsi="Bookman Old Style" w:cs="Times New Roman"/>
          <w:b w:val="0"/>
          <w:bCs w:val="0"/>
          <w:sz w:val="20"/>
          <w:szCs w:val="20"/>
          <w:lang w:val="id-ID"/>
        </w:rPr>
        <w:t>Selain dari point-point sebelumnya, ada beberapa aset yang tersimpan dan dimiliki oleh Dinas Perpustakaan dan Arsip Daerah Provinsi Jambi, seperti alat-alat kantor dan rumah tangga, jaringan, buku-buku perpustakaan serta aset rusak berat yang tidak terpakai lagi namun masih dalam status milik negara berupa kendaraan dan alat-alat kantor dan rumah tangga.</w:t>
      </w:r>
    </w:p>
    <w:p w:rsidR="0076236D" w:rsidRPr="00770E45" w:rsidRDefault="0076236D" w:rsidP="00770E45">
      <w:pPr>
        <w:pStyle w:val="Style2"/>
        <w:tabs>
          <w:tab w:val="clear" w:pos="2880"/>
        </w:tabs>
        <w:spacing w:after="0" w:line="240" w:lineRule="auto"/>
        <w:ind w:left="0" w:right="-1"/>
        <w:rPr>
          <w:rFonts w:ascii="Bookman Old Style" w:hAnsi="Bookman Old Style" w:cs="Times New Roman"/>
          <w:b w:val="0"/>
          <w:bCs w:val="0"/>
          <w:sz w:val="20"/>
          <w:szCs w:val="20"/>
          <w:lang w:val="id-ID"/>
        </w:rPr>
      </w:pPr>
    </w:p>
    <w:p w:rsidR="00EC6B40" w:rsidRPr="00770E45" w:rsidRDefault="00EC6B40" w:rsidP="00770E45">
      <w:pPr>
        <w:pStyle w:val="Style2"/>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B.</w:t>
      </w:r>
      <w:r w:rsidRPr="00770E45">
        <w:rPr>
          <w:rFonts w:ascii="Bookman Old Style" w:hAnsi="Bookman Old Style" w:cs="Times New Roman"/>
          <w:sz w:val="20"/>
          <w:szCs w:val="20"/>
          <w:lang w:val="id-ID"/>
        </w:rPr>
        <w:tab/>
        <w:t>Koleksi Perpustakaan</w:t>
      </w:r>
    </w:p>
    <w:p w:rsidR="00EC6B40"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Tahun pertama berdirinya Dinas Perpustakaan dan Arsip Daerah Provinsi Jambi (dahulu masih Perpustakaan Wilayah Jambi) mempunyai jumlah koleksi buku sebanyak 4.210 judul = 8.866 eksemplar. Dengan semakin berkembangnya minat baca masyarakat dari tahun ke tahun, koleksi Dinas Perpustakaan dan Arsip Daerah Provinsi Jambi juga selalu dikembangkan dengan penambahan melalui dana rutin dan proyek, hadiah maupun pertukaran antar perpustakaan serta serah simpan karya cetak dan karya rekam. Sampai dengan tahun anggaran 2018 pengadaan koleksi Dinas Perpustakaan dan Arsip Daerah Provinsi Jambi meningkat dengan pesat yakni sudah mencapai 150.378 eksemplar.</w:t>
      </w:r>
    </w:p>
    <w:p w:rsidR="00575C3F" w:rsidRPr="00770E45" w:rsidRDefault="00EC6B40" w:rsidP="00770E45">
      <w:pPr>
        <w:pStyle w:val="Style3"/>
        <w:spacing w:before="0" w:after="0" w:line="240" w:lineRule="auto"/>
        <w:ind w:left="0" w:right="-1" w:firstLine="567"/>
        <w:rPr>
          <w:rFonts w:ascii="Bookman Old Style" w:hAnsi="Bookman Old Style" w:cs="Times New Roman"/>
          <w:lang w:val="id-ID"/>
        </w:rPr>
      </w:pPr>
      <w:r w:rsidRPr="00770E45">
        <w:rPr>
          <w:rFonts w:ascii="Bookman Old Style" w:hAnsi="Bookman Old Style" w:cs="Times New Roman"/>
          <w:lang w:val="id-ID"/>
        </w:rPr>
        <w:t>Berdasarkan hasil stock opname koleksi Dinas Perpustakaan dan Arsip Daerah Provinsi Jambi tahun 2018, maka koleksi Dinas Perpustakaan dan Arsip Daerah Provinsi Jambi setelah dikurangi dengan koleksi yang rusak berat, dihadiahkan ke perpustakaan lain, dirotasikan ke perpustakaan desa dan yang tidak diketemukan, maka koleksi yang ada dan siap dilayankan berdasarkan klasifikasi adalah sebagai berikut:</w:t>
      </w: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B6263B" w:rsidRDefault="00B6263B" w:rsidP="00770E45">
      <w:pPr>
        <w:pStyle w:val="Style3"/>
        <w:spacing w:before="0" w:after="0" w:line="240" w:lineRule="auto"/>
        <w:ind w:left="0" w:right="-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lang w:val="id-ID"/>
        </w:rPr>
        <w:lastRenderedPageBreak/>
        <w:t>Jumlah buku di ruang layanan dewasa berdasarkan klasifikasi:</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000 (Karya Umum)</w:t>
      </w:r>
      <w:r w:rsidR="00770E45">
        <w:rPr>
          <w:rFonts w:ascii="Bookman Old Style" w:hAnsi="Bookman Old Style" w:cs="Times New Roman"/>
          <w:lang w:val="id-ID"/>
        </w:rPr>
        <w:t xml:space="preserve">  .....................................</w:t>
      </w:r>
      <w:r w:rsidR="00484288" w:rsidRPr="00770E45">
        <w:rPr>
          <w:rFonts w:ascii="Bookman Old Style" w:hAnsi="Bookman Old Style" w:cs="Times New Roman"/>
          <w:lang w:val="id-ID"/>
        </w:rPr>
        <w:t>....</w:t>
      </w:r>
      <w:r w:rsidRPr="00770E45">
        <w:rPr>
          <w:rFonts w:ascii="Bookman Old Style" w:hAnsi="Bookman Old Style" w:cs="Times New Roman"/>
          <w:lang w:val="id-ID"/>
        </w:rPr>
        <w:tab/>
        <w:t>1.608</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100 (Filsafat, Psikologi)</w:t>
      </w:r>
      <w:r w:rsidR="00484288"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484288" w:rsidRPr="00770E45">
        <w:rPr>
          <w:rFonts w:ascii="Bookman Old Style" w:hAnsi="Bookman Old Style" w:cs="Times New Roman"/>
          <w:lang w:val="id-ID"/>
        </w:rPr>
        <w:t>...</w:t>
      </w:r>
      <w:r w:rsidRPr="00770E45">
        <w:rPr>
          <w:rFonts w:ascii="Bookman Old Style" w:hAnsi="Bookman Old Style" w:cs="Times New Roman"/>
          <w:lang w:val="id-ID"/>
        </w:rPr>
        <w:tab/>
        <w:t>1.418</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200 (Agama)</w:t>
      </w:r>
      <w:r w:rsidR="00484288"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484288" w:rsidRPr="00770E45">
        <w:rPr>
          <w:rFonts w:ascii="Bookman Old Style" w:hAnsi="Bookman Old Style" w:cs="Times New Roman"/>
          <w:lang w:val="id-ID"/>
        </w:rPr>
        <w:t>.......</w:t>
      </w:r>
      <w:r w:rsidRPr="00770E45">
        <w:rPr>
          <w:rFonts w:ascii="Bookman Old Style" w:hAnsi="Bookman Old Style" w:cs="Times New Roman"/>
          <w:lang w:val="id-ID"/>
        </w:rPr>
        <w:tab/>
        <w:t>8.339</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300 (Ilmu Sosial)</w:t>
      </w:r>
      <w:r w:rsidR="00770E45">
        <w:rPr>
          <w:rFonts w:ascii="Bookman Old Style" w:hAnsi="Bookman Old Style" w:cs="Times New Roman"/>
          <w:lang w:val="id-ID"/>
        </w:rPr>
        <w:t xml:space="preserve">  .....................................</w:t>
      </w:r>
      <w:r w:rsidR="00484288" w:rsidRPr="00770E45">
        <w:rPr>
          <w:rFonts w:ascii="Bookman Old Style" w:hAnsi="Bookman Old Style" w:cs="Times New Roman"/>
          <w:lang w:val="id-ID"/>
        </w:rPr>
        <w:t>.......</w:t>
      </w:r>
      <w:r w:rsidRPr="00770E45">
        <w:rPr>
          <w:rFonts w:ascii="Bookman Old Style" w:hAnsi="Bookman Old Style" w:cs="Times New Roman"/>
          <w:lang w:val="id-ID"/>
        </w:rPr>
        <w:tab/>
        <w:t>7.373</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400 (Bahasa)</w:t>
      </w:r>
      <w:r w:rsidR="00484288"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1.251</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500 (Ilmu Murni)</w:t>
      </w:r>
      <w:r w:rsidR="00A11A6C"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987</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600 (Ilmu Terapan)</w:t>
      </w:r>
      <w:r w:rsidR="00A11A6C"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9.249</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700 (Olah Raga, Kesenian)</w:t>
      </w:r>
      <w:r w:rsidR="00770E45">
        <w:rPr>
          <w:rFonts w:ascii="Bookman Old Style" w:hAnsi="Bookman Old Style" w:cs="Times New Roman"/>
          <w:lang w:val="id-ID"/>
        </w:rPr>
        <w:t xml:space="preserve">  .........................</w:t>
      </w:r>
      <w:r w:rsidR="00A11A6C" w:rsidRPr="00770E45">
        <w:rPr>
          <w:rFonts w:ascii="Bookman Old Style" w:hAnsi="Bookman Old Style" w:cs="Times New Roman"/>
          <w:lang w:val="id-ID"/>
        </w:rPr>
        <w:t>....</w:t>
      </w:r>
      <w:r w:rsidRPr="00770E45">
        <w:rPr>
          <w:rFonts w:ascii="Bookman Old Style" w:hAnsi="Bookman Old Style" w:cs="Times New Roman"/>
          <w:lang w:val="id-ID"/>
        </w:rPr>
        <w:tab/>
        <w:t>1.080</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800 (Cerita, Kesusastraan)</w:t>
      </w:r>
      <w:r w:rsidR="00A11A6C"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2.478</w:t>
      </w:r>
      <w:r w:rsidRPr="00770E45">
        <w:rPr>
          <w:rFonts w:ascii="Bookman Old Style" w:hAnsi="Bookman Old Style" w:cs="Times New Roman"/>
          <w:lang w:val="id-ID"/>
        </w:rPr>
        <w:tab/>
        <w:t>eks</w:t>
      </w:r>
    </w:p>
    <w:p w:rsidR="00EC6B40" w:rsidRPr="00770E45" w:rsidRDefault="00EC6B40" w:rsidP="00770E45">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900 (Sejarah, Geografi)</w:t>
      </w:r>
      <w:r w:rsidR="00A11A6C" w:rsidRPr="00770E45">
        <w:rPr>
          <w:rFonts w:ascii="Bookman Old Style" w:hAnsi="Bookman Old Style" w:cs="Times New Roman"/>
          <w:lang w:val="id-ID"/>
        </w:rPr>
        <w:t xml:space="preserve">  ....................</w:t>
      </w:r>
      <w:r w:rsidR="00770E45">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1.847</w:t>
      </w:r>
      <w:r w:rsidRPr="00770E45">
        <w:rPr>
          <w:rFonts w:ascii="Bookman Old Style" w:hAnsi="Bookman Old Style" w:cs="Times New Roman"/>
          <w:lang w:val="id-ID"/>
        </w:rPr>
        <w:tab/>
        <w:t>eks</w:t>
      </w:r>
    </w:p>
    <w:p w:rsidR="00EC6B40" w:rsidRDefault="00EC6B40" w:rsidP="00D90018">
      <w:pPr>
        <w:pStyle w:val="Style3"/>
        <w:tabs>
          <w:tab w:val="right" w:pos="5245"/>
          <w:tab w:val="right" w:pos="6096"/>
          <w:tab w:val="left" w:pos="6237"/>
        </w:tabs>
        <w:spacing w:before="0" w:after="0" w:line="240" w:lineRule="auto"/>
        <w:ind w:left="0" w:right="1303" w:firstLine="0"/>
        <w:rPr>
          <w:rFonts w:ascii="Bookman Old Style" w:hAnsi="Bookman Old Style" w:cs="Times New Roman"/>
          <w:b/>
          <w:lang w:val="id-ID"/>
        </w:rPr>
      </w:pPr>
      <w:r w:rsidRPr="00770E45">
        <w:rPr>
          <w:rFonts w:ascii="Bookman Old Style" w:hAnsi="Bookman Old Style" w:cs="Times New Roman"/>
          <w:lang w:val="id-ID"/>
        </w:rPr>
        <w:tab/>
      </w:r>
      <w:r w:rsidRPr="00770E45">
        <w:rPr>
          <w:rFonts w:ascii="Bookman Old Style" w:hAnsi="Bookman Old Style" w:cs="Times New Roman"/>
          <w:b/>
          <w:lang w:val="id-ID"/>
        </w:rPr>
        <w:t>Jumlah</w:t>
      </w:r>
      <w:r w:rsidRPr="00770E45">
        <w:rPr>
          <w:rFonts w:ascii="Bookman Old Style" w:hAnsi="Bookman Old Style" w:cs="Times New Roman"/>
          <w:b/>
          <w:lang w:val="id-ID"/>
        </w:rPr>
        <w:tab/>
        <w:t>35.630</w:t>
      </w:r>
      <w:r w:rsidRPr="00770E45">
        <w:rPr>
          <w:rFonts w:ascii="Bookman Old Style" w:hAnsi="Bookman Old Style" w:cs="Times New Roman"/>
          <w:b/>
          <w:lang w:val="id-ID"/>
        </w:rPr>
        <w:tab/>
        <w:t>eks</w:t>
      </w:r>
    </w:p>
    <w:p w:rsidR="00707B9A" w:rsidRPr="00770E45" w:rsidRDefault="00707B9A" w:rsidP="00707B9A">
      <w:pPr>
        <w:pStyle w:val="Style3"/>
        <w:spacing w:before="0" w:after="0" w:line="240" w:lineRule="auto"/>
        <w:ind w:left="0" w:right="27" w:firstLine="0"/>
        <w:rPr>
          <w:rFonts w:ascii="Bookman Old Style" w:hAnsi="Bookman Old Style" w:cs="Times New Roman"/>
          <w:b/>
          <w:lang w:val="id-ID"/>
        </w:rPr>
      </w:pPr>
      <w:r>
        <w:rPr>
          <w:rFonts w:ascii="Bookman Old Style" w:hAnsi="Bookman Old Style" w:cs="Times New Roman"/>
          <w:b/>
          <w:noProof/>
          <w:lang w:val="id-ID" w:eastAsia="id-ID"/>
        </w:rPr>
        <w:drawing>
          <wp:inline distT="0" distB="0" distL="0" distR="0">
            <wp:extent cx="4248150" cy="247840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lang w:val="id-ID"/>
        </w:rPr>
        <w:t>Jumlah buku di ruang referensi berdasarkan klasifikasi:</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000 (Karya Umum)</w:t>
      </w:r>
      <w:r w:rsidR="00D90018">
        <w:rPr>
          <w:rFonts w:ascii="Bookman Old Style" w:hAnsi="Bookman Old Style" w:cs="Times New Roman"/>
          <w:lang w:val="id-ID"/>
        </w:rPr>
        <w:t xml:space="preserve">  .............................</w:t>
      </w:r>
      <w:r w:rsidR="00A11A6C" w:rsidRPr="00770E45">
        <w:rPr>
          <w:rFonts w:ascii="Bookman Old Style" w:hAnsi="Bookman Old Style" w:cs="Times New Roman"/>
          <w:lang w:val="id-ID"/>
        </w:rPr>
        <w:t>............</w:t>
      </w:r>
      <w:r w:rsidRPr="00770E45">
        <w:rPr>
          <w:rFonts w:ascii="Bookman Old Style" w:hAnsi="Bookman Old Style" w:cs="Times New Roman"/>
          <w:lang w:val="id-ID"/>
        </w:rPr>
        <w:tab/>
        <w:t>452</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100 (Filsafat, Psikologi)</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61</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200 (Agama)</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620</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300 (Ilmu Sosial)</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1.315</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400 (Bahasa)</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415</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500 (Ilmu Murni)</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319</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600 (Ilmu Terapan)</w:t>
      </w:r>
      <w:r w:rsidR="00A11A6C" w:rsidRPr="00770E45">
        <w:rPr>
          <w:rFonts w:ascii="Bookman Old Style" w:hAnsi="Bookman Old Style" w:cs="Times New Roman"/>
          <w:lang w:val="id-ID"/>
        </w:rPr>
        <w:t xml:space="preserve">  </w:t>
      </w:r>
      <w:r w:rsidR="00D90018">
        <w:rPr>
          <w:rFonts w:ascii="Bookman Old Style" w:hAnsi="Bookman Old Style" w:cs="Times New Roman"/>
          <w:lang w:val="id-ID"/>
        </w:rPr>
        <w:t>...................................</w:t>
      </w:r>
      <w:r w:rsidR="00A11A6C" w:rsidRPr="00770E45">
        <w:rPr>
          <w:rFonts w:ascii="Bookman Old Style" w:hAnsi="Bookman Old Style" w:cs="Times New Roman"/>
          <w:lang w:val="id-ID"/>
        </w:rPr>
        <w:t>.....</w:t>
      </w:r>
      <w:r w:rsidRPr="00770E45">
        <w:rPr>
          <w:rFonts w:ascii="Bookman Old Style" w:hAnsi="Bookman Old Style" w:cs="Times New Roman"/>
          <w:lang w:val="id-ID"/>
        </w:rPr>
        <w:tab/>
        <w:t>475</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700 (Olah Raga, Kesenian)</w:t>
      </w:r>
      <w:r w:rsidR="00D90018">
        <w:rPr>
          <w:rFonts w:ascii="Bookman Old Style" w:hAnsi="Bookman Old Style" w:cs="Times New Roman"/>
          <w:lang w:val="id-ID"/>
        </w:rPr>
        <w:t xml:space="preserve">  ...........................</w:t>
      </w:r>
      <w:r w:rsidR="00A11A6C" w:rsidRPr="00770E45">
        <w:rPr>
          <w:rFonts w:ascii="Bookman Old Style" w:hAnsi="Bookman Old Style" w:cs="Times New Roman"/>
          <w:lang w:val="id-ID"/>
        </w:rPr>
        <w:t>..</w:t>
      </w:r>
      <w:r w:rsidRPr="00770E45">
        <w:rPr>
          <w:rFonts w:ascii="Bookman Old Style" w:hAnsi="Bookman Old Style" w:cs="Times New Roman"/>
          <w:lang w:val="id-ID"/>
        </w:rPr>
        <w:tab/>
        <w:t>67</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800 (Cerita, Kesusastraan)</w:t>
      </w:r>
      <w:r w:rsidR="00D90018">
        <w:rPr>
          <w:rFonts w:ascii="Bookman Old Style" w:hAnsi="Bookman Old Style" w:cs="Times New Roman"/>
          <w:lang w:val="id-ID"/>
        </w:rPr>
        <w:t xml:space="preserve">  ..........................</w:t>
      </w:r>
      <w:r w:rsidR="00A11A6C" w:rsidRPr="00770E45">
        <w:rPr>
          <w:rFonts w:ascii="Bookman Old Style" w:hAnsi="Bookman Old Style" w:cs="Times New Roman"/>
          <w:lang w:val="id-ID"/>
        </w:rPr>
        <w:t>...</w:t>
      </w:r>
      <w:r w:rsidRPr="00770E45">
        <w:rPr>
          <w:rFonts w:ascii="Bookman Old Style" w:hAnsi="Bookman Old Style" w:cs="Times New Roman"/>
          <w:lang w:val="id-ID"/>
        </w:rPr>
        <w:tab/>
        <w:t>60</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Klas 900 (Sejarah, Geografi)</w:t>
      </w:r>
      <w:r w:rsidR="00D90018">
        <w:rPr>
          <w:rFonts w:ascii="Bookman Old Style" w:hAnsi="Bookman Old Style" w:cs="Times New Roman"/>
          <w:lang w:val="id-ID"/>
        </w:rPr>
        <w:t xml:space="preserve">  ..............................</w:t>
      </w:r>
      <w:r w:rsidR="00A11A6C" w:rsidRPr="00770E45">
        <w:rPr>
          <w:rFonts w:ascii="Bookman Old Style" w:hAnsi="Bookman Old Style" w:cs="Times New Roman"/>
          <w:lang w:val="id-ID"/>
        </w:rPr>
        <w:t>.....</w:t>
      </w:r>
      <w:r w:rsidRPr="00770E45">
        <w:rPr>
          <w:rFonts w:ascii="Bookman Old Style" w:hAnsi="Bookman Old Style" w:cs="Times New Roman"/>
          <w:lang w:val="id-ID"/>
        </w:rPr>
        <w:tab/>
        <w:t>409</w:t>
      </w:r>
      <w:r w:rsidRPr="00770E45">
        <w:rPr>
          <w:rFonts w:ascii="Bookman Old Style" w:hAnsi="Bookman Old Style" w:cs="Times New Roman"/>
          <w:lang w:val="id-ID"/>
        </w:rPr>
        <w:tab/>
        <w:t>eks</w:t>
      </w:r>
    </w:p>
    <w:p w:rsidR="00EC6B40" w:rsidRPr="00770E45" w:rsidRDefault="00EC6B40" w:rsidP="00D90018">
      <w:pPr>
        <w:pStyle w:val="Style3"/>
        <w:tabs>
          <w:tab w:val="right" w:pos="5245"/>
          <w:tab w:val="right" w:pos="6096"/>
          <w:tab w:val="left" w:pos="6237"/>
        </w:tabs>
        <w:spacing w:before="0" w:after="0" w:line="240" w:lineRule="auto"/>
        <w:ind w:left="0" w:right="1303" w:firstLine="0"/>
        <w:rPr>
          <w:rFonts w:ascii="Bookman Old Style" w:hAnsi="Bookman Old Style" w:cs="Times New Roman"/>
          <w:b/>
          <w:lang w:val="id-ID"/>
        </w:rPr>
      </w:pPr>
      <w:r w:rsidRPr="00770E45">
        <w:rPr>
          <w:rFonts w:ascii="Bookman Old Style" w:hAnsi="Bookman Old Style" w:cs="Times New Roman"/>
          <w:lang w:val="id-ID"/>
        </w:rPr>
        <w:tab/>
      </w:r>
      <w:r w:rsidRPr="00770E45">
        <w:rPr>
          <w:rFonts w:ascii="Bookman Old Style" w:hAnsi="Bookman Old Style" w:cs="Times New Roman"/>
          <w:b/>
          <w:lang w:val="id-ID"/>
        </w:rPr>
        <w:t>Jumlah</w:t>
      </w:r>
      <w:r w:rsidRPr="00770E45">
        <w:rPr>
          <w:rFonts w:ascii="Bookman Old Style" w:hAnsi="Bookman Old Style" w:cs="Times New Roman"/>
          <w:b/>
          <w:lang w:val="id-ID"/>
        </w:rPr>
        <w:tab/>
        <w:t>4.193</w:t>
      </w:r>
      <w:r w:rsidRPr="00770E45">
        <w:rPr>
          <w:rFonts w:ascii="Bookman Old Style" w:hAnsi="Bookman Old Style" w:cs="Times New Roman"/>
          <w:b/>
          <w:lang w:val="id-ID"/>
        </w:rPr>
        <w:tab/>
        <w:t>eks</w:t>
      </w:r>
    </w:p>
    <w:p w:rsidR="00707B9A" w:rsidRDefault="00B6263B" w:rsidP="00770E45">
      <w:pPr>
        <w:pStyle w:val="Style3"/>
        <w:tabs>
          <w:tab w:val="right" w:pos="6237"/>
          <w:tab w:val="left" w:pos="6379"/>
        </w:tabs>
        <w:spacing w:before="0" w:after="0" w:line="240" w:lineRule="auto"/>
        <w:ind w:left="0" w:right="27" w:firstLine="0"/>
        <w:rPr>
          <w:rFonts w:ascii="Bookman Old Style" w:hAnsi="Bookman Old Style" w:cs="Times New Roman"/>
          <w:lang w:val="id-ID"/>
        </w:rPr>
      </w:pPr>
      <w:r>
        <w:rPr>
          <w:rFonts w:ascii="Bookman Old Style" w:hAnsi="Bookman Old Style" w:cs="Times New Roman"/>
          <w:noProof/>
          <w:lang w:val="id-ID" w:eastAsia="id-ID"/>
        </w:rPr>
        <w:lastRenderedPageBreak/>
        <w:drawing>
          <wp:inline distT="0" distB="0" distL="0" distR="0">
            <wp:extent cx="4248150" cy="2371725"/>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C6B40" w:rsidRPr="00770E45" w:rsidRDefault="00EC6B40" w:rsidP="00770E45">
      <w:pPr>
        <w:pStyle w:val="Style3"/>
        <w:tabs>
          <w:tab w:val="right" w:pos="6237"/>
          <w:tab w:val="left" w:pos="6379"/>
        </w:tabs>
        <w:spacing w:before="0" w:after="0" w:line="240" w:lineRule="auto"/>
        <w:ind w:left="0" w:right="27" w:firstLine="0"/>
        <w:rPr>
          <w:rFonts w:ascii="Bookman Old Style" w:hAnsi="Bookman Old Style" w:cs="Times New Roman"/>
          <w:lang w:val="id-ID"/>
        </w:rPr>
      </w:pPr>
      <w:r w:rsidRPr="00770E45">
        <w:rPr>
          <w:rFonts w:ascii="Bookman Old Style" w:hAnsi="Bookman Old Style" w:cs="Times New Roman"/>
          <w:lang w:val="id-ID"/>
        </w:rPr>
        <w:t>Jumlah bahan pustaka referensi lainnya:</w:t>
      </w:r>
    </w:p>
    <w:p w:rsidR="00EC6B40" w:rsidRPr="00770E45" w:rsidRDefault="00EC6B40" w:rsidP="0093231C">
      <w:pPr>
        <w:pStyle w:val="Style3"/>
        <w:numPr>
          <w:ilvl w:val="0"/>
          <w:numId w:val="12"/>
        </w:numPr>
        <w:tabs>
          <w:tab w:val="left" w:pos="284"/>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 xml:space="preserve">Bahan pustaka referensi di ruangan layanan </w:t>
      </w:r>
      <w:r w:rsidR="00933CD4">
        <w:rPr>
          <w:rFonts w:ascii="Bookman Old Style" w:hAnsi="Bookman Old Style" w:cs="Times New Roman"/>
          <w:lang w:val="id-ID"/>
        </w:rPr>
        <w:t xml:space="preserve">sirkulasi </w:t>
      </w:r>
      <w:r w:rsidR="00F95549">
        <w:rPr>
          <w:rFonts w:ascii="Bookman Old Style" w:hAnsi="Bookman Old Style" w:cs="Times New Roman"/>
          <w:lang w:val="id-ID"/>
        </w:rPr>
        <w:t xml:space="preserve"> ..................</w:t>
      </w:r>
      <w:r w:rsidR="00933CD4">
        <w:rPr>
          <w:rFonts w:ascii="Bookman Old Style" w:hAnsi="Bookman Old Style" w:cs="Times New Roman"/>
          <w:lang w:val="id-ID"/>
        </w:rPr>
        <w:t>.</w:t>
      </w:r>
      <w:r w:rsidR="00F95549">
        <w:rPr>
          <w:rFonts w:ascii="Bookman Old Style" w:hAnsi="Bookman Old Style" w:cs="Times New Roman"/>
          <w:lang w:val="id-ID"/>
        </w:rPr>
        <w:t>.............................................</w:t>
      </w:r>
      <w:r w:rsidRPr="00770E45">
        <w:rPr>
          <w:rFonts w:ascii="Bookman Old Style" w:hAnsi="Bookman Old Style" w:cs="Times New Roman"/>
          <w:lang w:val="id-ID"/>
        </w:rPr>
        <w:tab/>
        <w:t>77</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referensi di ruangan diskusi  .......</w:t>
      </w:r>
      <w:r w:rsidR="0093231C">
        <w:rPr>
          <w:rFonts w:ascii="Bookman Old Style" w:hAnsi="Bookman Old Style" w:cs="Times New Roman"/>
          <w:lang w:val="id-ID"/>
        </w:rPr>
        <w:t>...</w:t>
      </w:r>
      <w:r w:rsidRPr="00770E45">
        <w:rPr>
          <w:rFonts w:ascii="Bookman Old Style" w:hAnsi="Bookman Old Style" w:cs="Times New Roman"/>
          <w:lang w:val="id-ID"/>
        </w:rPr>
        <w:tab/>
        <w:t>145</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referensi di ruangan pengolahan</w:t>
      </w:r>
      <w:r w:rsidR="0093231C">
        <w:rPr>
          <w:rFonts w:ascii="Bookman Old Style" w:hAnsi="Bookman Old Style" w:cs="Times New Roman"/>
          <w:lang w:val="id-ID"/>
        </w:rPr>
        <w:t xml:space="preserve">  ..</w:t>
      </w:r>
      <w:r w:rsidRPr="00770E45">
        <w:rPr>
          <w:rFonts w:ascii="Bookman Old Style" w:hAnsi="Bookman Old Style" w:cs="Times New Roman"/>
          <w:lang w:val="id-ID"/>
        </w:rPr>
        <w:t>.</w:t>
      </w:r>
      <w:r w:rsidRPr="00770E45">
        <w:rPr>
          <w:rFonts w:ascii="Bookman Old Style" w:hAnsi="Bookman Old Style" w:cs="Times New Roman"/>
          <w:lang w:val="id-ID"/>
        </w:rPr>
        <w:tab/>
        <w:t>149</w:t>
      </w:r>
      <w:r w:rsidRPr="00770E45">
        <w:rPr>
          <w:rFonts w:ascii="Bookman Old Style" w:hAnsi="Bookman Old Style" w:cs="Times New Roman"/>
          <w:lang w:val="id-ID"/>
        </w:rPr>
        <w:tab/>
        <w:t>eks</w:t>
      </w:r>
    </w:p>
    <w:p w:rsidR="00EC6B40" w:rsidRPr="00770E45" w:rsidRDefault="00EC6B40" w:rsidP="00D90018">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referensi di ruangan layanan anak-anak  ....................</w:t>
      </w:r>
      <w:r w:rsidR="0093231C">
        <w:rPr>
          <w:rFonts w:ascii="Bookman Old Style" w:hAnsi="Bookman Old Style" w:cs="Times New Roman"/>
          <w:lang w:val="id-ID"/>
        </w:rPr>
        <w:t>..................................................</w:t>
      </w:r>
      <w:r w:rsidRPr="00770E45">
        <w:rPr>
          <w:rFonts w:ascii="Bookman Old Style" w:hAnsi="Bookman Old Style" w:cs="Times New Roman"/>
          <w:lang w:val="id-ID"/>
        </w:rPr>
        <w:tab/>
        <w:t>663</w:t>
      </w:r>
      <w:r w:rsidRPr="00770E45">
        <w:rPr>
          <w:rFonts w:ascii="Bookman Old Style" w:hAnsi="Bookman Old Style" w:cs="Times New Roman"/>
          <w:lang w:val="id-ID"/>
        </w:rPr>
        <w:tab/>
        <w:t>eks</w:t>
      </w:r>
    </w:p>
    <w:p w:rsidR="00B6263B" w:rsidRDefault="00B6263B" w:rsidP="00770E45">
      <w:pPr>
        <w:pStyle w:val="Style3"/>
        <w:tabs>
          <w:tab w:val="right" w:pos="6237"/>
          <w:tab w:val="left" w:pos="6379"/>
        </w:tabs>
        <w:spacing w:before="0" w:after="0" w:line="240" w:lineRule="auto"/>
        <w:ind w:left="0" w:right="27" w:firstLine="0"/>
        <w:rPr>
          <w:rFonts w:ascii="Bookman Old Style" w:hAnsi="Bookman Old Style" w:cs="Times New Roman"/>
          <w:lang w:val="id-ID"/>
        </w:rPr>
      </w:pPr>
    </w:p>
    <w:p w:rsidR="00EC6B40" w:rsidRPr="00770E45" w:rsidRDefault="00EC6B40" w:rsidP="00770E45">
      <w:pPr>
        <w:pStyle w:val="Style3"/>
        <w:tabs>
          <w:tab w:val="right" w:pos="6237"/>
          <w:tab w:val="left" w:pos="6379"/>
        </w:tabs>
        <w:spacing w:before="0" w:after="0" w:line="240" w:lineRule="auto"/>
        <w:ind w:left="0" w:right="27" w:firstLine="0"/>
        <w:rPr>
          <w:rFonts w:ascii="Bookman Old Style" w:hAnsi="Bookman Old Style" w:cs="Times New Roman"/>
          <w:lang w:val="id-ID"/>
        </w:rPr>
      </w:pPr>
      <w:r w:rsidRPr="00770E45">
        <w:rPr>
          <w:rFonts w:ascii="Bookman Old Style" w:hAnsi="Bookman Old Style" w:cs="Times New Roman"/>
          <w:lang w:val="id-ID"/>
        </w:rPr>
        <w:t>Jumlah bahan pustaka lainnya:</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di ruangan Kepala Bidang Layanan Perpustakaan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464</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 xml:space="preserve">Bahan pustaka di ruangan layanan anak-anak  </w:t>
      </w:r>
      <w:r w:rsidR="0093231C">
        <w:rPr>
          <w:rFonts w:ascii="Bookman Old Style" w:hAnsi="Bookman Old Style" w:cs="Times New Roman"/>
          <w:lang w:val="id-ID"/>
        </w:rPr>
        <w:t>.....</w:t>
      </w:r>
      <w:r w:rsidRPr="00770E45">
        <w:rPr>
          <w:rFonts w:ascii="Bookman Old Style" w:hAnsi="Bookman Old Style" w:cs="Times New Roman"/>
          <w:lang w:val="id-ID"/>
        </w:rPr>
        <w:tab/>
        <w:t>1.301</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di ruangan deposit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10.354</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hasil w</w:t>
      </w:r>
      <w:r w:rsidR="0093231C">
        <w:rPr>
          <w:rFonts w:ascii="Bookman Old Style" w:hAnsi="Bookman Old Style" w:cs="Times New Roman"/>
          <w:lang w:val="id-ID"/>
        </w:rPr>
        <w:t>eeding  ................................</w:t>
      </w:r>
      <w:r w:rsidRPr="00770E45">
        <w:rPr>
          <w:rFonts w:ascii="Bookman Old Style" w:hAnsi="Bookman Old Style" w:cs="Times New Roman"/>
          <w:lang w:val="id-ID"/>
        </w:rPr>
        <w:tab/>
        <w:t>68.079</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yang sedang diolah  .................</w:t>
      </w:r>
      <w:r w:rsidR="0093231C">
        <w:rPr>
          <w:rFonts w:ascii="Bookman Old Style" w:hAnsi="Bookman Old Style" w:cs="Times New Roman"/>
          <w:lang w:val="id-ID"/>
        </w:rPr>
        <w:t>......</w:t>
      </w:r>
      <w:r w:rsidRPr="00770E45">
        <w:rPr>
          <w:rFonts w:ascii="Bookman Old Style" w:hAnsi="Bookman Old Style" w:cs="Times New Roman"/>
          <w:lang w:val="id-ID"/>
        </w:rPr>
        <w:tab/>
        <w:t>1.215</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yang tersedia untuk rotasi atau layanan terpadu  ...</w:t>
      </w:r>
      <w:r w:rsidR="0093231C">
        <w:rPr>
          <w:rFonts w:ascii="Bookman Old Style" w:hAnsi="Bookman Old Style" w:cs="Times New Roman"/>
          <w:lang w:val="id-ID"/>
        </w:rPr>
        <w:t>.................................................</w:t>
      </w:r>
      <w:r w:rsidRPr="00770E45">
        <w:rPr>
          <w:rFonts w:ascii="Bookman Old Style" w:hAnsi="Bookman Old Style" w:cs="Times New Roman"/>
          <w:lang w:val="id-ID"/>
        </w:rPr>
        <w:tab/>
        <w:t>5.402</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 xml:space="preserve">Bahan pustaka yang sedang dirotasikan </w:t>
      </w:r>
      <w:r w:rsidR="0093231C">
        <w:rPr>
          <w:rFonts w:ascii="Bookman Old Style" w:hAnsi="Bookman Old Style" w:cs="Times New Roman"/>
          <w:lang w:val="id-ID"/>
        </w:rPr>
        <w:t>ke kabupaten  .............................................................</w:t>
      </w:r>
      <w:r w:rsidRPr="00770E45">
        <w:rPr>
          <w:rFonts w:ascii="Bookman Old Style" w:hAnsi="Bookman Old Style" w:cs="Times New Roman"/>
          <w:lang w:val="id-ID"/>
        </w:rPr>
        <w:tab/>
        <w:t>1.269</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dalam mobil keliling  ...................</w:t>
      </w:r>
      <w:r w:rsidR="0093231C">
        <w:rPr>
          <w:rFonts w:ascii="Bookman Old Style" w:hAnsi="Bookman Old Style" w:cs="Times New Roman"/>
          <w:lang w:val="id-ID"/>
        </w:rPr>
        <w:t>...</w:t>
      </w:r>
      <w:r w:rsidRPr="00770E45">
        <w:rPr>
          <w:rFonts w:ascii="Bookman Old Style" w:hAnsi="Bookman Old Style" w:cs="Times New Roman"/>
          <w:lang w:val="id-ID"/>
        </w:rPr>
        <w:tab/>
        <w:t>515</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yang sedang dipinjamk</w:t>
      </w:r>
      <w:r w:rsidR="0093231C">
        <w:rPr>
          <w:rFonts w:ascii="Bookman Old Style" w:hAnsi="Bookman Old Style" w:cs="Times New Roman"/>
          <w:lang w:val="id-ID"/>
        </w:rPr>
        <w:t>an layanan terpadu  .................................................................</w:t>
      </w:r>
      <w:r w:rsidRPr="00770E45">
        <w:rPr>
          <w:rFonts w:ascii="Bookman Old Style" w:hAnsi="Bookman Old Style" w:cs="Times New Roman"/>
          <w:lang w:val="id-ID"/>
        </w:rPr>
        <w:tab/>
        <w:t>5.402</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 xml:space="preserve">Bahan pustaka yang masih dipinjam </w:t>
      </w:r>
      <w:r w:rsidR="0093231C">
        <w:rPr>
          <w:rFonts w:ascii="Bookman Old Style" w:hAnsi="Bookman Old Style" w:cs="Times New Roman"/>
          <w:lang w:val="id-ID"/>
        </w:rPr>
        <w:t>anggota perpustakaan  ........................................................</w:t>
      </w:r>
      <w:r w:rsidRPr="00770E45">
        <w:rPr>
          <w:rFonts w:ascii="Bookman Old Style" w:hAnsi="Bookman Old Style" w:cs="Times New Roman"/>
          <w:lang w:val="id-ID"/>
        </w:rPr>
        <w:tab/>
        <w:t>1.127</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di rak BI corne</w:t>
      </w:r>
      <w:r w:rsidR="0093231C">
        <w:rPr>
          <w:rFonts w:ascii="Bookman Old Style" w:hAnsi="Bookman Old Style" w:cs="Times New Roman"/>
          <w:lang w:val="id-ID"/>
        </w:rPr>
        <w:t>r  .............................</w:t>
      </w:r>
      <w:r w:rsidRPr="00770E45">
        <w:rPr>
          <w:rFonts w:ascii="Bookman Old Style" w:hAnsi="Bookman Old Style" w:cs="Times New Roman"/>
          <w:lang w:val="id-ID"/>
        </w:rPr>
        <w:tab/>
        <w:t>40</w:t>
      </w:r>
      <w:r w:rsidRPr="00770E45">
        <w:rPr>
          <w:rFonts w:ascii="Bookman Old Style" w:hAnsi="Bookman Old Style" w:cs="Times New Roman"/>
          <w:lang w:val="id-ID"/>
        </w:rPr>
        <w:tab/>
        <w:t>eks</w:t>
      </w:r>
    </w:p>
    <w:p w:rsidR="00EC6B40" w:rsidRPr="00770E45" w:rsidRDefault="00EC6B40" w:rsidP="00770E45">
      <w:pPr>
        <w:pStyle w:val="Style3"/>
        <w:spacing w:before="0" w:after="0" w:line="240" w:lineRule="auto"/>
        <w:ind w:left="0" w:right="-1" w:firstLine="0"/>
        <w:rPr>
          <w:rFonts w:ascii="Bookman Old Style" w:hAnsi="Bookman Old Style" w:cs="Times New Roman"/>
          <w:lang w:val="id-ID"/>
        </w:rPr>
      </w:pPr>
      <w:r w:rsidRPr="00770E45">
        <w:rPr>
          <w:rFonts w:ascii="Bookman Old Style" w:hAnsi="Bookman Old Style" w:cs="Times New Roman"/>
          <w:lang w:val="id-ID"/>
        </w:rPr>
        <w:lastRenderedPageBreak/>
        <w:t>Jumlah koleksi perpustakaan selain buku:</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Statistik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346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Bibliografi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108</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Katalog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65</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A</w:t>
      </w:r>
      <w:r w:rsidR="0093231C">
        <w:rPr>
          <w:rFonts w:ascii="Bookman Old Style" w:hAnsi="Bookman Old Style" w:cs="Times New Roman"/>
          <w:lang w:val="id-ID"/>
        </w:rPr>
        <w:t>ccession list  ....................</w:t>
      </w:r>
      <w:r w:rsidRPr="00770E45">
        <w:rPr>
          <w:rFonts w:ascii="Bookman Old Style" w:hAnsi="Bookman Old Style" w:cs="Times New Roman"/>
          <w:lang w:val="id-ID"/>
        </w:rPr>
        <w:t>.....................................</w:t>
      </w:r>
      <w:r w:rsidRPr="00770E45">
        <w:rPr>
          <w:rFonts w:ascii="Bookman Old Style" w:hAnsi="Bookman Old Style" w:cs="Times New Roman"/>
          <w:lang w:val="id-ID"/>
        </w:rPr>
        <w:tab/>
        <w:t>106</w:t>
      </w:r>
      <w:r w:rsidRPr="00770E45">
        <w:rPr>
          <w:rFonts w:ascii="Bookman Old Style" w:hAnsi="Bookman Old Style" w:cs="Times New Roman"/>
          <w:lang w:val="id-ID"/>
        </w:rPr>
        <w:tab/>
        <w:t>eks</w:t>
      </w:r>
    </w:p>
    <w:p w:rsidR="00EC6B40" w:rsidRPr="00770E45" w:rsidRDefault="0093231C"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Pr>
          <w:rFonts w:ascii="Bookman Old Style" w:hAnsi="Bookman Old Style" w:cs="Times New Roman"/>
          <w:lang w:val="id-ID"/>
        </w:rPr>
        <w:t>Kliping surat kabar ............</w:t>
      </w:r>
      <w:r w:rsidR="00EC6B40" w:rsidRPr="00770E45">
        <w:rPr>
          <w:rFonts w:ascii="Bookman Old Style" w:hAnsi="Bookman Old Style" w:cs="Times New Roman"/>
          <w:lang w:val="id-ID"/>
        </w:rPr>
        <w:t>.....................................</w:t>
      </w:r>
      <w:r w:rsidR="00EC6B40" w:rsidRPr="00770E45">
        <w:rPr>
          <w:rFonts w:ascii="Bookman Old Style" w:hAnsi="Bookman Old Style" w:cs="Times New Roman"/>
          <w:lang w:val="id-ID"/>
        </w:rPr>
        <w:tab/>
        <w:t>70</w:t>
      </w:r>
      <w:r w:rsidR="00EC6B40"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M</w:t>
      </w:r>
      <w:r w:rsidR="0093231C">
        <w:rPr>
          <w:rFonts w:ascii="Bookman Old Style" w:hAnsi="Bookman Old Style" w:cs="Times New Roman"/>
          <w:lang w:val="id-ID"/>
        </w:rPr>
        <w:t>ajalah yang dijilid  ..............</w:t>
      </w:r>
      <w:r w:rsidRPr="00770E45">
        <w:rPr>
          <w:rFonts w:ascii="Bookman Old Style" w:hAnsi="Bookman Old Style" w:cs="Times New Roman"/>
          <w:lang w:val="id-ID"/>
        </w:rPr>
        <w:t>.................................</w:t>
      </w:r>
      <w:r w:rsidRPr="00770E45">
        <w:rPr>
          <w:rFonts w:ascii="Bookman Old Style" w:hAnsi="Bookman Old Style" w:cs="Times New Roman"/>
          <w:lang w:val="id-ID"/>
        </w:rPr>
        <w:tab/>
        <w:t>240</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 xml:space="preserve">Braile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146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Majalah bra</w:t>
      </w:r>
      <w:r w:rsidR="0093231C">
        <w:rPr>
          <w:rFonts w:ascii="Bookman Old Style" w:hAnsi="Bookman Old Style" w:cs="Times New Roman"/>
          <w:lang w:val="id-ID"/>
        </w:rPr>
        <w:t>ile  .........</w:t>
      </w:r>
      <w:r w:rsidRPr="00770E45">
        <w:rPr>
          <w:rFonts w:ascii="Bookman Old Style" w:hAnsi="Bookman Old Style" w:cs="Times New Roman"/>
          <w:lang w:val="id-ID"/>
        </w:rPr>
        <w:t>.....</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142</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Kalender</w:t>
      </w:r>
      <w:r w:rsidR="0093231C">
        <w:rPr>
          <w:rFonts w:ascii="Bookman Old Style" w:hAnsi="Bookman Old Style" w:cs="Times New Roman"/>
          <w:lang w:val="id-ID"/>
        </w:rPr>
        <w:t xml:space="preserve"> braile  ............................</w:t>
      </w:r>
      <w:r w:rsidRPr="00770E45">
        <w:rPr>
          <w:rFonts w:ascii="Bookman Old Style" w:hAnsi="Bookman Old Style" w:cs="Times New Roman"/>
          <w:lang w:val="id-ID"/>
        </w:rPr>
        <w:t>..........................</w:t>
      </w:r>
      <w:r w:rsidRPr="00770E45">
        <w:rPr>
          <w:rFonts w:ascii="Bookman Old Style" w:hAnsi="Bookman Old Style" w:cs="Times New Roman"/>
          <w:lang w:val="id-ID"/>
        </w:rPr>
        <w:tab/>
        <w:t>12</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Koran pusat/daera</w:t>
      </w:r>
      <w:r w:rsidR="0093231C">
        <w:rPr>
          <w:rFonts w:ascii="Bookman Old Style" w:hAnsi="Bookman Old Style" w:cs="Times New Roman"/>
          <w:lang w:val="id-ID"/>
        </w:rPr>
        <w:t>h  ...................................</w:t>
      </w:r>
      <w:r w:rsidRPr="00770E45">
        <w:rPr>
          <w:rFonts w:ascii="Bookman Old Style" w:hAnsi="Bookman Old Style" w:cs="Times New Roman"/>
          <w:lang w:val="id-ID"/>
        </w:rPr>
        <w:t>...........</w:t>
      </w:r>
      <w:r w:rsidRPr="00770E45">
        <w:rPr>
          <w:rFonts w:ascii="Bookman Old Style" w:hAnsi="Bookman Old Style" w:cs="Times New Roman"/>
          <w:lang w:val="id-ID"/>
        </w:rPr>
        <w:tab/>
        <w:t>2.156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Majalah hadiah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2.456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Majalah rutin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166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Brosur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10</w:t>
      </w:r>
      <w:r w:rsidRPr="00770E45">
        <w:rPr>
          <w:rFonts w:ascii="Bookman Old Style" w:hAnsi="Bookman Old Style" w:cs="Times New Roman"/>
          <w:lang w:val="id-ID"/>
        </w:rPr>
        <w:tab/>
        <w:t>eks</w:t>
      </w:r>
    </w:p>
    <w:p w:rsidR="00933CD4" w:rsidRDefault="00933CD4" w:rsidP="00770E45">
      <w:pPr>
        <w:pStyle w:val="Style3"/>
        <w:tabs>
          <w:tab w:val="right" w:pos="6237"/>
          <w:tab w:val="left" w:pos="6358"/>
        </w:tabs>
        <w:spacing w:before="0" w:after="0" w:line="240" w:lineRule="auto"/>
        <w:ind w:left="0" w:right="27" w:firstLine="0"/>
        <w:rPr>
          <w:rFonts w:ascii="Bookman Old Style" w:hAnsi="Bookman Old Style" w:cs="Times New Roman"/>
          <w:lang w:val="id-ID"/>
        </w:rPr>
      </w:pPr>
    </w:p>
    <w:p w:rsidR="00EC6B40" w:rsidRPr="00770E45" w:rsidRDefault="00EC6B40" w:rsidP="00770E45">
      <w:pPr>
        <w:pStyle w:val="Style3"/>
        <w:tabs>
          <w:tab w:val="right" w:pos="6237"/>
          <w:tab w:val="left" w:pos="6358"/>
        </w:tabs>
        <w:spacing w:before="0" w:after="0" w:line="240" w:lineRule="auto"/>
        <w:ind w:left="0" w:right="27" w:firstLine="0"/>
        <w:rPr>
          <w:rFonts w:ascii="Bookman Old Style" w:hAnsi="Bookman Old Style" w:cs="Times New Roman"/>
          <w:lang w:val="id-ID"/>
        </w:rPr>
      </w:pPr>
      <w:r w:rsidRPr="00770E45">
        <w:rPr>
          <w:rFonts w:ascii="Bookman Old Style" w:hAnsi="Bookman Old Style" w:cs="Times New Roman"/>
          <w:lang w:val="id-ID"/>
        </w:rPr>
        <w:t>Jumlah koleksi perpustakaan yang rusak dan hilang:</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rusak ringan</w:t>
      </w:r>
      <w:r w:rsidR="0093231C">
        <w:rPr>
          <w:rFonts w:ascii="Bookman Old Style" w:hAnsi="Bookman Old Style" w:cs="Times New Roman"/>
          <w:lang w:val="id-ID"/>
        </w:rPr>
        <w:t xml:space="preserve">  ..............................</w:t>
      </w:r>
      <w:r w:rsidRPr="00770E45">
        <w:rPr>
          <w:rFonts w:ascii="Bookman Old Style" w:hAnsi="Bookman Old Style" w:cs="Times New Roman"/>
          <w:lang w:val="id-ID"/>
        </w:rPr>
        <w:t>...</w:t>
      </w:r>
      <w:r w:rsidRPr="00770E45">
        <w:rPr>
          <w:rFonts w:ascii="Bookman Old Style" w:hAnsi="Bookman Old Style" w:cs="Times New Roman"/>
          <w:lang w:val="id-ID"/>
        </w:rPr>
        <w:tab/>
        <w:t>51</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rusak berat  ...</w:t>
      </w:r>
      <w:r w:rsidR="0093231C">
        <w:rPr>
          <w:rFonts w:ascii="Bookman Old Style" w:hAnsi="Bookman Old Style" w:cs="Times New Roman"/>
          <w:lang w:val="id-ID"/>
        </w:rPr>
        <w:t>................................</w:t>
      </w:r>
      <w:r w:rsidRPr="00770E45">
        <w:rPr>
          <w:rFonts w:ascii="Bookman Old Style" w:hAnsi="Bookman Old Style" w:cs="Times New Roman"/>
          <w:lang w:val="id-ID"/>
        </w:rPr>
        <w:tab/>
        <w:t>26</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Bahan pustaka yang hilang</w:t>
      </w:r>
      <w:r w:rsidR="0093231C">
        <w:rPr>
          <w:rFonts w:ascii="Bookman Old Style" w:hAnsi="Bookman Old Style" w:cs="Times New Roman"/>
          <w:lang w:val="id-ID"/>
        </w:rPr>
        <w:t xml:space="preserve">  ...................................</w:t>
      </w:r>
      <w:r w:rsidRPr="00770E45">
        <w:rPr>
          <w:rFonts w:ascii="Bookman Old Style" w:hAnsi="Bookman Old Style" w:cs="Times New Roman"/>
          <w:lang w:val="id-ID"/>
        </w:rPr>
        <w:tab/>
        <w:t>1.127</w:t>
      </w:r>
      <w:r w:rsidRPr="00770E45">
        <w:rPr>
          <w:rFonts w:ascii="Bookman Old Style" w:hAnsi="Bookman Old Style" w:cs="Times New Roman"/>
          <w:lang w:val="id-ID"/>
        </w:rPr>
        <w:tab/>
        <w:t>eks</w:t>
      </w:r>
    </w:p>
    <w:p w:rsidR="00EC6B40" w:rsidRPr="00770E45" w:rsidRDefault="00EC6B40" w:rsidP="0093231C">
      <w:pPr>
        <w:pStyle w:val="Style3"/>
        <w:numPr>
          <w:ilvl w:val="0"/>
          <w:numId w:val="12"/>
        </w:numPr>
        <w:tabs>
          <w:tab w:val="right" w:pos="6096"/>
          <w:tab w:val="left" w:pos="6237"/>
        </w:tabs>
        <w:spacing w:before="0" w:after="0" w:line="240" w:lineRule="auto"/>
        <w:ind w:left="284" w:right="1303" w:hanging="284"/>
        <w:rPr>
          <w:rFonts w:ascii="Bookman Old Style" w:hAnsi="Bookman Old Style" w:cs="Times New Roman"/>
          <w:lang w:val="id-ID"/>
        </w:rPr>
      </w:pPr>
      <w:r w:rsidRPr="00770E45">
        <w:rPr>
          <w:rFonts w:ascii="Bookman Old Style" w:hAnsi="Bookman Old Style" w:cs="Times New Roman"/>
          <w:lang w:val="id-ID"/>
        </w:rPr>
        <w:t>Majalah rutin yang hilang  .....</w:t>
      </w:r>
      <w:r w:rsidR="0093231C">
        <w:rPr>
          <w:rFonts w:ascii="Bookman Old Style" w:hAnsi="Bookman Old Style" w:cs="Times New Roman"/>
          <w:lang w:val="id-ID"/>
        </w:rPr>
        <w:t>.................................</w:t>
      </w:r>
      <w:r w:rsidRPr="00770E45">
        <w:rPr>
          <w:rFonts w:ascii="Bookman Old Style" w:hAnsi="Bookman Old Style" w:cs="Times New Roman"/>
          <w:lang w:val="id-ID"/>
        </w:rPr>
        <w:tab/>
        <w:t>75</w:t>
      </w:r>
      <w:r w:rsidRPr="00770E45">
        <w:rPr>
          <w:rFonts w:ascii="Bookman Old Style" w:hAnsi="Bookman Old Style" w:cs="Times New Roman"/>
          <w:lang w:val="id-ID"/>
        </w:rPr>
        <w:tab/>
        <w:t>eks</w:t>
      </w:r>
    </w:p>
    <w:p w:rsidR="00EC6B40" w:rsidRPr="00770E45" w:rsidRDefault="00EC6B40" w:rsidP="00770E45">
      <w:pPr>
        <w:pStyle w:val="Style3"/>
        <w:tabs>
          <w:tab w:val="left" w:pos="561"/>
          <w:tab w:val="right" w:pos="4114"/>
          <w:tab w:val="left" w:pos="4301"/>
          <w:tab w:val="right" w:pos="6171"/>
          <w:tab w:val="left" w:pos="6358"/>
        </w:tabs>
        <w:spacing w:before="0" w:after="0" w:line="240" w:lineRule="auto"/>
        <w:ind w:left="-6" w:right="-1" w:firstLine="0"/>
        <w:rPr>
          <w:rFonts w:ascii="Bookman Old Style" w:hAnsi="Bookman Old Style" w:cs="Times New Roman"/>
          <w:lang w:val="id-ID"/>
        </w:rPr>
      </w:pPr>
    </w:p>
    <w:p w:rsidR="00EC6B40" w:rsidRPr="00770E45" w:rsidRDefault="00EC6B40" w:rsidP="00770E45">
      <w:pPr>
        <w:pStyle w:val="Style2"/>
        <w:numPr>
          <w:ilvl w:val="0"/>
          <w:numId w:val="53"/>
        </w:numPr>
        <w:tabs>
          <w:tab w:val="clear" w:pos="2880"/>
          <w:tab w:val="left" w:pos="2835"/>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Koleksi Arsip</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Hingga akhir tahun 2018, Dinas Perpustakaan dan Arsip Daerah mempunyai koleksi arsip dengan jumlah sebagai berikut:</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Arsip in-aktif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31.445</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Arsip usul musnah  ....................</w:t>
      </w:r>
      <w:r w:rsidR="0093231C">
        <w:rPr>
          <w:rFonts w:ascii="Bookman Old Style" w:hAnsi="Bookman Old Style" w:cs="Times New Roman"/>
          <w:lang w:val="id-ID"/>
        </w:rPr>
        <w:t>......................</w:t>
      </w:r>
      <w:r w:rsidRPr="00770E45">
        <w:rPr>
          <w:rFonts w:ascii="Bookman Old Style" w:hAnsi="Bookman Old Style" w:cs="Times New Roman"/>
          <w:lang w:val="id-ID"/>
        </w:rPr>
        <w:tab/>
        <w:t>10.948</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Statis buku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996</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Foto digital printing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200</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Foto gambar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400</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Peta kartografi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10.262</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Peta arsitektur  .....................</w:t>
      </w:r>
      <w:r w:rsidR="0093231C">
        <w:rPr>
          <w:rFonts w:ascii="Bookman Old Style" w:hAnsi="Bookman Old Style" w:cs="Times New Roman"/>
          <w:lang w:val="id-ID"/>
        </w:rPr>
        <w:t>...................</w:t>
      </w:r>
      <w:r w:rsidRPr="00770E45">
        <w:rPr>
          <w:rFonts w:ascii="Bookman Old Style" w:hAnsi="Bookman Old Style" w:cs="Times New Roman"/>
          <w:lang w:val="id-ID"/>
        </w:rPr>
        <w:t>.........</w:t>
      </w:r>
      <w:r w:rsidRPr="00770E45">
        <w:rPr>
          <w:rFonts w:ascii="Bookman Old Style" w:hAnsi="Bookman Old Style" w:cs="Times New Roman"/>
          <w:lang w:val="id-ID"/>
        </w:rPr>
        <w:tab/>
        <w:t>268</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Buku dari akuisisi Ka</w:t>
      </w:r>
      <w:r w:rsidR="0093231C">
        <w:rPr>
          <w:rFonts w:ascii="Bookman Old Style" w:hAnsi="Bookman Old Style" w:cs="Times New Roman"/>
          <w:lang w:val="id-ID"/>
        </w:rPr>
        <w:t>bupaten Kerinci  .............</w:t>
      </w:r>
      <w:r w:rsidRPr="00770E45">
        <w:rPr>
          <w:rFonts w:ascii="Bookman Old Style" w:hAnsi="Bookman Old Style" w:cs="Times New Roman"/>
          <w:lang w:val="id-ID"/>
        </w:rPr>
        <w:tab/>
        <w:t>10</w:t>
      </w:r>
      <w:r w:rsidRPr="00770E45">
        <w:rPr>
          <w:rFonts w:ascii="Bookman Old Style" w:hAnsi="Bookman Old Style" w:cs="Times New Roman"/>
          <w:lang w:val="id-ID"/>
        </w:rPr>
        <w:tab/>
        <w:t>berkas</w:t>
      </w:r>
    </w:p>
    <w:p w:rsidR="00EC6B40" w:rsidRPr="00770E45" w:rsidRDefault="00EC6B40" w:rsidP="0093231C">
      <w:pPr>
        <w:pStyle w:val="Style3"/>
        <w:tabs>
          <w:tab w:val="right" w:pos="5812"/>
          <w:tab w:val="left" w:pos="5954"/>
        </w:tabs>
        <w:spacing w:before="0" w:after="0" w:line="240" w:lineRule="auto"/>
        <w:ind w:left="0" w:right="1728"/>
        <w:rPr>
          <w:rFonts w:ascii="Bookman Old Style" w:hAnsi="Bookman Old Style" w:cs="Times New Roman"/>
          <w:lang w:val="id-ID"/>
        </w:rPr>
      </w:pPr>
      <w:r w:rsidRPr="00770E45">
        <w:rPr>
          <w:rFonts w:ascii="Bookman Old Style" w:hAnsi="Bookman Old Style" w:cs="Times New Roman"/>
          <w:lang w:val="id-ID"/>
        </w:rPr>
        <w:sym w:font="Wingdings" w:char="F034"/>
      </w:r>
      <w:r w:rsidRPr="00770E45">
        <w:rPr>
          <w:rFonts w:ascii="Bookman Old Style" w:hAnsi="Bookman Old Style" w:cs="Times New Roman"/>
          <w:lang w:val="id-ID"/>
        </w:rPr>
        <w:t xml:space="preserve"> Arsip yang didapat s</w:t>
      </w:r>
      <w:r w:rsidR="0093231C">
        <w:rPr>
          <w:rFonts w:ascii="Bookman Old Style" w:hAnsi="Bookman Old Style" w:cs="Times New Roman"/>
          <w:lang w:val="id-ID"/>
        </w:rPr>
        <w:t>aat pengolahan  ................</w:t>
      </w:r>
      <w:r w:rsidRPr="00770E45">
        <w:rPr>
          <w:rFonts w:ascii="Bookman Old Style" w:hAnsi="Bookman Old Style" w:cs="Times New Roman"/>
          <w:lang w:val="id-ID"/>
        </w:rPr>
        <w:tab/>
        <w:t>24</w:t>
      </w:r>
      <w:r w:rsidRPr="00770E45">
        <w:rPr>
          <w:rFonts w:ascii="Bookman Old Style" w:hAnsi="Bookman Old Style" w:cs="Times New Roman"/>
          <w:lang w:val="id-ID"/>
        </w:rPr>
        <w:tab/>
        <w:t>berkas</w:t>
      </w:r>
    </w:p>
    <w:p w:rsidR="00EC6B40" w:rsidRDefault="00EC6B40"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F95549" w:rsidRPr="00770E45" w:rsidRDefault="00F95549" w:rsidP="00770E45">
      <w:pPr>
        <w:pStyle w:val="Style2"/>
        <w:tabs>
          <w:tab w:val="clear" w:pos="2880"/>
          <w:tab w:val="left" w:pos="2835"/>
        </w:tabs>
        <w:spacing w:after="0" w:line="240" w:lineRule="auto"/>
        <w:ind w:left="0" w:right="-1"/>
        <w:rPr>
          <w:rFonts w:ascii="Bookman Old Style" w:hAnsi="Bookman Old Style" w:cs="Times New Roman"/>
          <w:b w:val="0"/>
          <w:sz w:val="20"/>
          <w:szCs w:val="20"/>
          <w:lang w:val="id-ID"/>
        </w:rPr>
      </w:pPr>
    </w:p>
    <w:p w:rsidR="00EC6B40" w:rsidRPr="00B6263B" w:rsidRDefault="00EC6B40" w:rsidP="00770E45">
      <w:pPr>
        <w:tabs>
          <w:tab w:val="left" w:pos="567"/>
        </w:tabs>
        <w:spacing w:after="0" w:line="240" w:lineRule="auto"/>
        <w:ind w:left="567" w:right="424" w:hanging="567"/>
        <w:jc w:val="both"/>
        <w:rPr>
          <w:rFonts w:ascii="Bookman Old Style" w:hAnsi="Bookman Old Style" w:cs="Times New Roman"/>
          <w:sz w:val="20"/>
          <w:szCs w:val="20"/>
        </w:rPr>
      </w:pPr>
    </w:p>
    <w:p w:rsidR="00EC6B40" w:rsidRPr="0093231C" w:rsidRDefault="00F33C36" w:rsidP="00770E45">
      <w:pPr>
        <w:tabs>
          <w:tab w:val="left" w:pos="567"/>
        </w:tabs>
        <w:spacing w:after="0" w:line="240" w:lineRule="auto"/>
        <w:ind w:left="567" w:right="424" w:hanging="567"/>
        <w:jc w:val="both"/>
        <w:rPr>
          <w:rFonts w:ascii="Cooper Black" w:hAnsi="Cooper Black" w:cs="Times New Roman"/>
          <w:color w:val="FF0000"/>
          <w:sz w:val="40"/>
          <w:szCs w:val="40"/>
        </w:rPr>
      </w:pPr>
      <w:r w:rsidRPr="0093231C">
        <w:rPr>
          <w:rFonts w:ascii="Cooper Black" w:hAnsi="Cooper Black" w:cs="Times New Roman"/>
          <w:noProof/>
          <w:color w:val="FF0000"/>
          <w:sz w:val="40"/>
          <w:szCs w:val="40"/>
        </w:rPr>
        <w:lastRenderedPageBreak/>
        <w:drawing>
          <wp:anchor distT="0" distB="0" distL="114300" distR="114300" simplePos="0" relativeHeight="251664384"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6" name="Picture 5"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93231C">
        <w:rPr>
          <w:rFonts w:ascii="Cooper Black" w:hAnsi="Cooper Black" w:cs="Times New Roman"/>
          <w:color w:val="FF0000"/>
          <w:sz w:val="40"/>
          <w:szCs w:val="40"/>
        </w:rPr>
        <w:t>BAB IV</w:t>
      </w:r>
    </w:p>
    <w:p w:rsidR="00EC6B40" w:rsidRPr="0093231C" w:rsidRDefault="00EC6B40" w:rsidP="00770E45">
      <w:pPr>
        <w:pStyle w:val="Style2"/>
        <w:tabs>
          <w:tab w:val="clear" w:pos="2880"/>
          <w:tab w:val="left" w:pos="567"/>
          <w:tab w:val="left" w:pos="2835"/>
        </w:tabs>
        <w:spacing w:after="0" w:line="240" w:lineRule="auto"/>
        <w:ind w:left="567" w:right="-1" w:hanging="567"/>
        <w:jc w:val="left"/>
        <w:rPr>
          <w:rFonts w:ascii="Cooper Black" w:hAnsi="Cooper Black" w:cs="Times New Roman"/>
          <w:b w:val="0"/>
          <w:sz w:val="30"/>
          <w:szCs w:val="30"/>
          <w:lang w:val="id-ID"/>
        </w:rPr>
      </w:pPr>
      <w:r w:rsidRPr="0093231C">
        <w:rPr>
          <w:rFonts w:ascii="Cooper Black" w:hAnsi="Cooper Black" w:cs="Times New Roman"/>
          <w:b w:val="0"/>
          <w:sz w:val="30"/>
          <w:szCs w:val="30"/>
          <w:lang w:val="id-ID"/>
        </w:rPr>
        <w:t>SEKRETARIAT</w:t>
      </w:r>
    </w:p>
    <w:p w:rsidR="00EC6B40" w:rsidRPr="00B6263B" w:rsidRDefault="00EC6B40" w:rsidP="00770E45">
      <w:pPr>
        <w:pStyle w:val="Style2"/>
        <w:tabs>
          <w:tab w:val="clear" w:pos="2880"/>
          <w:tab w:val="left" w:pos="567"/>
          <w:tab w:val="left" w:pos="2835"/>
        </w:tabs>
        <w:spacing w:after="0" w:line="240" w:lineRule="auto"/>
        <w:ind w:left="567" w:right="-1" w:hanging="567"/>
        <w:rPr>
          <w:rFonts w:ascii="Bookman Old Style" w:hAnsi="Bookman Old Style" w:cs="Times New Roman"/>
          <w:b w:val="0"/>
          <w:sz w:val="20"/>
          <w:szCs w:val="20"/>
          <w:lang w:val="id-ID"/>
        </w:rPr>
      </w:pPr>
    </w:p>
    <w:p w:rsidR="00F33C36" w:rsidRPr="00B6263B" w:rsidRDefault="00F33C36" w:rsidP="00770E45">
      <w:pPr>
        <w:pStyle w:val="Style2"/>
        <w:tabs>
          <w:tab w:val="clear" w:pos="2880"/>
          <w:tab w:val="left" w:pos="567"/>
          <w:tab w:val="left" w:pos="2835"/>
        </w:tabs>
        <w:spacing w:after="0" w:line="240" w:lineRule="auto"/>
        <w:ind w:left="567" w:right="-1" w:hanging="567"/>
        <w:rPr>
          <w:rFonts w:ascii="Bookman Old Style" w:hAnsi="Bookman Old Style" w:cs="Times New Roman"/>
          <w:b w:val="0"/>
          <w:sz w:val="20"/>
          <w:szCs w:val="20"/>
          <w:lang w:val="id-ID"/>
        </w:rPr>
      </w:pPr>
    </w:p>
    <w:p w:rsidR="00575C3F" w:rsidRPr="00B6263B" w:rsidRDefault="00575C3F" w:rsidP="00770E45">
      <w:pPr>
        <w:pStyle w:val="Style2"/>
        <w:tabs>
          <w:tab w:val="clear" w:pos="2880"/>
          <w:tab w:val="left" w:pos="567"/>
          <w:tab w:val="left" w:pos="2835"/>
        </w:tabs>
        <w:spacing w:after="0" w:line="240" w:lineRule="auto"/>
        <w:ind w:left="567" w:right="-1" w:hanging="567"/>
        <w:rPr>
          <w:rFonts w:ascii="Bookman Old Style" w:hAnsi="Bookman Old Style" w:cs="Times New Roman"/>
          <w:b w:val="0"/>
          <w:sz w:val="20"/>
          <w:szCs w:val="20"/>
          <w:lang w:val="id-ID"/>
        </w:rPr>
      </w:pP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Sekretariat mempunyai tugas membantu dinas dalam rangka, pelaksanaan sebagian tugas dan fungsi dinas di bidang umum, kepegawaian, keuangan, aset, program dan pelaporan yang berada dibawah dan bertanggung jawab kepada Kepala Dinas. Untuk melaksanakan tugas tersebut, sekretariat menyelenggarakan fungsi:</w:t>
      </w:r>
    </w:p>
    <w:p w:rsidR="00EC6B40" w:rsidRPr="00770E45" w:rsidRDefault="00EC6B40" w:rsidP="00770E45">
      <w:pPr>
        <w:pStyle w:val="Style2"/>
        <w:numPr>
          <w:ilvl w:val="0"/>
          <w:numId w:val="13"/>
        </w:numPr>
        <w:tabs>
          <w:tab w:val="clear" w:pos="2880"/>
        </w:tabs>
        <w:spacing w:after="0" w:line="240" w:lineRule="auto"/>
        <w:ind w:left="284" w:right="-1" w:hanging="284"/>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Pengkoordinasian dan pengendalian internal ketatausahaan dilingkungan dinas; dan</w:t>
      </w:r>
    </w:p>
    <w:p w:rsidR="00EC6B40" w:rsidRPr="00770E45" w:rsidRDefault="00EC6B40" w:rsidP="00770E45">
      <w:pPr>
        <w:pStyle w:val="Style2"/>
        <w:numPr>
          <w:ilvl w:val="0"/>
          <w:numId w:val="13"/>
        </w:numPr>
        <w:tabs>
          <w:tab w:val="clear" w:pos="2880"/>
        </w:tabs>
        <w:spacing w:after="0" w:line="240" w:lineRule="auto"/>
        <w:ind w:left="284" w:right="-1" w:hanging="284"/>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Penyelenggaraan pengelolaan administrasi umum dan kepegawaian, keuangan serta perencanaan program, monitoring, evaluasi dan pelaporan.</w:t>
      </w:r>
    </w:p>
    <w:p w:rsidR="00EC6B40" w:rsidRPr="00B6263B" w:rsidRDefault="00EC6B40" w:rsidP="00770E45">
      <w:pPr>
        <w:pStyle w:val="Style2"/>
        <w:tabs>
          <w:tab w:val="clear" w:pos="2880"/>
          <w:tab w:val="left" w:pos="567"/>
          <w:tab w:val="left" w:pos="2835"/>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2"/>
        <w:numPr>
          <w:ilvl w:val="0"/>
          <w:numId w:val="14"/>
        </w:numPr>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Sub Bagian Umum dan Kepegawaian</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Sub Bagian Umum dan Kepegawaian mempunyai tugas membantu sekretaris dalam rangka menyiapkan bahan admnistrasi perdinasan, kepegawaian dan rumah tangga. Untuk melaksanakan tugas tersebut, Sub Bagian Umum dan Kepegawaian menyelenggarakan fungsi:</w:t>
      </w:r>
    </w:p>
    <w:p w:rsidR="00EC6B40" w:rsidRPr="00770E45" w:rsidRDefault="00EC6B40" w:rsidP="00770E45">
      <w:pPr>
        <w:pStyle w:val="Style2"/>
        <w:numPr>
          <w:ilvl w:val="4"/>
          <w:numId w:val="11"/>
        </w:numPr>
        <w:tabs>
          <w:tab w:val="clear" w:pos="2880"/>
        </w:tabs>
        <w:spacing w:after="0" w:line="240" w:lineRule="auto"/>
        <w:ind w:left="284" w:right="-1" w:hanging="284"/>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Pelaksanaan pengelolaan urusan administrasi file persuratan dan administrasi perdinasan;</w:t>
      </w:r>
    </w:p>
    <w:p w:rsidR="00EC6B40" w:rsidRPr="00770E45" w:rsidRDefault="00EC6B40" w:rsidP="00770E45">
      <w:pPr>
        <w:pStyle w:val="Style2"/>
        <w:numPr>
          <w:ilvl w:val="4"/>
          <w:numId w:val="11"/>
        </w:numPr>
        <w:tabs>
          <w:tab w:val="clear" w:pos="2880"/>
        </w:tabs>
        <w:spacing w:after="0" w:line="240" w:lineRule="auto"/>
        <w:ind w:left="284" w:right="-1" w:hanging="284"/>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Pengurusan administrasi perjalanan dinas dan tugas keprotokolan;</w:t>
      </w:r>
    </w:p>
    <w:p w:rsidR="00EC6B40" w:rsidRPr="00770E45" w:rsidRDefault="00EC6B40" w:rsidP="00770E45">
      <w:pPr>
        <w:pStyle w:val="Style2"/>
        <w:numPr>
          <w:ilvl w:val="4"/>
          <w:numId w:val="11"/>
        </w:numPr>
        <w:tabs>
          <w:tab w:val="clear" w:pos="2880"/>
        </w:tabs>
        <w:spacing w:after="0" w:line="240" w:lineRule="auto"/>
        <w:ind w:left="284" w:right="-1" w:hanging="284"/>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Pelaksanaan urusan rumah tangga, keamanan dinas, penyelenggaraan rapat dinas dan dokumentasi;</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Penyusunan rencana kebutuhan, pengadaan dan pengelolaan inventaris perlengkapan dinas;</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Pelaksanaan perawatan/pemeliharaan, perbaikan gedung dan perlengkapan dinas serta proses penghapusan barang inventaris;</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Pengoordinasian penyusunan rencana kerja dan pelaporan pelaksanaan kerja;</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Pelaksanaan tata usaha kepegawaian;</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Pelaksanaan urusan mutasi;</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lastRenderedPageBreak/>
        <w:t>Pelaksanaan upaya pengembangan karir, kesejahteraan dan disiplin pegawai;</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Penyiapan perencanaan bahan ujian dinas, penghargaan jasa dan sumpah pelantikan pegawai; dan</w:t>
      </w:r>
    </w:p>
    <w:p w:rsidR="00EC6B40" w:rsidRPr="00770E45" w:rsidRDefault="00EC6B40" w:rsidP="00770E45">
      <w:pPr>
        <w:numPr>
          <w:ilvl w:val="0"/>
          <w:numId w:val="13"/>
        </w:numPr>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Penyiapan bahan pelaksanaan analisis jabatan kelembagaan dan ketatalaksanaan.</w:t>
      </w:r>
    </w:p>
    <w:p w:rsidR="00F33C36" w:rsidRPr="00770E45" w:rsidRDefault="00F33C36" w:rsidP="00933CD4">
      <w:pPr>
        <w:pStyle w:val="Style2"/>
        <w:tabs>
          <w:tab w:val="clear" w:pos="2880"/>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2"/>
        <w:numPr>
          <w:ilvl w:val="0"/>
          <w:numId w:val="14"/>
        </w:numPr>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Sub Bagian Keuangan</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Sub Bagian Keuangan mempunyai tugas membantu sekretaris dalam rangka menyiapkan bahan penyusunan rencana anggaran, pengelolaan penatausahaan dan administrasi keuangan. Untuk melaksanakan tugas tersebut, Sub Bagian Keuangan menyelenggarakan fungsi:</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Pengkoordinasian Sub Bagian Keuangan;</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Pendayagunaan staf Sub Bagian Keuangan;</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Penyusunan dan menghimpun bahan-bahan usulan rencana anggaran kerja dari masing-masing bidang;</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Pelaksanaan administrasi keuangan;</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Penelitian laporan dan evaluasi hasil kegiatan rutin dan pembangunan;</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Penelitian daftar gaji dan mutasi gaji pegawai yang diusulkan; dan</w:t>
      </w:r>
    </w:p>
    <w:p w:rsidR="00EC6B40" w:rsidRPr="00770E45" w:rsidRDefault="00EC6B40" w:rsidP="00770E45">
      <w:pPr>
        <w:numPr>
          <w:ilvl w:val="1"/>
          <w:numId w:val="15"/>
        </w:numPr>
        <w:tabs>
          <w:tab w:val="clear" w:pos="2625"/>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Penghimpunan, mempelajari, melaksanakan dan menyampaikan peraturan perundang-undangan tentang keuangan.</w:t>
      </w:r>
    </w:p>
    <w:p w:rsidR="00EC6B40" w:rsidRPr="00770E45" w:rsidRDefault="00EC6B40" w:rsidP="00933CD4">
      <w:pPr>
        <w:pStyle w:val="Style2"/>
        <w:tabs>
          <w:tab w:val="clear" w:pos="2880"/>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2"/>
        <w:numPr>
          <w:ilvl w:val="0"/>
          <w:numId w:val="14"/>
        </w:numPr>
        <w:tabs>
          <w:tab w:val="clear" w:pos="2880"/>
        </w:tabs>
        <w:spacing w:after="0" w:line="240" w:lineRule="auto"/>
        <w:ind w:left="0" w:right="-1" w:hanging="284"/>
        <w:rPr>
          <w:rFonts w:ascii="Bookman Old Style" w:hAnsi="Bookman Old Style" w:cs="Times New Roman"/>
          <w:sz w:val="20"/>
          <w:szCs w:val="20"/>
          <w:lang w:val="id-ID"/>
        </w:rPr>
      </w:pPr>
      <w:r w:rsidRPr="00770E45">
        <w:rPr>
          <w:rFonts w:ascii="Bookman Old Style" w:hAnsi="Bookman Old Style" w:cs="Times New Roman"/>
          <w:sz w:val="20"/>
          <w:szCs w:val="20"/>
          <w:lang w:val="id-ID"/>
        </w:rPr>
        <w:t>Sub Bagian Program</w:t>
      </w:r>
    </w:p>
    <w:p w:rsidR="00EC6B40" w:rsidRPr="00770E45" w:rsidRDefault="00EC6B40" w:rsidP="00770E45">
      <w:pPr>
        <w:pStyle w:val="Style2"/>
        <w:tabs>
          <w:tab w:val="clear" w:pos="2880"/>
        </w:tabs>
        <w:spacing w:after="0" w:line="240" w:lineRule="auto"/>
        <w:ind w:left="0" w:right="-1" w:firstLine="567"/>
        <w:rPr>
          <w:rFonts w:ascii="Bookman Old Style" w:hAnsi="Bookman Old Style" w:cs="Times New Roman"/>
          <w:b w:val="0"/>
          <w:sz w:val="20"/>
          <w:szCs w:val="20"/>
          <w:lang w:val="id-ID"/>
        </w:rPr>
      </w:pPr>
      <w:r w:rsidRPr="00770E45">
        <w:rPr>
          <w:rFonts w:ascii="Bookman Old Style" w:hAnsi="Bookman Old Style" w:cs="Times New Roman"/>
          <w:b w:val="0"/>
          <w:sz w:val="20"/>
          <w:szCs w:val="20"/>
          <w:lang w:val="id-ID"/>
        </w:rPr>
        <w:t>Sub Bagian Program mempunyai tugas membantu sekretaris dalam rangka menyiapkan bahan penyusunan program, monitoring, evaluasi dan pelaporan pelaksanaan program kerja dinas. Untuk melaksanakan tugas tersebut, Sub Bagian Program menyelenggarakan fungsi:</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Penyiapan bahan koordinasi penyusunan program dan rencana kegiatan dinas;</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Pengolahan data dengan melakukan pengumpulan, peremajaan dan pengolahan serta merumuskan data dan informasi;</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Penghimpunan, memfasilitasi dan melaksanakan perencanaan terpadu melalui kerjasama antar unit lembaga, dinas, instansi, dan dinas yang terkait dengan diklat teknis;</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Pengkoordinasian penyusunan rencana program dan anggaran dinas;</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lastRenderedPageBreak/>
        <w:t>Pengkoordinasian dan mensinkronisasikan kebijakan operasional dan program antar bidang;</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Perumusan instrumen untuk pelaksanaan pemantauan program dan kegiatan;</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Pelaksanaan pembinaan, monitoring, evaluasi dan penilaian pelaksanaan program dinas;</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Penyiapan rumusan standarisasi teknis, norma, pedoman, kriteria dan prosedur pengelolaan program; dan</w:t>
      </w:r>
    </w:p>
    <w:p w:rsidR="00EC6B40" w:rsidRPr="00770E45" w:rsidRDefault="00EC6B40" w:rsidP="00770E45">
      <w:pPr>
        <w:numPr>
          <w:ilvl w:val="4"/>
          <w:numId w:val="15"/>
        </w:numPr>
        <w:tabs>
          <w:tab w:val="clear" w:pos="4680"/>
        </w:tabs>
        <w:spacing w:after="0" w:line="240" w:lineRule="auto"/>
        <w:ind w:left="284" w:hanging="284"/>
        <w:jc w:val="both"/>
        <w:rPr>
          <w:rFonts w:ascii="Bookman Old Style" w:hAnsi="Bookman Old Style" w:cs="Times New Roman"/>
          <w:sz w:val="20"/>
          <w:szCs w:val="20"/>
        </w:rPr>
      </w:pPr>
      <w:r w:rsidRPr="00770E45">
        <w:rPr>
          <w:rFonts w:ascii="Bookman Old Style" w:hAnsi="Bookman Old Style" w:cs="Times New Roman"/>
          <w:sz w:val="20"/>
          <w:szCs w:val="20"/>
        </w:rPr>
        <w:t>Pengefasilitasian bahan tugas koordinasi pengawasan internal untuk menjembatani pengawasan eksternal melalui rapat secara berkala.</w:t>
      </w:r>
    </w:p>
    <w:p w:rsidR="00F33C36" w:rsidRPr="00770E45" w:rsidRDefault="00F33C36" w:rsidP="00933CD4">
      <w:pPr>
        <w:pStyle w:val="Style2"/>
        <w:tabs>
          <w:tab w:val="clear" w:pos="2880"/>
        </w:tabs>
        <w:spacing w:after="0" w:line="240" w:lineRule="auto"/>
        <w:ind w:left="0" w:right="-1"/>
        <w:rPr>
          <w:rFonts w:ascii="Bookman Old Style" w:hAnsi="Bookman Old Style" w:cs="Times New Roman"/>
          <w:b w:val="0"/>
          <w:sz w:val="20"/>
          <w:szCs w:val="20"/>
          <w:lang w:val="id-ID"/>
        </w:rPr>
      </w:pPr>
    </w:p>
    <w:p w:rsidR="00EC6B40" w:rsidRPr="00770E45" w:rsidRDefault="00EC6B40" w:rsidP="00770E45">
      <w:pPr>
        <w:pStyle w:val="Style4"/>
        <w:spacing w:before="0" w:after="0" w:line="240" w:lineRule="auto"/>
        <w:ind w:left="0" w:right="-1" w:hanging="284"/>
        <w:rPr>
          <w:rFonts w:ascii="Bookman Old Style" w:hAnsi="Bookman Old Style" w:cs="Times New Roman"/>
          <w:b/>
          <w:bCs/>
          <w:lang w:val="id-ID"/>
        </w:rPr>
      </w:pPr>
      <w:r w:rsidRPr="00770E45">
        <w:rPr>
          <w:rFonts w:ascii="Bookman Old Style" w:hAnsi="Bookman Old Style" w:cs="Times New Roman"/>
          <w:b/>
          <w:bCs/>
          <w:lang w:val="id-ID"/>
        </w:rPr>
        <w:t>D.</w:t>
      </w:r>
      <w:r w:rsidRPr="00770E45">
        <w:rPr>
          <w:rFonts w:ascii="Bookman Old Style" w:hAnsi="Bookman Old Style" w:cs="Times New Roman"/>
          <w:b/>
          <w:bCs/>
          <w:lang w:val="id-ID"/>
        </w:rPr>
        <w:tab/>
        <w:t>Sumber Daya Manusia</w:t>
      </w:r>
    </w:p>
    <w:p w:rsidR="00EC6B40" w:rsidRPr="00770E45" w:rsidRDefault="00EC6B40" w:rsidP="00770E45">
      <w:pPr>
        <w:spacing w:after="0" w:line="240" w:lineRule="auto"/>
        <w:ind w:right="-1" w:firstLine="567"/>
        <w:jc w:val="both"/>
        <w:rPr>
          <w:rFonts w:ascii="Bookman Old Style" w:hAnsi="Bookman Old Style" w:cs="Times New Roman"/>
          <w:sz w:val="20"/>
          <w:szCs w:val="20"/>
        </w:rPr>
      </w:pPr>
      <w:r w:rsidRPr="00770E45">
        <w:rPr>
          <w:rFonts w:ascii="Bookman Old Style" w:hAnsi="Bookman Old Style" w:cs="Times New Roman"/>
          <w:sz w:val="20"/>
          <w:szCs w:val="20"/>
        </w:rPr>
        <w:t>Dalam melaksanakan tugas pokok dan fungsinya, Dinas Perpustakaan dan Arsip Daerah Provinsi Jambi mempunyai sumber daya manusia (SDM) s</w:t>
      </w:r>
      <w:r w:rsidR="00231C1E" w:rsidRPr="00770E45">
        <w:rPr>
          <w:rFonts w:ascii="Bookman Old Style" w:hAnsi="Bookman Old Style" w:cs="Times New Roman"/>
          <w:sz w:val="20"/>
          <w:szCs w:val="20"/>
        </w:rPr>
        <w:t xml:space="preserve">ebanyak 127 orang pegawai </w:t>
      </w:r>
      <w:r w:rsidR="00DB4FAA" w:rsidRPr="00770E45">
        <w:rPr>
          <w:rFonts w:ascii="Bookman Old Style" w:hAnsi="Bookman Old Style" w:cs="Times New Roman"/>
          <w:sz w:val="20"/>
          <w:szCs w:val="20"/>
        </w:rPr>
        <w:t>yang terdiri dari</w:t>
      </w:r>
      <w:r w:rsidRPr="00770E45">
        <w:rPr>
          <w:rFonts w:ascii="Bookman Old Style" w:hAnsi="Bookman Old Style" w:cs="Times New Roman"/>
          <w:sz w:val="20"/>
          <w:szCs w:val="20"/>
        </w:rPr>
        <w:t>:</w:t>
      </w:r>
    </w:p>
    <w:p w:rsidR="00F34399" w:rsidRPr="00894526" w:rsidRDefault="00894526" w:rsidP="00770E45">
      <w:pPr>
        <w:spacing w:after="0" w:line="240" w:lineRule="auto"/>
        <w:ind w:right="-1"/>
        <w:jc w:val="both"/>
        <w:rPr>
          <w:rFonts w:ascii="Bookman Old Style" w:hAnsi="Bookman Old Style" w:cs="Times New Roman"/>
          <w:sz w:val="20"/>
          <w:szCs w:val="20"/>
        </w:rPr>
      </w:pPr>
      <w:r w:rsidRPr="00894526">
        <w:rPr>
          <w:rFonts w:ascii="Bookman Old Style" w:hAnsi="Bookman Old Style" w:cs="Times New Roman"/>
          <w:noProof/>
          <w:sz w:val="20"/>
          <w:szCs w:val="20"/>
        </w:rPr>
        <w:drawing>
          <wp:inline distT="0" distB="0" distL="0" distR="0">
            <wp:extent cx="4248150" cy="165735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C6B40" w:rsidRPr="00770E45" w:rsidRDefault="00EC6B40" w:rsidP="00770E45">
      <w:pPr>
        <w:spacing w:after="0" w:line="240" w:lineRule="auto"/>
        <w:ind w:right="-1"/>
        <w:jc w:val="both"/>
        <w:rPr>
          <w:rFonts w:ascii="Bookman Old Style" w:hAnsi="Bookman Old Style" w:cs="Times New Roman"/>
          <w:sz w:val="20"/>
          <w:szCs w:val="20"/>
        </w:rPr>
      </w:pPr>
      <w:r w:rsidRPr="00770E45">
        <w:rPr>
          <w:rFonts w:ascii="Bookman Old Style" w:hAnsi="Bookman Old Style" w:cs="Times New Roman"/>
          <w:sz w:val="20"/>
          <w:szCs w:val="20"/>
        </w:rPr>
        <w:t>Berdasarkan</w:t>
      </w:r>
      <w:r w:rsidR="008A3350">
        <w:rPr>
          <w:rFonts w:ascii="Bookman Old Style" w:hAnsi="Bookman Old Style" w:cs="Times New Roman"/>
          <w:sz w:val="20"/>
          <w:szCs w:val="20"/>
        </w:rPr>
        <w:t xml:space="preserve"> Golongan para pegawai </w:t>
      </w:r>
      <w:r w:rsidRPr="00770E45">
        <w:rPr>
          <w:rFonts w:ascii="Bookman Old Style" w:hAnsi="Bookman Old Style" w:cs="Times New Roman"/>
          <w:sz w:val="20"/>
          <w:szCs w:val="20"/>
        </w:rPr>
        <w:t xml:space="preserve">terdiri </w:t>
      </w:r>
      <w:r w:rsidR="00D522F0">
        <w:rPr>
          <w:rFonts w:ascii="Bookman Old Style" w:hAnsi="Bookman Old Style" w:cs="Times New Roman"/>
          <w:sz w:val="20"/>
          <w:szCs w:val="20"/>
        </w:rPr>
        <w:t>dari</w:t>
      </w:r>
      <w:r w:rsidRPr="00770E45">
        <w:rPr>
          <w:rFonts w:ascii="Bookman Old Style" w:hAnsi="Bookman Old Style" w:cs="Times New Roman"/>
          <w:sz w:val="20"/>
          <w:szCs w:val="20"/>
        </w:rPr>
        <w:t>:</w:t>
      </w:r>
    </w:p>
    <w:p w:rsidR="00EC6B40" w:rsidRPr="00894526" w:rsidRDefault="00894526" w:rsidP="00770E45">
      <w:pPr>
        <w:pStyle w:val="Style2"/>
        <w:tabs>
          <w:tab w:val="clear" w:pos="2880"/>
          <w:tab w:val="left" w:pos="567"/>
          <w:tab w:val="left" w:pos="2835"/>
        </w:tabs>
        <w:spacing w:after="0" w:line="240" w:lineRule="auto"/>
        <w:ind w:left="0" w:right="-1"/>
        <w:rPr>
          <w:rFonts w:ascii="Bookman Old Style" w:hAnsi="Bookman Old Style" w:cs="Times New Roman"/>
          <w:b w:val="0"/>
          <w:sz w:val="20"/>
          <w:szCs w:val="20"/>
          <w:lang w:val="id-ID"/>
        </w:rPr>
      </w:pPr>
      <w:r>
        <w:rPr>
          <w:rFonts w:ascii="Bookman Old Style" w:hAnsi="Bookman Old Style" w:cs="Times New Roman"/>
          <w:b w:val="0"/>
          <w:noProof/>
          <w:sz w:val="20"/>
          <w:szCs w:val="20"/>
          <w:lang w:val="id-ID" w:eastAsia="id-ID"/>
        </w:rPr>
        <w:drawing>
          <wp:inline distT="0" distB="0" distL="0" distR="0">
            <wp:extent cx="4248150" cy="173355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C6B40" w:rsidRPr="00F95549" w:rsidRDefault="00F33C36" w:rsidP="00770E45">
      <w:pPr>
        <w:tabs>
          <w:tab w:val="left" w:pos="567"/>
        </w:tabs>
        <w:spacing w:after="0" w:line="240" w:lineRule="auto"/>
        <w:ind w:left="567" w:right="424" w:hanging="567"/>
        <w:jc w:val="both"/>
        <w:rPr>
          <w:rFonts w:ascii="Cooper Black" w:hAnsi="Cooper Black" w:cs="Times New Roman"/>
          <w:color w:val="FF0000"/>
          <w:sz w:val="40"/>
          <w:szCs w:val="40"/>
        </w:rPr>
      </w:pPr>
      <w:r w:rsidRPr="00F95549">
        <w:rPr>
          <w:rFonts w:ascii="Cooper Black" w:hAnsi="Cooper Black" w:cs="Times New Roman"/>
          <w:noProof/>
          <w:color w:val="FF0000"/>
          <w:sz w:val="40"/>
          <w:szCs w:val="40"/>
        </w:rPr>
        <w:lastRenderedPageBreak/>
        <w:drawing>
          <wp:anchor distT="0" distB="0" distL="114300" distR="114300" simplePos="0" relativeHeight="251665408"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7" name="Picture 6"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F95549">
        <w:rPr>
          <w:rFonts w:ascii="Cooper Black" w:hAnsi="Cooper Black" w:cs="Times New Roman"/>
          <w:color w:val="FF0000"/>
          <w:sz w:val="40"/>
          <w:szCs w:val="40"/>
        </w:rPr>
        <w:t>BAB V</w:t>
      </w:r>
    </w:p>
    <w:p w:rsidR="00EC6B40" w:rsidRPr="00F95549" w:rsidRDefault="00EC6B40" w:rsidP="00770E45">
      <w:pPr>
        <w:pStyle w:val="Style2"/>
        <w:tabs>
          <w:tab w:val="clear" w:pos="2880"/>
          <w:tab w:val="left" w:pos="0"/>
        </w:tabs>
        <w:spacing w:after="0" w:line="240" w:lineRule="auto"/>
        <w:ind w:left="0" w:right="-1"/>
        <w:jc w:val="left"/>
        <w:rPr>
          <w:rFonts w:ascii="Cooper Black" w:hAnsi="Cooper Black" w:cs="Times New Roman"/>
          <w:b w:val="0"/>
          <w:sz w:val="24"/>
          <w:szCs w:val="24"/>
          <w:lang w:val="id-ID"/>
        </w:rPr>
      </w:pPr>
      <w:r w:rsidRPr="00F95549">
        <w:rPr>
          <w:rFonts w:ascii="Cooper Black" w:hAnsi="Cooper Black" w:cs="Times New Roman"/>
          <w:b w:val="0"/>
          <w:sz w:val="24"/>
          <w:szCs w:val="24"/>
          <w:lang w:val="id-ID"/>
        </w:rPr>
        <w:t>BIDANG DEPOSIT, PENGEMBANGAN KOLEKSI LAYANAN DA</w:t>
      </w:r>
      <w:r w:rsidR="004C2066">
        <w:rPr>
          <w:rFonts w:ascii="Cooper Black" w:hAnsi="Cooper Black" w:cs="Times New Roman"/>
          <w:b w:val="0"/>
          <w:sz w:val="24"/>
          <w:szCs w:val="24"/>
          <w:lang w:val="id-ID"/>
        </w:rPr>
        <w:t>N PELESTARIAN BAHAN PERPUSTAKAAN</w:t>
      </w:r>
    </w:p>
    <w:p w:rsidR="0076236D" w:rsidRDefault="0076236D" w:rsidP="00770E45">
      <w:pPr>
        <w:spacing w:after="0" w:line="240" w:lineRule="auto"/>
        <w:jc w:val="both"/>
        <w:rPr>
          <w:rFonts w:ascii="Bookman Old Style" w:eastAsia="Calibri" w:hAnsi="Bookman Old Style" w:cs="Times New Roman"/>
          <w:bCs/>
          <w:sz w:val="20"/>
          <w:szCs w:val="20"/>
          <w:lang w:eastAsia="en-US"/>
        </w:rPr>
      </w:pPr>
    </w:p>
    <w:p w:rsidR="00F34399" w:rsidRPr="00933CD4" w:rsidRDefault="00F34399" w:rsidP="00770E45">
      <w:pPr>
        <w:spacing w:after="0" w:line="240" w:lineRule="auto"/>
        <w:jc w:val="both"/>
        <w:rPr>
          <w:rFonts w:ascii="Bookman Old Style" w:eastAsia="Calibri" w:hAnsi="Bookman Old Style" w:cs="Times New Roman"/>
          <w:bCs/>
          <w:sz w:val="20"/>
          <w:szCs w:val="20"/>
          <w:lang w:eastAsia="en-US"/>
        </w:rPr>
      </w:pPr>
    </w:p>
    <w:p w:rsidR="00EC6B40" w:rsidRPr="00770E45" w:rsidRDefault="00EC6B40"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rPr>
        <w:t>Bidang Deposit, Pengembangan Koleksi Layanan dan Pelestarian Bahan Perpustakaan mempunyai tugas membantu dinas dalam rangka memimpin dan merencanakan kegiatan di bidang deposit, pengembangan koleksi layanan dan pelestarian Iriann perpustakaan sesuai dengan peraturan perundang-undangan yang berlaku untuk mendukung pelaksanaan tugas dinas. Untuk melaksanakan tugas tersebut, Bidang Deposit, Pengembangan Koleksi Layanan dan Pelestarian Bahan Perpustakaan menyelenggarakan fungsi:</w:t>
      </w:r>
    </w:p>
    <w:p w:rsidR="00EC6B40" w:rsidRPr="00770E45" w:rsidRDefault="00EC6B40" w:rsidP="00770E45">
      <w:pPr>
        <w:pStyle w:val="ListParagraph1"/>
        <w:numPr>
          <w:ilvl w:val="0"/>
          <w:numId w:val="19"/>
        </w:numPr>
        <w:tabs>
          <w:tab w:val="clear" w:pos="2625"/>
        </w:tabs>
        <w:overflowPunct/>
        <w:autoSpaceDE/>
        <w:autoSpaceDN/>
        <w:adjustRightInd/>
        <w:spacing w:after="0" w:line="240" w:lineRule="auto"/>
        <w:ind w:left="284" w:hanging="284"/>
        <w:jc w:val="both"/>
        <w:textAlignment w:val="auto"/>
        <w:rPr>
          <w:rFonts w:ascii="Bookman Old Style" w:hAnsi="Bookman Old Style"/>
          <w:lang w:val="fi-FI"/>
        </w:rPr>
      </w:pPr>
      <w:r w:rsidRPr="00770E45">
        <w:rPr>
          <w:rFonts w:ascii="Bookman Old Style" w:hAnsi="Bookman Old Style"/>
          <w:lang w:val="id-ID"/>
        </w:rPr>
        <w:t xml:space="preserve">Pelaksanaan penghimpunan, penyimpanan dan pelestarian Karya Cetak dan Karya Rekam, penyusunan Bibliografi Daerah (BID) dan Katalog Induk Daerah (KID) serta layanan deposit, pengembangan, pengolahan bahan perpustakaan, verifikasi, validasi, pemasukan data ke </w:t>
      </w:r>
      <w:r w:rsidRPr="00770E45">
        <w:rPr>
          <w:rFonts w:ascii="Bookman Old Style" w:hAnsi="Bookman Old Style"/>
          <w:i/>
          <w:iCs/>
          <w:lang w:val="id-ID"/>
        </w:rPr>
        <w:t>data base</w:t>
      </w:r>
      <w:r w:rsidRPr="00770E45">
        <w:rPr>
          <w:rFonts w:ascii="Bookman Old Style" w:hAnsi="Bookman Old Style"/>
          <w:lang w:val="id-ID"/>
        </w:rPr>
        <w:t>;</w:t>
      </w:r>
    </w:p>
    <w:p w:rsidR="00EC6B40" w:rsidRPr="00770E45" w:rsidRDefault="00EC6B40" w:rsidP="00770E45">
      <w:pPr>
        <w:pStyle w:val="ListParagraph1"/>
        <w:numPr>
          <w:ilvl w:val="0"/>
          <w:numId w:val="19"/>
        </w:numPr>
        <w:tabs>
          <w:tab w:val="clear" w:pos="2625"/>
        </w:tabs>
        <w:overflowPunct/>
        <w:autoSpaceDE/>
        <w:autoSpaceDN/>
        <w:adjustRightInd/>
        <w:spacing w:after="0" w:line="240" w:lineRule="auto"/>
        <w:ind w:left="284" w:hanging="284"/>
        <w:jc w:val="both"/>
        <w:textAlignment w:val="auto"/>
        <w:rPr>
          <w:rFonts w:ascii="Bookman Old Style" w:hAnsi="Bookman Old Style"/>
          <w:lang w:val="fi-FI"/>
        </w:rPr>
      </w:pPr>
      <w:r w:rsidRPr="00770E45">
        <w:rPr>
          <w:rFonts w:ascii="Bookman Old Style" w:hAnsi="Bookman Old Style"/>
          <w:lang w:val="id-ID"/>
        </w:rPr>
        <w:t xml:space="preserve">Layanan sirkulasi, rujukan, literasi informasi, bimbingan pemustaka, dan layanan ekstensi (perpustakaan keliling, pojok baca dan sejenisnya), pengembangan teknologi, informasi, komunikasi perpustakaan dan penyusunan literatur sekunder, pengelolaan jaringan perpustakaan dan supervisi </w:t>
      </w:r>
      <w:r w:rsidRPr="00770E45">
        <w:rPr>
          <w:rFonts w:ascii="Bookman Old Style" w:hAnsi="Bookman Old Style"/>
          <w:i/>
          <w:iCs/>
          <w:lang w:val="id-ID"/>
        </w:rPr>
        <w:t>e-library</w:t>
      </w:r>
      <w:r w:rsidRPr="00770E45">
        <w:rPr>
          <w:rFonts w:ascii="Bookman Old Style" w:hAnsi="Bookman Old Style"/>
          <w:lang w:val="id-ID"/>
        </w:rPr>
        <w:t>, pelaksanaan kerjasama antar perpustakaan; dan</w:t>
      </w:r>
    </w:p>
    <w:p w:rsidR="00EC6B40" w:rsidRPr="00770E45" w:rsidRDefault="00EC6B40" w:rsidP="00770E45">
      <w:pPr>
        <w:pStyle w:val="ListParagraph1"/>
        <w:numPr>
          <w:ilvl w:val="0"/>
          <w:numId w:val="19"/>
        </w:numPr>
        <w:tabs>
          <w:tab w:val="clear" w:pos="2625"/>
        </w:tabs>
        <w:overflowPunct/>
        <w:autoSpaceDE/>
        <w:autoSpaceDN/>
        <w:adjustRightInd/>
        <w:spacing w:after="0" w:line="240" w:lineRule="auto"/>
        <w:ind w:left="284" w:hanging="284"/>
        <w:jc w:val="both"/>
        <w:textAlignment w:val="auto"/>
        <w:rPr>
          <w:rFonts w:ascii="Bookman Old Style" w:hAnsi="Bookman Old Style"/>
          <w:lang w:val="fi-FI"/>
        </w:rPr>
      </w:pPr>
      <w:r w:rsidRPr="00770E45">
        <w:rPr>
          <w:rFonts w:ascii="Bookman Old Style" w:hAnsi="Bookman Old Style"/>
          <w:lang w:val="id-ID"/>
        </w:rPr>
        <w:t>Penyimpanan dan perawatan bahan perpustakaan serta naskah kuno, pelestarian isi dan nilai informasi bahan perpustakaan melalui alih media, pemeliharaan serta penyimpanan master informasi digital, dan penelusuran naskah kuno.</w:t>
      </w:r>
    </w:p>
    <w:p w:rsidR="00EC6B40" w:rsidRPr="00770E45" w:rsidRDefault="00EC6B40" w:rsidP="00770E45">
      <w:pPr>
        <w:pStyle w:val="ListParagraph1"/>
        <w:spacing w:after="0" w:line="240" w:lineRule="auto"/>
        <w:ind w:left="0"/>
        <w:jc w:val="both"/>
        <w:rPr>
          <w:rFonts w:ascii="Bookman Old Style" w:hAnsi="Bookman Old Style"/>
          <w:lang w:val="sv-SE"/>
        </w:rPr>
      </w:pPr>
    </w:p>
    <w:p w:rsidR="00EC6B40" w:rsidRPr="00770E45" w:rsidRDefault="00EC6B40" w:rsidP="00770E45">
      <w:pPr>
        <w:numPr>
          <w:ilvl w:val="1"/>
          <w:numId w:val="20"/>
        </w:numPr>
        <w:tabs>
          <w:tab w:val="clear" w:pos="1290"/>
        </w:tabs>
        <w:overflowPunct w:val="0"/>
        <w:autoSpaceDE w:val="0"/>
        <w:autoSpaceDN w:val="0"/>
        <w:adjustRightInd w:val="0"/>
        <w:spacing w:after="0" w:line="240" w:lineRule="auto"/>
        <w:ind w:left="0" w:hanging="284"/>
        <w:jc w:val="both"/>
        <w:textAlignment w:val="baseline"/>
        <w:rPr>
          <w:rFonts w:ascii="Bookman Old Style" w:hAnsi="Bookman Old Style" w:cs="Times New Roman"/>
          <w:b/>
          <w:sz w:val="20"/>
          <w:szCs w:val="20"/>
          <w:lang w:val="sv-SE"/>
        </w:rPr>
      </w:pPr>
      <w:r w:rsidRPr="00770E45">
        <w:rPr>
          <w:rFonts w:ascii="Bookman Old Style" w:hAnsi="Bookman Old Style" w:cs="Times New Roman"/>
          <w:b/>
          <w:sz w:val="20"/>
          <w:szCs w:val="20"/>
          <w:lang w:val="sv-SE"/>
        </w:rPr>
        <w:t>S</w:t>
      </w:r>
      <w:r w:rsidRPr="00770E45">
        <w:rPr>
          <w:rFonts w:ascii="Bookman Old Style" w:hAnsi="Bookman Old Style" w:cs="Times New Roman"/>
          <w:b/>
          <w:sz w:val="20"/>
          <w:szCs w:val="20"/>
        </w:rPr>
        <w:t>eksi</w:t>
      </w:r>
      <w:r w:rsidRPr="00770E45">
        <w:rPr>
          <w:rFonts w:ascii="Bookman Old Style" w:hAnsi="Bookman Old Style" w:cs="Times New Roman"/>
          <w:b/>
          <w:sz w:val="20"/>
          <w:szCs w:val="20"/>
          <w:lang w:val="sv-SE"/>
        </w:rPr>
        <w:t xml:space="preserve"> Deposit</w:t>
      </w:r>
      <w:r w:rsidRPr="00770E45">
        <w:rPr>
          <w:rFonts w:ascii="Bookman Old Style" w:hAnsi="Bookman Old Style" w:cs="Times New Roman"/>
          <w:b/>
          <w:sz w:val="20"/>
          <w:szCs w:val="20"/>
        </w:rPr>
        <w:t xml:space="preserve"> dan Pengembangan Bahan Perpustakaan</w:t>
      </w:r>
    </w:p>
    <w:p w:rsidR="00EC6B40" w:rsidRPr="00770E45" w:rsidRDefault="00EC6B40" w:rsidP="00770E45">
      <w:pPr>
        <w:spacing w:after="0" w:line="240" w:lineRule="auto"/>
        <w:ind w:firstLine="567"/>
        <w:jc w:val="both"/>
        <w:rPr>
          <w:rFonts w:ascii="Bookman Old Style" w:hAnsi="Bookman Old Style" w:cs="Times New Roman"/>
          <w:sz w:val="20"/>
          <w:szCs w:val="20"/>
          <w:lang w:val="sv-SE"/>
        </w:rPr>
      </w:pPr>
      <w:r w:rsidRPr="00770E45">
        <w:rPr>
          <w:rFonts w:ascii="Bookman Old Style" w:hAnsi="Bookman Old Style" w:cs="Times New Roman"/>
          <w:sz w:val="20"/>
          <w:szCs w:val="20"/>
          <w:lang w:val="sv-SE"/>
        </w:rPr>
        <w:t>S</w:t>
      </w:r>
      <w:r w:rsidRPr="00770E45">
        <w:rPr>
          <w:rFonts w:ascii="Bookman Old Style" w:hAnsi="Bookman Old Style" w:cs="Times New Roman"/>
          <w:sz w:val="20"/>
          <w:szCs w:val="20"/>
        </w:rPr>
        <w:t>eksi</w:t>
      </w:r>
      <w:r w:rsidRPr="00770E45">
        <w:rPr>
          <w:rFonts w:ascii="Bookman Old Style" w:hAnsi="Bookman Old Style" w:cs="Times New Roman"/>
          <w:sz w:val="20"/>
          <w:szCs w:val="20"/>
          <w:lang w:val="sv-SE"/>
        </w:rPr>
        <w:t xml:space="preserve"> Deposit </w:t>
      </w:r>
      <w:r w:rsidRPr="00770E45">
        <w:rPr>
          <w:rFonts w:ascii="Bookman Old Style" w:hAnsi="Bookman Old Style" w:cs="Times New Roman"/>
          <w:sz w:val="20"/>
          <w:szCs w:val="20"/>
        </w:rPr>
        <w:t xml:space="preserve">dan Pengembangan Koleksi Bahan Perpustakaan </w:t>
      </w:r>
      <w:r w:rsidRPr="00770E45">
        <w:rPr>
          <w:rFonts w:ascii="Bookman Old Style" w:hAnsi="Bookman Old Style" w:cs="Times New Roman"/>
          <w:sz w:val="20"/>
          <w:szCs w:val="20"/>
          <w:lang w:val="sv-SE"/>
        </w:rPr>
        <w:t>mempunyai tugas</w:t>
      </w:r>
      <w:r w:rsidRPr="00770E45">
        <w:rPr>
          <w:rFonts w:ascii="Bookman Old Style" w:hAnsi="Bookman Old Style" w:cs="Times New Roman"/>
          <w:sz w:val="20"/>
          <w:szCs w:val="20"/>
        </w:rPr>
        <w:t xml:space="preserve"> membantu bidang dalam rangka memimpin dan merencanakan kegiatan di bidang deposit, pengembangan koleksi layanan dan pelestarian bahan perpustakaan sesuai peraturan perundang-undangan yang berlaku.U</w:t>
      </w:r>
      <w:r w:rsidRPr="00770E45">
        <w:rPr>
          <w:rFonts w:ascii="Bookman Old Style" w:hAnsi="Bookman Old Style" w:cs="Times New Roman"/>
          <w:sz w:val="20"/>
          <w:szCs w:val="20"/>
          <w:lang w:val="sv-SE"/>
        </w:rPr>
        <w:t>ntuk melaksanakan tugas tersebut, S</w:t>
      </w:r>
      <w:r w:rsidRPr="00770E45">
        <w:rPr>
          <w:rFonts w:ascii="Bookman Old Style" w:hAnsi="Bookman Old Style" w:cs="Times New Roman"/>
          <w:sz w:val="20"/>
          <w:szCs w:val="20"/>
        </w:rPr>
        <w:t>eksi</w:t>
      </w:r>
      <w:r w:rsidRPr="00770E45">
        <w:rPr>
          <w:rFonts w:ascii="Bookman Old Style" w:hAnsi="Bookman Old Style" w:cs="Times New Roman"/>
          <w:sz w:val="20"/>
          <w:szCs w:val="20"/>
          <w:lang w:val="sv-SE"/>
        </w:rPr>
        <w:t xml:space="preserve"> Deposit </w:t>
      </w:r>
      <w:r w:rsidRPr="00770E45">
        <w:rPr>
          <w:rFonts w:ascii="Bookman Old Style" w:hAnsi="Bookman Old Style" w:cs="Times New Roman"/>
          <w:sz w:val="20"/>
          <w:szCs w:val="20"/>
        </w:rPr>
        <w:t xml:space="preserve">dan Pengembangan Bahan Perpustakaan </w:t>
      </w:r>
      <w:r w:rsidRPr="00770E45">
        <w:rPr>
          <w:rFonts w:ascii="Bookman Old Style" w:hAnsi="Bookman Old Style" w:cs="Times New Roman"/>
          <w:sz w:val="20"/>
          <w:szCs w:val="20"/>
          <w:lang w:val="sv-SE"/>
        </w:rPr>
        <w:t>me</w:t>
      </w:r>
      <w:r w:rsidRPr="00770E45">
        <w:rPr>
          <w:rFonts w:ascii="Bookman Old Style" w:hAnsi="Bookman Old Style" w:cs="Times New Roman"/>
          <w:sz w:val="20"/>
          <w:szCs w:val="20"/>
        </w:rPr>
        <w:t>nyelenggarakan</w:t>
      </w:r>
      <w:r w:rsidRPr="00770E45">
        <w:rPr>
          <w:rFonts w:ascii="Bookman Old Style" w:hAnsi="Bookman Old Style" w:cs="Times New Roman"/>
          <w:sz w:val="20"/>
          <w:szCs w:val="20"/>
          <w:lang w:val="sv-SE"/>
        </w:rPr>
        <w:t xml:space="preserve"> fungsi:</w:t>
      </w:r>
    </w:p>
    <w:p w:rsidR="00EC6B40" w:rsidRPr="00770E45" w:rsidRDefault="00EC6B40" w:rsidP="00770E45">
      <w:pPr>
        <w:pStyle w:val="ListParagraph1"/>
        <w:numPr>
          <w:ilvl w:val="0"/>
          <w:numId w:val="2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lastRenderedPageBreak/>
        <w:t>Pelaksanaan penghimpunan, penyimpanan dan pelestarian Karya Cetak dan Karya Rekam, penyusunan Bibliografi Daerah (BID) dan Katalog Induk Daerah (KID) serta layanan deposit;</w:t>
      </w:r>
    </w:p>
    <w:p w:rsidR="00EC6B40" w:rsidRPr="00770E45" w:rsidRDefault="00EC6B40" w:rsidP="00770E45">
      <w:pPr>
        <w:pStyle w:val="ListParagraph1"/>
        <w:numPr>
          <w:ilvl w:val="0"/>
          <w:numId w:val="2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Pengembangan, pengolahan bahan perpustakaan; dan</w:t>
      </w:r>
    </w:p>
    <w:p w:rsidR="00EC6B40" w:rsidRPr="00770E45" w:rsidRDefault="00EC6B40" w:rsidP="00770E45">
      <w:pPr>
        <w:pStyle w:val="ListParagraph1"/>
        <w:numPr>
          <w:ilvl w:val="0"/>
          <w:numId w:val="2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 xml:space="preserve">Pelaksanaan verifikasi, validasi, pemasukan data ke </w:t>
      </w:r>
      <w:r w:rsidRPr="00770E45">
        <w:rPr>
          <w:rFonts w:ascii="Bookman Old Style" w:hAnsi="Bookman Old Style"/>
          <w:i/>
          <w:iCs/>
          <w:lang w:val="id-ID"/>
        </w:rPr>
        <w:t>data base</w:t>
      </w:r>
      <w:r w:rsidRPr="00770E45">
        <w:rPr>
          <w:rFonts w:ascii="Bookman Old Style" w:hAnsi="Bookman Old Style"/>
          <w:lang w:val="id-ID"/>
        </w:rPr>
        <w:t>.</w:t>
      </w:r>
    </w:p>
    <w:p w:rsidR="00EC6B40" w:rsidRPr="00770E45" w:rsidRDefault="00EC6B40"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rPr>
        <w:t>Adapun kegiatan-kegiatan dari Seksi Deposit dan Pengembangan Bahan Perpustakaan adalah sebagai berikut:</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rPr>
        <w:t>Menghimpun dan mengumpulkan hasil pelacakan (Hunting) karya ce</w:t>
      </w:r>
      <w:r w:rsidRPr="00770E45">
        <w:rPr>
          <w:rFonts w:ascii="Bookman Old Style" w:hAnsi="Bookman Old Style" w:cs="Times New Roman"/>
          <w:sz w:val="20"/>
          <w:szCs w:val="20"/>
          <w:lang w:val="sv-SE"/>
        </w:rPr>
        <w:t>tak dan karya rekam untuk diolah dan dialihkan dari data Bibliografi manual ke sistem  otomasi;</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Menghimpun dan mengumpulkan surat kabar daerah Jambi untuk diindeks dalam bentuk buku dan Compact Disc (CD);</w:t>
      </w:r>
    </w:p>
    <w:p w:rsidR="00EC6B40" w:rsidRPr="00770E45" w:rsidRDefault="008A2FBB"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Melakukan penyusunan direktori penerbit karya cetak dan p</w:t>
      </w:r>
      <w:r w:rsidR="00EC6B40" w:rsidRPr="00770E45">
        <w:rPr>
          <w:rFonts w:ascii="Bookman Old Style" w:hAnsi="Bookman Old Style" w:cs="Times New Roman"/>
          <w:sz w:val="20"/>
          <w:szCs w:val="20"/>
        </w:rPr>
        <w:t>engusaha rekaman;</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rPr>
        <w:t>Melaksanakan pengolahan buku deposit hasil Hunting dan melaksanakan input data ke dalam sistem otomasi;</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rPr>
        <w:t>Mencetak laporan hasil</w:t>
      </w:r>
      <w:r w:rsidR="008A2FBB" w:rsidRPr="00770E45">
        <w:rPr>
          <w:rFonts w:ascii="Bookman Old Style" w:hAnsi="Bookman Old Style" w:cs="Times New Roman"/>
          <w:sz w:val="20"/>
          <w:szCs w:val="20"/>
        </w:rPr>
        <w:t xml:space="preserve"> hunting</w:t>
      </w:r>
      <w:r w:rsidRPr="00770E45">
        <w:rPr>
          <w:rFonts w:ascii="Bookman Old Style" w:hAnsi="Bookman Old Style" w:cs="Times New Roman"/>
          <w:sz w:val="20"/>
          <w:szCs w:val="20"/>
        </w:rPr>
        <w:t>;</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lang w:val="sv-SE"/>
        </w:rPr>
        <w:t>Mencetak dan digitalisasi Bibliografi daerah;</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lang w:val="sv-SE"/>
        </w:rPr>
        <w:t>Penjilidan surat kabar daerah;</w:t>
      </w:r>
    </w:p>
    <w:p w:rsidR="00EC6B40" w:rsidRPr="00770E45" w:rsidRDefault="00EC6B40" w:rsidP="00770E45">
      <w:pPr>
        <w:numPr>
          <w:ilvl w:val="0"/>
          <w:numId w:val="22"/>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lang w:val="sv-SE"/>
        </w:rPr>
        <w:t>Memberikan layanan kepada seluruh masyarakat pemustaka untuk membaca koleksi deposit tentang Karya Cetak dan Karya Rekam Khasanah budaya rakyat Jambi.</w:t>
      </w:r>
    </w:p>
    <w:p w:rsidR="00EC6B40" w:rsidRPr="00933CD4" w:rsidRDefault="00EC6B40" w:rsidP="00770E45">
      <w:pPr>
        <w:spacing w:after="0" w:line="240" w:lineRule="auto"/>
        <w:jc w:val="both"/>
        <w:rPr>
          <w:rFonts w:ascii="Bookman Old Style" w:hAnsi="Bookman Old Style" w:cs="Times New Roman"/>
          <w:sz w:val="20"/>
          <w:szCs w:val="20"/>
        </w:rPr>
      </w:pPr>
    </w:p>
    <w:p w:rsidR="00EC6B40" w:rsidRPr="00770E45" w:rsidRDefault="00EC6B40" w:rsidP="00770E45">
      <w:pPr>
        <w:spacing w:after="0" w:line="240" w:lineRule="auto"/>
        <w:ind w:hanging="284"/>
        <w:jc w:val="both"/>
        <w:rPr>
          <w:rFonts w:ascii="Bookman Old Style" w:hAnsi="Bookman Old Style" w:cs="Times New Roman"/>
          <w:b/>
          <w:sz w:val="20"/>
          <w:szCs w:val="20"/>
          <w:lang w:val="it-IT"/>
        </w:rPr>
      </w:pPr>
      <w:r w:rsidRPr="00770E45">
        <w:rPr>
          <w:rFonts w:ascii="Bookman Old Style" w:hAnsi="Bookman Old Style" w:cs="Times New Roman"/>
          <w:b/>
          <w:sz w:val="20"/>
          <w:szCs w:val="20"/>
        </w:rPr>
        <w:t>B</w:t>
      </w:r>
      <w:r w:rsidRPr="00770E45">
        <w:rPr>
          <w:rFonts w:ascii="Bookman Old Style" w:hAnsi="Bookman Old Style" w:cs="Times New Roman"/>
          <w:b/>
          <w:sz w:val="20"/>
          <w:szCs w:val="20"/>
          <w:lang w:val="it-IT"/>
        </w:rPr>
        <w:t>.</w:t>
      </w:r>
      <w:r w:rsidRPr="00770E45">
        <w:rPr>
          <w:rFonts w:ascii="Bookman Old Style" w:hAnsi="Bookman Old Style" w:cs="Times New Roman"/>
          <w:b/>
          <w:sz w:val="20"/>
          <w:szCs w:val="20"/>
          <w:lang w:val="it-IT"/>
        </w:rPr>
        <w:tab/>
        <w:t>S</w:t>
      </w:r>
      <w:r w:rsidRPr="00770E45">
        <w:rPr>
          <w:rFonts w:ascii="Bookman Old Style" w:hAnsi="Bookman Old Style" w:cs="Times New Roman"/>
          <w:b/>
          <w:sz w:val="20"/>
          <w:szCs w:val="20"/>
        </w:rPr>
        <w:t>eksi Layanan, Otomasi dan Kerjasama Perpustakaan</w:t>
      </w:r>
    </w:p>
    <w:p w:rsidR="00EC6B40" w:rsidRPr="00770E45" w:rsidRDefault="00EC6B40"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lang w:val="it-IT"/>
        </w:rPr>
        <w:t>S</w:t>
      </w:r>
      <w:r w:rsidRPr="00770E45">
        <w:rPr>
          <w:rFonts w:ascii="Bookman Old Style" w:hAnsi="Bookman Old Style" w:cs="Times New Roman"/>
          <w:sz w:val="20"/>
          <w:szCs w:val="20"/>
        </w:rPr>
        <w:t>eksi Layanan,</w:t>
      </w:r>
      <w:r w:rsidRPr="00770E45">
        <w:rPr>
          <w:rFonts w:ascii="Bookman Old Style" w:hAnsi="Bookman Old Style" w:cs="Times New Roman"/>
          <w:sz w:val="20"/>
          <w:szCs w:val="20"/>
          <w:lang w:val="it-IT"/>
        </w:rPr>
        <w:t xml:space="preserve"> Otomasi dan </w:t>
      </w:r>
      <w:r w:rsidRPr="00770E45">
        <w:rPr>
          <w:rFonts w:ascii="Bookman Old Style" w:hAnsi="Bookman Old Style" w:cs="Times New Roman"/>
          <w:sz w:val="20"/>
          <w:szCs w:val="20"/>
        </w:rPr>
        <w:t>Kerjasama</w:t>
      </w:r>
      <w:r w:rsidRPr="00770E45">
        <w:rPr>
          <w:rFonts w:ascii="Bookman Old Style" w:hAnsi="Bookman Old Style" w:cs="Times New Roman"/>
          <w:sz w:val="20"/>
          <w:szCs w:val="20"/>
          <w:lang w:val="it-IT"/>
        </w:rPr>
        <w:t xml:space="preserve"> P</w:t>
      </w:r>
      <w:r w:rsidRPr="00770E45">
        <w:rPr>
          <w:rFonts w:ascii="Bookman Old Style" w:hAnsi="Bookman Old Style" w:cs="Times New Roman"/>
          <w:sz w:val="20"/>
          <w:szCs w:val="20"/>
        </w:rPr>
        <w:t>erp</w:t>
      </w:r>
      <w:r w:rsidRPr="00770E45">
        <w:rPr>
          <w:rFonts w:ascii="Bookman Old Style" w:hAnsi="Bookman Old Style" w:cs="Times New Roman"/>
          <w:sz w:val="20"/>
          <w:szCs w:val="20"/>
          <w:lang w:val="it-IT"/>
        </w:rPr>
        <w:t>ustaka</w:t>
      </w:r>
      <w:r w:rsidRPr="00770E45">
        <w:rPr>
          <w:rFonts w:ascii="Bookman Old Style" w:hAnsi="Bookman Old Style" w:cs="Times New Roman"/>
          <w:sz w:val="20"/>
          <w:szCs w:val="20"/>
        </w:rPr>
        <w:t>an</w:t>
      </w:r>
      <w:r w:rsidRPr="00770E45">
        <w:rPr>
          <w:rFonts w:ascii="Bookman Old Style" w:hAnsi="Bookman Old Style" w:cs="Times New Roman"/>
          <w:sz w:val="20"/>
          <w:szCs w:val="20"/>
          <w:lang w:val="it-IT"/>
        </w:rPr>
        <w:t xml:space="preserve"> mempunyai tugas</w:t>
      </w:r>
      <w:r w:rsidRPr="00770E45">
        <w:rPr>
          <w:rFonts w:ascii="Bookman Old Style" w:hAnsi="Bookman Old Style" w:cs="Times New Roman"/>
          <w:sz w:val="20"/>
          <w:szCs w:val="20"/>
        </w:rPr>
        <w:t xml:space="preserve"> membantu bidang dalam rangka memimpin dan merencanakan kegiatan seksi layanan, otomasi dan kerja sama perpustakaan sesuai peraturan perundang-undangan yang berlaku. U</w:t>
      </w:r>
      <w:r w:rsidRPr="00770E45">
        <w:rPr>
          <w:rFonts w:ascii="Bookman Old Style" w:hAnsi="Bookman Old Style" w:cs="Times New Roman"/>
          <w:sz w:val="20"/>
          <w:szCs w:val="20"/>
          <w:lang w:val="it-IT"/>
        </w:rPr>
        <w:t>ntuk melaksanakan tugas tersebut, S</w:t>
      </w:r>
      <w:r w:rsidRPr="00770E45">
        <w:rPr>
          <w:rFonts w:ascii="Bookman Old Style" w:hAnsi="Bookman Old Style" w:cs="Times New Roman"/>
          <w:sz w:val="20"/>
          <w:szCs w:val="20"/>
        </w:rPr>
        <w:t>eksi Layanan,</w:t>
      </w:r>
      <w:r w:rsidRPr="00770E45">
        <w:rPr>
          <w:rFonts w:ascii="Bookman Old Style" w:hAnsi="Bookman Old Style" w:cs="Times New Roman"/>
          <w:sz w:val="20"/>
          <w:szCs w:val="20"/>
          <w:lang w:val="it-IT"/>
        </w:rPr>
        <w:t xml:space="preserve"> Otomasi dan </w:t>
      </w:r>
      <w:r w:rsidRPr="00770E45">
        <w:rPr>
          <w:rFonts w:ascii="Bookman Old Style" w:hAnsi="Bookman Old Style" w:cs="Times New Roman"/>
          <w:sz w:val="20"/>
          <w:szCs w:val="20"/>
        </w:rPr>
        <w:t>Kerjasama</w:t>
      </w:r>
      <w:r w:rsidRPr="00770E45">
        <w:rPr>
          <w:rFonts w:ascii="Bookman Old Style" w:hAnsi="Bookman Old Style" w:cs="Times New Roman"/>
          <w:sz w:val="20"/>
          <w:szCs w:val="20"/>
          <w:lang w:val="it-IT"/>
        </w:rPr>
        <w:t xml:space="preserve"> P</w:t>
      </w:r>
      <w:r w:rsidRPr="00770E45">
        <w:rPr>
          <w:rFonts w:ascii="Bookman Old Style" w:hAnsi="Bookman Old Style" w:cs="Times New Roman"/>
          <w:sz w:val="20"/>
          <w:szCs w:val="20"/>
        </w:rPr>
        <w:t>erp</w:t>
      </w:r>
      <w:r w:rsidRPr="00770E45">
        <w:rPr>
          <w:rFonts w:ascii="Bookman Old Style" w:hAnsi="Bookman Old Style" w:cs="Times New Roman"/>
          <w:sz w:val="20"/>
          <w:szCs w:val="20"/>
          <w:lang w:val="it-IT"/>
        </w:rPr>
        <w:t>ustaka</w:t>
      </w:r>
      <w:r w:rsidRPr="00770E45">
        <w:rPr>
          <w:rFonts w:ascii="Bookman Old Style" w:hAnsi="Bookman Old Style" w:cs="Times New Roman"/>
          <w:sz w:val="20"/>
          <w:szCs w:val="20"/>
        </w:rPr>
        <w:t>an</w:t>
      </w:r>
      <w:r w:rsidRPr="00770E45">
        <w:rPr>
          <w:rFonts w:ascii="Bookman Old Style" w:hAnsi="Bookman Old Style" w:cs="Times New Roman"/>
          <w:sz w:val="20"/>
          <w:szCs w:val="20"/>
          <w:lang w:val="it-IT"/>
        </w:rPr>
        <w:t xml:space="preserve"> m</w:t>
      </w:r>
      <w:r w:rsidRPr="00770E45">
        <w:rPr>
          <w:rFonts w:ascii="Bookman Old Style" w:hAnsi="Bookman Old Style" w:cs="Times New Roman"/>
          <w:sz w:val="20"/>
          <w:szCs w:val="20"/>
        </w:rPr>
        <w:t>enyelenggarakan</w:t>
      </w:r>
      <w:r w:rsidRPr="00770E45">
        <w:rPr>
          <w:rFonts w:ascii="Bookman Old Style" w:hAnsi="Bookman Old Style" w:cs="Times New Roman"/>
          <w:sz w:val="20"/>
          <w:szCs w:val="20"/>
          <w:lang w:val="it-IT"/>
        </w:rPr>
        <w:t xml:space="preserve"> fungsi:</w:t>
      </w:r>
    </w:p>
    <w:p w:rsidR="00EC6B40" w:rsidRPr="00770E45" w:rsidRDefault="00EC6B40" w:rsidP="00770E45">
      <w:pPr>
        <w:pStyle w:val="ListParagraph1"/>
        <w:numPr>
          <w:ilvl w:val="0"/>
          <w:numId w:val="23"/>
        </w:numPr>
        <w:tabs>
          <w:tab w:val="clear" w:pos="2520"/>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layanan sirkulasi, rujukan, literasi informasi, bimbingan pemustaka, dan layanan ekstensi (perpustakaan keliling, pojok baca dan sejenisnya);</w:t>
      </w:r>
    </w:p>
    <w:p w:rsidR="00EC6B40" w:rsidRPr="00770E45" w:rsidRDefault="00EC6B40" w:rsidP="00770E45">
      <w:pPr>
        <w:pStyle w:val="ListParagraph1"/>
        <w:numPr>
          <w:ilvl w:val="0"/>
          <w:numId w:val="23"/>
        </w:numPr>
        <w:tabs>
          <w:tab w:val="clear" w:pos="2520"/>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Pengembangan teknologi, informasi, komunikasi perpustakaan dan penyusunan literatur sekunder;</w:t>
      </w:r>
    </w:p>
    <w:p w:rsidR="00EC6B40" w:rsidRPr="00770E45" w:rsidRDefault="00EC6B40" w:rsidP="00770E45">
      <w:pPr>
        <w:pStyle w:val="ListParagraph1"/>
        <w:numPr>
          <w:ilvl w:val="0"/>
          <w:numId w:val="23"/>
        </w:numPr>
        <w:tabs>
          <w:tab w:val="clear" w:pos="2520"/>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 xml:space="preserve">Pengelolaan jaringan perpustakaan dan supervisi </w:t>
      </w:r>
      <w:r w:rsidRPr="00770E45">
        <w:rPr>
          <w:rFonts w:ascii="Bookman Old Style" w:hAnsi="Bookman Old Style"/>
          <w:i/>
          <w:iCs/>
          <w:lang w:val="id-ID"/>
        </w:rPr>
        <w:t>e-library</w:t>
      </w:r>
      <w:r w:rsidRPr="00770E45">
        <w:rPr>
          <w:rFonts w:ascii="Bookman Old Style" w:hAnsi="Bookman Old Style"/>
          <w:lang w:val="id-ID"/>
        </w:rPr>
        <w:t>; dan</w:t>
      </w:r>
    </w:p>
    <w:p w:rsidR="00EC6B40" w:rsidRPr="00770E45" w:rsidRDefault="00EC6B40" w:rsidP="00770E45">
      <w:pPr>
        <w:pStyle w:val="ListParagraph1"/>
        <w:numPr>
          <w:ilvl w:val="0"/>
          <w:numId w:val="23"/>
        </w:numPr>
        <w:tabs>
          <w:tab w:val="clear" w:pos="2520"/>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kerjasama antar perpustakaan.</w:t>
      </w:r>
    </w:p>
    <w:p w:rsidR="00EC6B40" w:rsidRPr="00770E45" w:rsidRDefault="00EC6B40" w:rsidP="00770E45">
      <w:pPr>
        <w:spacing w:after="0" w:line="240" w:lineRule="auto"/>
        <w:ind w:firstLine="567"/>
        <w:jc w:val="both"/>
        <w:rPr>
          <w:rFonts w:ascii="Bookman Old Style" w:hAnsi="Bookman Old Style" w:cs="Times New Roman"/>
          <w:sz w:val="20"/>
          <w:szCs w:val="20"/>
          <w:lang w:val="it-IT"/>
        </w:rPr>
      </w:pPr>
      <w:r w:rsidRPr="00770E45">
        <w:rPr>
          <w:rFonts w:ascii="Bookman Old Style" w:hAnsi="Bookman Old Style" w:cs="Times New Roman"/>
          <w:sz w:val="20"/>
          <w:szCs w:val="20"/>
          <w:lang w:val="it-IT"/>
        </w:rPr>
        <w:t>Adapun kegiatan</w:t>
      </w:r>
      <w:r w:rsidRPr="00770E45">
        <w:rPr>
          <w:rFonts w:ascii="Bookman Old Style" w:hAnsi="Bookman Old Style" w:cs="Times New Roman"/>
          <w:sz w:val="20"/>
          <w:szCs w:val="20"/>
        </w:rPr>
        <w:t>-kegiatan dari Seksi Layanan, Otomasi dan Kerjasama Perpustakaan</w:t>
      </w:r>
      <w:r w:rsidRPr="00770E45">
        <w:rPr>
          <w:rFonts w:ascii="Bookman Old Style" w:hAnsi="Bookman Old Style" w:cs="Times New Roman"/>
          <w:sz w:val="20"/>
          <w:szCs w:val="20"/>
          <w:lang w:val="it-IT"/>
        </w:rPr>
        <w:t xml:space="preserve"> adalah sebagai berikut:</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it-IT"/>
        </w:rPr>
      </w:pPr>
      <w:r w:rsidRPr="00770E45">
        <w:rPr>
          <w:rFonts w:ascii="Bookman Old Style" w:hAnsi="Bookman Old Style" w:cs="Times New Roman"/>
          <w:sz w:val="20"/>
          <w:szCs w:val="20"/>
          <w:lang w:val="it-IT"/>
        </w:rPr>
        <w:lastRenderedPageBreak/>
        <w:t>Melakukan seleksi pengadaan bahan pustaka berupa buku Bahasa dan Sastra Ilmu Pengetahuan Umum, Agama, Ilmu pengetahuan dan Teknologi serta  Kesehatan;</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fi-FI"/>
        </w:rPr>
      </w:pPr>
      <w:r w:rsidRPr="00770E45">
        <w:rPr>
          <w:rFonts w:ascii="Bookman Old Style" w:hAnsi="Bookman Old Style" w:cs="Times New Roman"/>
          <w:sz w:val="20"/>
          <w:szCs w:val="20"/>
          <w:lang w:val="it-IT"/>
        </w:rPr>
        <w:t>Melakukan kegiatan pengolahan bahan pustaka yang meliputi registrasi, deskripsi, bibliografi, klasifikasi dan tajuk subyek, input data pada sistem otomasi dan kelengkapan bahan pustaka;</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fi-FI"/>
        </w:rPr>
      </w:pPr>
      <w:r w:rsidRPr="00770E45">
        <w:rPr>
          <w:rFonts w:ascii="Bookman Old Style" w:hAnsi="Bookman Old Style" w:cs="Times New Roman"/>
          <w:sz w:val="20"/>
          <w:szCs w:val="20"/>
          <w:lang w:val="fi-FI"/>
        </w:rPr>
        <w:t>Penambahan sarana penelusuran koleksi perpustakaan secara online (OPAC);</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lang w:val="fi-FI"/>
        </w:rPr>
        <w:t>Melakukan penyusunan dan alih media dalam bentuk CD, VCD, literatur sekunder berupa indeks surat kabar daerah Jambi, Bibliografi Teknologi Tepat Guna, Daftar tambahan buku, Abstrak karya ilmiah dan Katalog Induk Daerah (KID);</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fi-FI"/>
        </w:rPr>
      </w:pPr>
      <w:r w:rsidRPr="00770E45">
        <w:rPr>
          <w:rFonts w:ascii="Bookman Old Style" w:hAnsi="Bookman Old Style" w:cs="Times New Roman"/>
          <w:sz w:val="20"/>
          <w:szCs w:val="20"/>
          <w:lang w:val="sv-SE"/>
        </w:rPr>
        <w:t>Melakukan perawatan jaringan dan pengembangan website;</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sz w:val="20"/>
          <w:szCs w:val="20"/>
          <w:lang w:val="sv-SE"/>
        </w:rPr>
      </w:pPr>
      <w:r w:rsidRPr="00770E45">
        <w:rPr>
          <w:rFonts w:ascii="Bookman Old Style" w:hAnsi="Bookman Old Style" w:cs="Times New Roman"/>
          <w:sz w:val="20"/>
          <w:szCs w:val="20"/>
          <w:lang w:val="fi-FI"/>
        </w:rPr>
        <w:t>Melakukan digitalisasi untuk mengisi konten website;</w:t>
      </w:r>
    </w:p>
    <w:p w:rsidR="00EC6B40" w:rsidRPr="00770E45" w:rsidRDefault="00EC6B40" w:rsidP="00770E45">
      <w:pPr>
        <w:numPr>
          <w:ilvl w:val="0"/>
          <w:numId w:val="24"/>
        </w:numPr>
        <w:overflowPunct w:val="0"/>
        <w:autoSpaceDE w:val="0"/>
        <w:autoSpaceDN w:val="0"/>
        <w:adjustRightInd w:val="0"/>
        <w:spacing w:after="0" w:line="240" w:lineRule="auto"/>
        <w:ind w:left="284" w:hangingChars="142" w:hanging="284"/>
        <w:jc w:val="both"/>
        <w:textAlignment w:val="baseline"/>
        <w:rPr>
          <w:rFonts w:ascii="Bookman Old Style" w:hAnsi="Bookman Old Style" w:cs="Times New Roman"/>
          <w:b/>
          <w:bCs/>
          <w:sz w:val="20"/>
          <w:szCs w:val="20"/>
        </w:rPr>
      </w:pPr>
      <w:r w:rsidRPr="00770E45">
        <w:rPr>
          <w:rFonts w:ascii="Bookman Old Style" w:hAnsi="Bookman Old Style" w:cs="Times New Roman"/>
          <w:sz w:val="20"/>
          <w:szCs w:val="20"/>
          <w:lang w:val="sv-SE"/>
        </w:rPr>
        <w:t>Melakukan pengiriman literatur sekunder keperpustakaan nasional RI dan perpustakaan lainnya.</w:t>
      </w:r>
    </w:p>
    <w:p w:rsidR="00EC6B40" w:rsidRPr="00933CD4" w:rsidRDefault="00EC6B40" w:rsidP="00770E45">
      <w:pPr>
        <w:pStyle w:val="Style3"/>
        <w:spacing w:before="0" w:after="0" w:line="240" w:lineRule="auto"/>
        <w:ind w:left="0" w:right="-1" w:firstLine="0"/>
        <w:rPr>
          <w:rFonts w:ascii="Bookman Old Style" w:hAnsi="Bookman Old Style" w:cs="Times New Roman"/>
          <w:bCs/>
          <w:lang w:val="id-ID"/>
        </w:rPr>
      </w:pPr>
    </w:p>
    <w:p w:rsidR="00EC6B40" w:rsidRPr="00770E45" w:rsidRDefault="00EC6B40" w:rsidP="00770E45">
      <w:pPr>
        <w:pStyle w:val="Style3"/>
        <w:spacing w:before="0" w:after="0" w:line="240" w:lineRule="auto"/>
        <w:ind w:left="0" w:right="-1" w:firstLine="0"/>
        <w:rPr>
          <w:rFonts w:ascii="Bookman Old Style" w:hAnsi="Bookman Old Style" w:cs="Times New Roman"/>
          <w:b/>
          <w:bCs/>
          <w:lang w:val="id-ID"/>
        </w:rPr>
      </w:pPr>
      <w:r w:rsidRPr="00770E45">
        <w:rPr>
          <w:rFonts w:ascii="Bookman Old Style" w:hAnsi="Bookman Old Style" w:cs="Times New Roman"/>
          <w:b/>
          <w:bCs/>
          <w:lang w:val="id-ID"/>
        </w:rPr>
        <w:t>Jenis-jenis Layanan Yang Dilaksanakan</w:t>
      </w:r>
    </w:p>
    <w:p w:rsidR="00EC6B40" w:rsidRPr="00770E45" w:rsidRDefault="00575C3F"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rPr>
        <w:t>Siste</w:t>
      </w:r>
      <w:r w:rsidR="00EC6B40" w:rsidRPr="00770E45">
        <w:rPr>
          <w:rFonts w:ascii="Bookman Old Style" w:hAnsi="Bookman Old Style" w:cs="Times New Roman"/>
          <w:sz w:val="20"/>
          <w:szCs w:val="20"/>
        </w:rPr>
        <w:t>m layanan perpustakaan pada Dinas Perpustakaan dan Arsip Daerah Provinsi Jambi bersifat terbuka untuk umum dimana siapapun boleh datang ke Perpustakaan untuk membaca dan menjadi anggota perpustakaan dengan memenuhi syarat-syarat tertentu yang sudah ditetapkan, dalam upaya mencerdaskan kehidupan bangsa. Perpustakaan tidak memungut biaya apapun dari setiap administrasi calon anggota perpustakaan.</w:t>
      </w:r>
    </w:p>
    <w:p w:rsidR="00EC6B40" w:rsidRPr="00770E45" w:rsidRDefault="00846CEF" w:rsidP="00770E45">
      <w:pPr>
        <w:pStyle w:val="ListParagraph1"/>
        <w:numPr>
          <w:ilvl w:val="0"/>
          <w:numId w:val="25"/>
        </w:numPr>
        <w:overflowPunct/>
        <w:autoSpaceDE/>
        <w:autoSpaceDN/>
        <w:adjustRightInd/>
        <w:spacing w:after="0" w:line="240" w:lineRule="auto"/>
        <w:ind w:left="284" w:hanging="284"/>
        <w:contextualSpacing/>
        <w:jc w:val="both"/>
        <w:textAlignment w:val="auto"/>
        <w:rPr>
          <w:rFonts w:ascii="Bookman Old Style" w:hAnsi="Bookman Old Style"/>
        </w:rPr>
      </w:pPr>
      <w:r w:rsidRPr="00770E45">
        <w:rPr>
          <w:rFonts w:ascii="Bookman Old Style" w:hAnsi="Bookman Old Style"/>
        </w:rPr>
        <w:t xml:space="preserve">Layanan </w:t>
      </w:r>
      <w:r w:rsidRPr="00770E45">
        <w:rPr>
          <w:rFonts w:ascii="Bookman Old Style" w:hAnsi="Bookman Old Style"/>
          <w:lang w:val="id-ID"/>
        </w:rPr>
        <w:t>d</w:t>
      </w:r>
      <w:r w:rsidR="00EC6B40" w:rsidRPr="00770E45">
        <w:rPr>
          <w:rFonts w:ascii="Bookman Old Style" w:hAnsi="Bookman Old Style"/>
        </w:rPr>
        <w:t>itempat, antara</w:t>
      </w:r>
      <w:r w:rsidRPr="00770E45">
        <w:rPr>
          <w:rFonts w:ascii="Bookman Old Style" w:hAnsi="Bookman Old Style"/>
        </w:rPr>
        <w:t xml:space="preserve"> lain</w:t>
      </w:r>
      <w:r w:rsidR="00EC6B40" w:rsidRPr="00770E45">
        <w:rPr>
          <w:rFonts w:ascii="Bookman Old Style" w:hAnsi="Bookman Old Style"/>
        </w:rPr>
        <w:t>:</w:t>
      </w:r>
    </w:p>
    <w:p w:rsidR="00EC6B40" w:rsidRPr="00770E45" w:rsidRDefault="00EC6B40" w:rsidP="00770E45">
      <w:pPr>
        <w:pStyle w:val="ListParagraph1"/>
        <w:overflowPunct/>
        <w:autoSpaceDE/>
        <w:autoSpaceDN/>
        <w:adjustRightInd/>
        <w:spacing w:after="0" w:line="240" w:lineRule="auto"/>
        <w:ind w:leftChars="141" w:left="592" w:hangingChars="141" w:hanging="282"/>
        <w:contextualSpacing/>
        <w:jc w:val="both"/>
        <w:textAlignment w:val="auto"/>
        <w:rPr>
          <w:rFonts w:ascii="Bookman Old Style" w:hAnsi="Bookman Old Style"/>
        </w:rPr>
      </w:pPr>
      <w:r w:rsidRPr="00770E45">
        <w:rPr>
          <w:rFonts w:ascii="Bookman Old Style" w:hAnsi="Bookman Old Style"/>
          <w:lang w:val="id-ID"/>
        </w:rPr>
        <w:t>1.</w:t>
      </w:r>
      <w:r w:rsidRPr="00770E45">
        <w:rPr>
          <w:rFonts w:ascii="Bookman Old Style" w:hAnsi="Bookman Old Style"/>
          <w:lang w:val="id-ID"/>
        </w:rPr>
        <w:tab/>
      </w:r>
      <w:r w:rsidRPr="00770E45">
        <w:rPr>
          <w:rFonts w:ascii="Bookman Old Style" w:hAnsi="Bookman Old Style"/>
        </w:rPr>
        <w:t xml:space="preserve">Layanan Sirkulasi </w:t>
      </w:r>
    </w:p>
    <w:p w:rsidR="00EC6B40" w:rsidRPr="00770E45" w:rsidRDefault="00EC6B40" w:rsidP="00770E45">
      <w:pPr>
        <w:pStyle w:val="ListParagraph1"/>
        <w:spacing w:after="0" w:line="240" w:lineRule="auto"/>
        <w:ind w:left="567"/>
        <w:jc w:val="both"/>
        <w:rPr>
          <w:rFonts w:ascii="Bookman Old Style" w:hAnsi="Bookman Old Style"/>
        </w:rPr>
      </w:pPr>
      <w:r w:rsidRPr="00770E45">
        <w:rPr>
          <w:rFonts w:ascii="Bookman Old Style" w:hAnsi="Bookman Old Style"/>
        </w:rPr>
        <w:t xml:space="preserve">Pelayanan ini diberikan kepada anggota perpustakaan (dibuktikan dengan kartu anggota </w:t>
      </w:r>
      <w:r w:rsidRPr="00770E45">
        <w:rPr>
          <w:rFonts w:ascii="Bookman Old Style" w:hAnsi="Bookman Old Style"/>
          <w:lang w:val="id-ID"/>
        </w:rPr>
        <w:t>Dinas</w:t>
      </w:r>
      <w:r w:rsidRPr="00770E45">
        <w:rPr>
          <w:rFonts w:ascii="Bookman Old Style" w:hAnsi="Bookman Old Style"/>
        </w:rPr>
        <w:t xml:space="preserve"> Perpustakaan dan Arsip Daerah Provinsi Jambi). Setiap anggota berhak meminjam 2 (dua) buah buku dalam waktu satu minggu, setelah itu dapat diperpanjang kembali. Buku yang dipinjam harus dikembalikan tepat waktu, sesuai dengan tanggal yang tertera pada date due slip.</w:t>
      </w:r>
    </w:p>
    <w:p w:rsidR="00EC6B40" w:rsidRPr="00770E45" w:rsidRDefault="00EC6B40" w:rsidP="00770E45">
      <w:pPr>
        <w:pStyle w:val="ListParagraph1"/>
        <w:overflowPunct/>
        <w:autoSpaceDE/>
        <w:autoSpaceDN/>
        <w:adjustRightInd/>
        <w:spacing w:after="0" w:line="240" w:lineRule="auto"/>
        <w:ind w:leftChars="141" w:left="592" w:hangingChars="141" w:hanging="282"/>
        <w:contextualSpacing/>
        <w:jc w:val="both"/>
        <w:textAlignment w:val="auto"/>
        <w:rPr>
          <w:rFonts w:ascii="Bookman Old Style" w:hAnsi="Bookman Old Style"/>
        </w:rPr>
      </w:pPr>
      <w:r w:rsidRPr="00770E45">
        <w:rPr>
          <w:rFonts w:ascii="Bookman Old Style" w:hAnsi="Bookman Old Style"/>
          <w:lang w:val="id-ID"/>
        </w:rPr>
        <w:t>2.</w:t>
      </w:r>
      <w:r w:rsidRPr="00770E45">
        <w:rPr>
          <w:rFonts w:ascii="Bookman Old Style" w:hAnsi="Bookman Old Style"/>
          <w:lang w:val="id-ID"/>
        </w:rPr>
        <w:tab/>
      </w:r>
      <w:r w:rsidRPr="00770E45">
        <w:rPr>
          <w:rFonts w:ascii="Bookman Old Style" w:hAnsi="Bookman Old Style"/>
        </w:rPr>
        <w:t>Layanan Dewasa</w:t>
      </w:r>
    </w:p>
    <w:p w:rsidR="00EC6B40" w:rsidRPr="00770E45" w:rsidRDefault="00EC6B40" w:rsidP="00770E45">
      <w:pPr>
        <w:pStyle w:val="ListParagraph1"/>
        <w:numPr>
          <w:ilvl w:val="0"/>
          <w:numId w:val="26"/>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peminjaman buku</w:t>
      </w:r>
      <w:r w:rsidRPr="00770E45">
        <w:rPr>
          <w:rFonts w:ascii="Bookman Old Style" w:hAnsi="Bookman Old Style"/>
          <w:lang w:val="id-ID"/>
        </w:rPr>
        <w:t>;</w:t>
      </w:r>
    </w:p>
    <w:p w:rsidR="00EC6B40" w:rsidRPr="00770E45" w:rsidRDefault="00EC6B40" w:rsidP="00770E45">
      <w:pPr>
        <w:pStyle w:val="ListParagraph1"/>
        <w:numPr>
          <w:ilvl w:val="0"/>
          <w:numId w:val="26"/>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pengembalian buku;</w:t>
      </w:r>
    </w:p>
    <w:p w:rsidR="00EC6B40" w:rsidRPr="00770E45" w:rsidRDefault="00EC6B40" w:rsidP="00770E45">
      <w:pPr>
        <w:pStyle w:val="ListParagraph1"/>
        <w:numPr>
          <w:ilvl w:val="0"/>
          <w:numId w:val="26"/>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pembuatan kartu anggota;</w:t>
      </w:r>
    </w:p>
    <w:p w:rsidR="00EC6B40" w:rsidRPr="00770E45" w:rsidRDefault="00EC6B40" w:rsidP="00770E45">
      <w:pPr>
        <w:pStyle w:val="ListParagraph1"/>
        <w:numPr>
          <w:ilvl w:val="0"/>
          <w:numId w:val="26"/>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perpanjangan kartu anggota;</w:t>
      </w:r>
    </w:p>
    <w:p w:rsidR="00EC6B40" w:rsidRPr="00770E45" w:rsidRDefault="00EC6B40" w:rsidP="00770E45">
      <w:pPr>
        <w:pStyle w:val="ListParagraph1"/>
        <w:numPr>
          <w:ilvl w:val="0"/>
          <w:numId w:val="26"/>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bebas pustaka</w:t>
      </w:r>
      <w:r w:rsidRPr="00770E45">
        <w:rPr>
          <w:rFonts w:ascii="Bookman Old Style" w:hAnsi="Bookman Old Style"/>
          <w:lang w:val="id-ID"/>
        </w:rPr>
        <w:t>;</w:t>
      </w:r>
    </w:p>
    <w:p w:rsidR="00EC6B40" w:rsidRPr="00770E45" w:rsidRDefault="00EC6B40" w:rsidP="00770E45">
      <w:pPr>
        <w:pStyle w:val="ListParagraph1"/>
        <w:overflowPunct/>
        <w:autoSpaceDE/>
        <w:autoSpaceDN/>
        <w:adjustRightInd/>
        <w:spacing w:after="0" w:line="240" w:lineRule="auto"/>
        <w:ind w:leftChars="141" w:left="592" w:hangingChars="141" w:hanging="282"/>
        <w:contextualSpacing/>
        <w:jc w:val="both"/>
        <w:textAlignment w:val="auto"/>
        <w:rPr>
          <w:rFonts w:ascii="Bookman Old Style" w:hAnsi="Bookman Old Style"/>
        </w:rPr>
      </w:pPr>
      <w:r w:rsidRPr="00770E45">
        <w:rPr>
          <w:rFonts w:ascii="Bookman Old Style" w:hAnsi="Bookman Old Style"/>
          <w:lang w:val="id-ID"/>
        </w:rPr>
        <w:lastRenderedPageBreak/>
        <w:t>3.</w:t>
      </w:r>
      <w:r w:rsidRPr="00770E45">
        <w:rPr>
          <w:rFonts w:ascii="Bookman Old Style" w:hAnsi="Bookman Old Style"/>
          <w:lang w:val="id-ID"/>
        </w:rPr>
        <w:tab/>
      </w:r>
      <w:r w:rsidRPr="00770E45">
        <w:rPr>
          <w:rFonts w:ascii="Bookman Old Style" w:hAnsi="Bookman Old Style"/>
        </w:rPr>
        <w:t>Layanan Anak-Anak</w:t>
      </w:r>
    </w:p>
    <w:p w:rsidR="00EC6B40" w:rsidRPr="00770E45" w:rsidRDefault="00EC6B40" w:rsidP="00770E45">
      <w:pPr>
        <w:pStyle w:val="ListParagraph1"/>
        <w:numPr>
          <w:ilvl w:val="0"/>
          <w:numId w:val="27"/>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peminjaman buku;</w:t>
      </w:r>
    </w:p>
    <w:p w:rsidR="00EC6B40" w:rsidRPr="00770E45" w:rsidRDefault="00EC6B40" w:rsidP="00770E45">
      <w:pPr>
        <w:pStyle w:val="ListParagraph1"/>
        <w:numPr>
          <w:ilvl w:val="0"/>
          <w:numId w:val="27"/>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pengembalian buku;</w:t>
      </w:r>
    </w:p>
    <w:p w:rsidR="00EC6B40" w:rsidRPr="00770E45" w:rsidRDefault="00EC6B40" w:rsidP="00770E45">
      <w:pPr>
        <w:pStyle w:val="ListParagraph1"/>
        <w:numPr>
          <w:ilvl w:val="0"/>
          <w:numId w:val="27"/>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Layanan story telling</w:t>
      </w:r>
      <w:r w:rsidRPr="00770E45">
        <w:rPr>
          <w:rFonts w:ascii="Bookman Old Style" w:hAnsi="Bookman Old Style"/>
          <w:lang w:val="id-ID"/>
        </w:rPr>
        <w:t>;</w:t>
      </w:r>
    </w:p>
    <w:p w:rsidR="00EC6B40" w:rsidRPr="00770E45" w:rsidRDefault="00846CEF" w:rsidP="00770E45">
      <w:pPr>
        <w:pStyle w:val="ListParagraph1"/>
        <w:numPr>
          <w:ilvl w:val="0"/>
          <w:numId w:val="27"/>
        </w:numPr>
        <w:overflowPunct/>
        <w:autoSpaceDE/>
        <w:autoSpaceDN/>
        <w:adjustRightInd/>
        <w:spacing w:after="0" w:line="240" w:lineRule="auto"/>
        <w:ind w:left="851" w:hanging="284"/>
        <w:contextualSpacing/>
        <w:jc w:val="both"/>
        <w:textAlignment w:val="auto"/>
        <w:rPr>
          <w:rFonts w:ascii="Bookman Old Style" w:hAnsi="Bookman Old Style"/>
        </w:rPr>
      </w:pPr>
      <w:r w:rsidRPr="00770E45">
        <w:rPr>
          <w:rFonts w:ascii="Bookman Old Style" w:hAnsi="Bookman Old Style"/>
        </w:rPr>
        <w:t xml:space="preserve">Layanan </w:t>
      </w:r>
      <w:r w:rsidRPr="00770E45">
        <w:rPr>
          <w:rFonts w:ascii="Bookman Old Style" w:hAnsi="Bookman Old Style"/>
          <w:lang w:val="id-ID"/>
        </w:rPr>
        <w:t>r</w:t>
      </w:r>
      <w:r w:rsidRPr="00770E45">
        <w:rPr>
          <w:rFonts w:ascii="Bookman Old Style" w:hAnsi="Bookman Old Style"/>
        </w:rPr>
        <w:t>eferensi/</w:t>
      </w:r>
      <w:r w:rsidRPr="00770E45">
        <w:rPr>
          <w:rFonts w:ascii="Bookman Old Style" w:hAnsi="Bookman Old Style"/>
          <w:lang w:val="id-ID"/>
        </w:rPr>
        <w:t>r</w:t>
      </w:r>
      <w:r w:rsidR="00EC6B40" w:rsidRPr="00770E45">
        <w:rPr>
          <w:rFonts w:ascii="Bookman Old Style" w:hAnsi="Bookman Old Style"/>
        </w:rPr>
        <w:t>ujukan</w:t>
      </w:r>
      <w:r w:rsidR="00EC6B40" w:rsidRPr="00770E45">
        <w:rPr>
          <w:rFonts w:ascii="Bookman Old Style" w:hAnsi="Bookman Old Style"/>
          <w:lang w:val="id-ID"/>
        </w:rPr>
        <w:t>.</w:t>
      </w:r>
    </w:p>
    <w:p w:rsidR="00EC6B40" w:rsidRPr="00770E45" w:rsidRDefault="00846CEF" w:rsidP="00770E45">
      <w:pPr>
        <w:pStyle w:val="ListParagraph1"/>
        <w:numPr>
          <w:ilvl w:val="0"/>
          <w:numId w:val="25"/>
        </w:numPr>
        <w:overflowPunct/>
        <w:autoSpaceDE/>
        <w:autoSpaceDN/>
        <w:adjustRightInd/>
        <w:spacing w:after="0" w:line="240" w:lineRule="auto"/>
        <w:ind w:left="284" w:hanging="284"/>
        <w:contextualSpacing/>
        <w:jc w:val="both"/>
        <w:textAlignment w:val="auto"/>
        <w:rPr>
          <w:rFonts w:ascii="Bookman Old Style" w:hAnsi="Bookman Old Style"/>
        </w:rPr>
      </w:pPr>
      <w:r w:rsidRPr="00770E45">
        <w:rPr>
          <w:rFonts w:ascii="Bookman Old Style" w:hAnsi="Bookman Old Style"/>
        </w:rPr>
        <w:t xml:space="preserve">Layanan </w:t>
      </w:r>
      <w:r w:rsidRPr="00770E45">
        <w:rPr>
          <w:rFonts w:ascii="Bookman Old Style" w:hAnsi="Bookman Old Style"/>
          <w:lang w:val="id-ID"/>
        </w:rPr>
        <w:t>k</w:t>
      </w:r>
      <w:r w:rsidRPr="00770E45">
        <w:rPr>
          <w:rFonts w:ascii="Bookman Old Style" w:hAnsi="Bookman Old Style"/>
        </w:rPr>
        <w:t>eluar (</w:t>
      </w:r>
      <w:r w:rsidRPr="00770E45">
        <w:rPr>
          <w:rFonts w:ascii="Bookman Old Style" w:hAnsi="Bookman Old Style"/>
          <w:lang w:val="id-ID"/>
        </w:rPr>
        <w:t>e</w:t>
      </w:r>
      <w:r w:rsidR="00EC6B40" w:rsidRPr="00770E45">
        <w:rPr>
          <w:rFonts w:ascii="Bookman Old Style" w:hAnsi="Bookman Old Style"/>
        </w:rPr>
        <w:t>kstensi)</w:t>
      </w:r>
      <w:r w:rsidR="00EC6B40" w:rsidRPr="00770E45">
        <w:rPr>
          <w:rFonts w:ascii="Bookman Old Style" w:hAnsi="Bookman Old Style"/>
          <w:lang w:val="id-ID"/>
        </w:rPr>
        <w:t>, antara lain:</w:t>
      </w:r>
    </w:p>
    <w:p w:rsidR="00EC6B40" w:rsidRPr="00770E45" w:rsidRDefault="00EC6B40" w:rsidP="00770E45">
      <w:pPr>
        <w:numPr>
          <w:ilvl w:val="0"/>
          <w:numId w:val="28"/>
        </w:numPr>
        <w:spacing w:after="0" w:line="240" w:lineRule="auto"/>
        <w:ind w:left="567" w:hanging="283"/>
        <w:jc w:val="both"/>
        <w:rPr>
          <w:rFonts w:ascii="Bookman Old Style" w:hAnsi="Bookman Old Style" w:cs="Times New Roman"/>
          <w:sz w:val="20"/>
          <w:szCs w:val="20"/>
        </w:rPr>
      </w:pPr>
      <w:r w:rsidRPr="00770E45">
        <w:rPr>
          <w:rFonts w:ascii="Bookman Old Style" w:hAnsi="Bookman Old Style" w:cs="Times New Roman"/>
          <w:sz w:val="20"/>
          <w:szCs w:val="20"/>
        </w:rPr>
        <w:t>Layanan perpustak</w:t>
      </w:r>
      <w:r w:rsidR="00846CEF" w:rsidRPr="00770E45">
        <w:rPr>
          <w:rFonts w:ascii="Bookman Old Style" w:hAnsi="Bookman Old Style" w:cs="Times New Roman"/>
          <w:sz w:val="20"/>
          <w:szCs w:val="20"/>
        </w:rPr>
        <w:t>aan mobil keliling</w:t>
      </w:r>
    </w:p>
    <w:p w:rsidR="00EC6B40" w:rsidRPr="00770E45" w:rsidRDefault="00EC6B40" w:rsidP="00770E45">
      <w:pPr>
        <w:numPr>
          <w:ilvl w:val="0"/>
          <w:numId w:val="29"/>
        </w:numPr>
        <w:spacing w:after="0" w:line="240" w:lineRule="auto"/>
        <w:ind w:left="851" w:hanging="284"/>
        <w:jc w:val="both"/>
        <w:rPr>
          <w:rFonts w:ascii="Bookman Old Style" w:hAnsi="Bookman Old Style" w:cs="Times New Roman"/>
          <w:sz w:val="20"/>
          <w:szCs w:val="20"/>
        </w:rPr>
      </w:pPr>
      <w:r w:rsidRPr="00770E45">
        <w:rPr>
          <w:rFonts w:ascii="Bookman Old Style" w:hAnsi="Bookman Old Style" w:cs="Times New Roman"/>
          <w:sz w:val="20"/>
          <w:szCs w:val="20"/>
        </w:rPr>
        <w:t>Layanan perpustakaan mobil keliling</w:t>
      </w:r>
      <w:r w:rsidR="0069798D" w:rsidRPr="00770E45">
        <w:rPr>
          <w:rFonts w:ascii="Bookman Old Style" w:hAnsi="Bookman Old Style" w:cs="Times New Roman"/>
          <w:sz w:val="20"/>
          <w:szCs w:val="20"/>
        </w:rPr>
        <w:t xml:space="preserve"> TBM</w:t>
      </w:r>
      <w:r w:rsidRPr="00770E45">
        <w:rPr>
          <w:rFonts w:ascii="Bookman Old Style" w:hAnsi="Bookman Old Style" w:cs="Times New Roman"/>
          <w:sz w:val="20"/>
          <w:szCs w:val="20"/>
        </w:rPr>
        <w:t>, yaitu layanan yang dilaksanakan ke pos-pos layanan perpustakaan keliling di lokasi sebagai berikut:</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rPr>
        <w:t>Taman Bacaan Masyarakat (TBM) Lavenda</w:t>
      </w:r>
      <w:r w:rsidRPr="00770E45">
        <w:rPr>
          <w:rFonts w:ascii="Bookman Old Style" w:hAnsi="Bookman Old Style" w:cs="Times New Roman"/>
          <w:lang w:val="id-ID"/>
        </w:rPr>
        <w:t>;</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lang w:val="id-ID"/>
        </w:rPr>
        <w:t>Taman Bacaan Masyarakat (TBM) Bougenville;</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rPr>
        <w:t>Taman Bacaan Masyarakat (TBM) Pinang Merah;</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lang w:val="id-ID"/>
        </w:rPr>
        <w:t>Taman Bacaan Masyarakat (TBM) Seroja Aur Duri;</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lang w:val="id-ID"/>
        </w:rPr>
        <w:t>Taman Bacaan Masyarakat (TBM) Eka Jaya;</w:t>
      </w:r>
    </w:p>
    <w:p w:rsidR="00EC6B40" w:rsidRPr="00770E45" w:rsidRDefault="00EC6B40" w:rsidP="00770E45">
      <w:pPr>
        <w:pStyle w:val="Style3"/>
        <w:numPr>
          <w:ilvl w:val="0"/>
          <w:numId w:val="39"/>
        </w:numPr>
        <w:tabs>
          <w:tab w:val="clear" w:pos="1295"/>
        </w:tabs>
        <w:spacing w:before="0" w:after="0" w:line="240" w:lineRule="auto"/>
        <w:ind w:left="1134" w:right="-11" w:hanging="283"/>
        <w:rPr>
          <w:rFonts w:ascii="Bookman Old Style" w:hAnsi="Bookman Old Style" w:cs="Times New Roman"/>
          <w:lang w:val="id-ID"/>
        </w:rPr>
      </w:pPr>
      <w:r w:rsidRPr="00770E45">
        <w:rPr>
          <w:rFonts w:ascii="Bookman Old Style" w:hAnsi="Bookman Old Style" w:cs="Times New Roman"/>
          <w:lang w:val="id-ID"/>
        </w:rPr>
        <w:t>dll.</w:t>
      </w:r>
    </w:p>
    <w:p w:rsidR="00EC6B40" w:rsidRPr="00770E45" w:rsidRDefault="00EC6B40" w:rsidP="00770E45">
      <w:pPr>
        <w:numPr>
          <w:ilvl w:val="0"/>
          <w:numId w:val="29"/>
        </w:numPr>
        <w:spacing w:after="0" w:line="240" w:lineRule="auto"/>
        <w:ind w:left="851" w:hanging="284"/>
        <w:jc w:val="both"/>
        <w:rPr>
          <w:rFonts w:ascii="Bookman Old Style" w:hAnsi="Bookman Old Style" w:cs="Times New Roman"/>
          <w:sz w:val="20"/>
          <w:szCs w:val="20"/>
        </w:rPr>
      </w:pPr>
      <w:r w:rsidRPr="00770E45">
        <w:rPr>
          <w:rFonts w:ascii="Bookman Old Style" w:hAnsi="Bookman Old Style" w:cs="Times New Roman"/>
          <w:sz w:val="20"/>
          <w:szCs w:val="20"/>
        </w:rPr>
        <w:t xml:space="preserve">Layanan </w:t>
      </w:r>
      <w:r w:rsidR="0069798D" w:rsidRPr="00770E45">
        <w:rPr>
          <w:rFonts w:ascii="Bookman Old Style" w:hAnsi="Bookman Old Style" w:cs="Times New Roman"/>
          <w:sz w:val="20"/>
          <w:szCs w:val="20"/>
        </w:rPr>
        <w:t>perpustakaan mobil keliling car free day, yaitu layanan yang dilaksanakan ke lokasi car free day kawasan perkantoran Provinsi Jambi setiap hari Minggu pagi.</w:t>
      </w:r>
    </w:p>
    <w:p w:rsidR="00EC6B40" w:rsidRPr="00770E45" w:rsidRDefault="00EC6B40" w:rsidP="00770E45">
      <w:pPr>
        <w:numPr>
          <w:ilvl w:val="0"/>
          <w:numId w:val="30"/>
        </w:numPr>
        <w:spacing w:after="0" w:line="240" w:lineRule="auto"/>
        <w:ind w:leftChars="141" w:left="592" w:hangingChars="141" w:hanging="282"/>
        <w:jc w:val="both"/>
        <w:rPr>
          <w:rFonts w:ascii="Bookman Old Style" w:hAnsi="Bookman Old Style" w:cs="Times New Roman"/>
          <w:sz w:val="20"/>
          <w:szCs w:val="20"/>
        </w:rPr>
      </w:pPr>
      <w:r w:rsidRPr="00770E45">
        <w:rPr>
          <w:rFonts w:ascii="Bookman Old Style" w:hAnsi="Bookman Old Style" w:cs="Times New Roman"/>
          <w:sz w:val="20"/>
          <w:szCs w:val="20"/>
        </w:rPr>
        <w:t>Layanan perpustakaan terpadu merupakan layanan perpustakaan yang dilaksanakan bersama-sama dengan perpustakaan yang sudah ada ditempat/pos-pos layanan.</w:t>
      </w:r>
    </w:p>
    <w:p w:rsidR="00EC6B40" w:rsidRPr="00770E45" w:rsidRDefault="00EC6B40" w:rsidP="00770E45">
      <w:pPr>
        <w:numPr>
          <w:ilvl w:val="0"/>
          <w:numId w:val="30"/>
        </w:numPr>
        <w:spacing w:after="0" w:line="240" w:lineRule="auto"/>
        <w:ind w:leftChars="141" w:left="592" w:hangingChars="141" w:hanging="282"/>
        <w:jc w:val="both"/>
        <w:rPr>
          <w:rFonts w:ascii="Bookman Old Style" w:hAnsi="Bookman Old Style" w:cs="Times New Roman"/>
          <w:sz w:val="20"/>
          <w:szCs w:val="20"/>
        </w:rPr>
      </w:pPr>
      <w:r w:rsidRPr="00770E45">
        <w:rPr>
          <w:rFonts w:ascii="Bookman Old Style" w:hAnsi="Bookman Old Style" w:cs="Times New Roman"/>
          <w:sz w:val="20"/>
          <w:szCs w:val="20"/>
        </w:rPr>
        <w:t>Layanan rotasi buku merupakan layanan yang dilaksanakan dalam rangka pengembangan dan kerjasama layanan perpustakaan guna memenuhi kebutuhan buku-buku yang diminati pemusta</w:t>
      </w:r>
      <w:r w:rsidR="0069798D" w:rsidRPr="00770E45">
        <w:rPr>
          <w:rFonts w:ascii="Bookman Old Style" w:hAnsi="Bookman Old Style" w:cs="Times New Roman"/>
          <w:sz w:val="20"/>
          <w:szCs w:val="20"/>
        </w:rPr>
        <w:t>ka yang berada di perpustakaan kabupaten/k</w:t>
      </w:r>
      <w:r w:rsidRPr="00770E45">
        <w:rPr>
          <w:rFonts w:ascii="Bookman Old Style" w:hAnsi="Bookman Old Style" w:cs="Times New Roman"/>
          <w:sz w:val="20"/>
          <w:szCs w:val="20"/>
        </w:rPr>
        <w:t>ota se-Provinsi Jambi.</w:t>
      </w:r>
    </w:p>
    <w:p w:rsidR="00EC6B40" w:rsidRPr="00770E45" w:rsidRDefault="00EC6B40" w:rsidP="00770E45">
      <w:pPr>
        <w:tabs>
          <w:tab w:val="left" w:pos="561"/>
        </w:tabs>
        <w:spacing w:after="0" w:line="240" w:lineRule="auto"/>
        <w:jc w:val="both"/>
        <w:rPr>
          <w:rFonts w:ascii="Bookman Old Style" w:hAnsi="Bookman Old Style" w:cs="Times New Roman"/>
          <w:sz w:val="20"/>
          <w:szCs w:val="20"/>
        </w:rPr>
      </w:pPr>
    </w:p>
    <w:p w:rsidR="00EC6B40" w:rsidRPr="00770E45" w:rsidRDefault="00EC6B40" w:rsidP="00770E45">
      <w:pPr>
        <w:pStyle w:val="Style3"/>
        <w:spacing w:before="0" w:after="0" w:line="240" w:lineRule="auto"/>
        <w:ind w:left="0" w:right="-11" w:firstLine="0"/>
        <w:rPr>
          <w:rFonts w:ascii="Bookman Old Style" w:hAnsi="Bookman Old Style" w:cs="Times New Roman"/>
          <w:b/>
          <w:bCs/>
          <w:lang w:val="id-ID"/>
        </w:rPr>
      </w:pPr>
      <w:r w:rsidRPr="00770E45">
        <w:rPr>
          <w:rFonts w:ascii="Bookman Old Style" w:hAnsi="Bookman Old Style" w:cs="Times New Roman"/>
          <w:b/>
          <w:bCs/>
          <w:lang w:val="id-ID"/>
        </w:rPr>
        <w:t>Keanggotaan</w:t>
      </w:r>
    </w:p>
    <w:p w:rsidR="00EC6B40" w:rsidRPr="00770E45" w:rsidRDefault="0069798D"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Adapun syarat menjadi anggota</w:t>
      </w:r>
      <w:r w:rsidR="00EC6B40" w:rsidRPr="00770E45">
        <w:rPr>
          <w:rFonts w:ascii="Bookman Old Style" w:hAnsi="Bookman Old Style" w:cs="Times New Roman"/>
          <w:lang w:val="id-ID"/>
        </w:rPr>
        <w:t>:</w:t>
      </w:r>
    </w:p>
    <w:p w:rsidR="00EC6B40" w:rsidRPr="00770E45" w:rsidRDefault="0069798D" w:rsidP="00770E45">
      <w:pPr>
        <w:pStyle w:val="Style3"/>
        <w:numPr>
          <w:ilvl w:val="0"/>
          <w:numId w:val="31"/>
        </w:numPr>
        <w:tabs>
          <w:tab w:val="clear" w:pos="960"/>
          <w:tab w:val="left" w:pos="284"/>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M</w:t>
      </w:r>
      <w:r w:rsidR="00EC6B40" w:rsidRPr="00770E45">
        <w:rPr>
          <w:rFonts w:ascii="Bookman Old Style" w:hAnsi="Bookman Old Style" w:cs="Times New Roman"/>
          <w:lang w:val="id-ID"/>
        </w:rPr>
        <w:t>engisi form</w:t>
      </w:r>
      <w:r w:rsidRPr="00770E45">
        <w:rPr>
          <w:rFonts w:ascii="Bookman Old Style" w:hAnsi="Bookman Old Style" w:cs="Times New Roman"/>
          <w:lang w:val="id-ID"/>
        </w:rPr>
        <w:t>ulir permohonan menjadi anggota;</w:t>
      </w:r>
    </w:p>
    <w:p w:rsidR="00EC6B40" w:rsidRPr="00770E45" w:rsidRDefault="0069798D" w:rsidP="00770E45">
      <w:pPr>
        <w:pStyle w:val="Style3"/>
        <w:numPr>
          <w:ilvl w:val="0"/>
          <w:numId w:val="31"/>
        </w:numPr>
        <w:tabs>
          <w:tab w:val="clear" w:pos="960"/>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M</w:t>
      </w:r>
      <w:r w:rsidR="00EC6B40" w:rsidRPr="00770E45">
        <w:rPr>
          <w:rFonts w:ascii="Bookman Old Style" w:hAnsi="Bookman Old Style" w:cs="Times New Roman"/>
          <w:lang w:val="id-ID"/>
        </w:rPr>
        <w:t>enyerahkan pas foto uk</w:t>
      </w:r>
      <w:r w:rsidRPr="00770E45">
        <w:rPr>
          <w:rFonts w:ascii="Bookman Old Style" w:hAnsi="Bookman Old Style" w:cs="Times New Roman"/>
          <w:lang w:val="id-ID"/>
        </w:rPr>
        <w:t>uran 3 x 4 cm sebanyak 1 lembar;</w:t>
      </w:r>
    </w:p>
    <w:p w:rsidR="00EC6B40" w:rsidRPr="00770E45" w:rsidRDefault="0069798D" w:rsidP="00770E45">
      <w:pPr>
        <w:pStyle w:val="Style3"/>
        <w:numPr>
          <w:ilvl w:val="0"/>
          <w:numId w:val="31"/>
        </w:numPr>
        <w:tabs>
          <w:tab w:val="clear" w:pos="960"/>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M</w:t>
      </w:r>
      <w:r w:rsidR="00EC6B40" w:rsidRPr="00770E45">
        <w:rPr>
          <w:rFonts w:ascii="Bookman Old Style" w:hAnsi="Bookman Old Style" w:cs="Times New Roman"/>
          <w:lang w:val="id-ID"/>
        </w:rPr>
        <w:t>enyerahkan foto copy kartu pelajar atau kartu mahasis</w:t>
      </w:r>
      <w:r w:rsidRPr="00770E45">
        <w:rPr>
          <w:rFonts w:ascii="Bookman Old Style" w:hAnsi="Bookman Old Style" w:cs="Times New Roman"/>
          <w:lang w:val="id-ID"/>
        </w:rPr>
        <w:t>wa (bagi pelajar dan mahasiswa);</w:t>
      </w:r>
    </w:p>
    <w:p w:rsidR="00EC6B40" w:rsidRPr="00770E45" w:rsidRDefault="0069798D" w:rsidP="00770E45">
      <w:pPr>
        <w:pStyle w:val="Style3"/>
        <w:numPr>
          <w:ilvl w:val="0"/>
          <w:numId w:val="31"/>
        </w:numPr>
        <w:tabs>
          <w:tab w:val="clear" w:pos="960"/>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Menyerahkan s</w:t>
      </w:r>
      <w:r w:rsidR="00EC6B40" w:rsidRPr="00770E45">
        <w:rPr>
          <w:rFonts w:ascii="Bookman Old Style" w:hAnsi="Bookman Old Style" w:cs="Times New Roman"/>
          <w:lang w:val="id-ID"/>
        </w:rPr>
        <w:t>urat keterangan dari kepala dinas/instansi (bagi karyawan) dan surat ket</w:t>
      </w:r>
      <w:r w:rsidRPr="00770E45">
        <w:rPr>
          <w:rFonts w:ascii="Bookman Old Style" w:hAnsi="Bookman Old Style" w:cs="Times New Roman"/>
          <w:lang w:val="id-ID"/>
        </w:rPr>
        <w:t>erangan dari lurah (untuk umum);</w:t>
      </w:r>
    </w:p>
    <w:p w:rsidR="00EC6B40" w:rsidRPr="00770E45" w:rsidRDefault="0069798D" w:rsidP="00770E45">
      <w:pPr>
        <w:pStyle w:val="Style3"/>
        <w:numPr>
          <w:ilvl w:val="0"/>
          <w:numId w:val="31"/>
        </w:numPr>
        <w:tabs>
          <w:tab w:val="clear" w:pos="960"/>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P</w:t>
      </w:r>
      <w:r w:rsidR="00EC6B40" w:rsidRPr="00770E45">
        <w:rPr>
          <w:rFonts w:ascii="Bookman Old Style" w:hAnsi="Bookman Old Style" w:cs="Times New Roman"/>
          <w:lang w:val="id-ID"/>
        </w:rPr>
        <w:t>endaftaran anggota tidak dipungut bayaran (gratis).</w:t>
      </w:r>
    </w:p>
    <w:p w:rsidR="00F34399" w:rsidRPr="00933CD4" w:rsidRDefault="00F34399" w:rsidP="00770E45">
      <w:pPr>
        <w:pStyle w:val="Style3"/>
        <w:spacing w:before="0" w:after="0" w:line="240" w:lineRule="auto"/>
        <w:ind w:left="0" w:right="-11" w:firstLine="0"/>
        <w:jc w:val="left"/>
        <w:rPr>
          <w:rFonts w:ascii="Bookman Old Style" w:hAnsi="Bookman Old Style" w:cs="Times New Roman"/>
          <w:bCs/>
          <w:lang w:val="id-ID"/>
        </w:rPr>
      </w:pPr>
    </w:p>
    <w:p w:rsidR="00EC6B40" w:rsidRPr="00770E45" w:rsidRDefault="00EC6B40" w:rsidP="00770E45">
      <w:pPr>
        <w:pStyle w:val="Style3"/>
        <w:spacing w:before="0" w:after="0" w:line="240" w:lineRule="auto"/>
        <w:ind w:left="0" w:right="-11" w:firstLine="0"/>
        <w:jc w:val="left"/>
        <w:rPr>
          <w:rFonts w:ascii="Bookman Old Style" w:hAnsi="Bookman Old Style" w:cs="Times New Roman"/>
          <w:b/>
          <w:bCs/>
          <w:lang w:val="id-ID"/>
        </w:rPr>
      </w:pPr>
      <w:r w:rsidRPr="00770E45">
        <w:rPr>
          <w:rFonts w:ascii="Bookman Old Style" w:hAnsi="Bookman Old Style" w:cs="Times New Roman"/>
          <w:b/>
          <w:bCs/>
          <w:lang w:val="id-ID"/>
        </w:rPr>
        <w:t>Pengunjung dan Peminjam</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Keadaan pengunjung Dinas Perpustakaan dan Arsip Daerah Provinsi Jambi setiap tahunnya te</w:t>
      </w:r>
      <w:r w:rsidR="0069798D" w:rsidRPr="00770E45">
        <w:rPr>
          <w:rFonts w:ascii="Bookman Old Style" w:hAnsi="Bookman Old Style" w:cs="Times New Roman"/>
          <w:lang w:val="id-ID"/>
        </w:rPr>
        <w:t xml:space="preserve">rus meningkat. Selama tahun </w:t>
      </w:r>
      <w:r w:rsidR="0069798D" w:rsidRPr="00770E45">
        <w:rPr>
          <w:rFonts w:ascii="Bookman Old Style" w:hAnsi="Bookman Old Style" w:cs="Times New Roman"/>
          <w:lang w:val="id-ID"/>
        </w:rPr>
        <w:lastRenderedPageBreak/>
        <w:t>2018</w:t>
      </w:r>
      <w:r w:rsidRPr="00770E45">
        <w:rPr>
          <w:rFonts w:ascii="Bookman Old Style" w:hAnsi="Bookman Old Style" w:cs="Times New Roman"/>
          <w:lang w:val="id-ID"/>
        </w:rPr>
        <w:t>, jumlah pengunj</w:t>
      </w:r>
      <w:r w:rsidR="0069798D" w:rsidRPr="00770E45">
        <w:rPr>
          <w:rFonts w:ascii="Bookman Old Style" w:hAnsi="Bookman Old Style" w:cs="Times New Roman"/>
          <w:lang w:val="id-ID"/>
        </w:rPr>
        <w:t>ung perpustakaan mencapai 270.887 orang</w:t>
      </w:r>
      <w:r w:rsidRPr="00770E45">
        <w:rPr>
          <w:rFonts w:ascii="Bookman Old Style" w:hAnsi="Bookman Old Style" w:cs="Times New Roman"/>
          <w:lang w:val="id-ID"/>
        </w:rPr>
        <w:t>. Sedangkan yang dapat meminjam koleksi buku perpustakaan adalah anggota yang sah dan memiliki kartu anggota.</w:t>
      </w:r>
    </w:p>
    <w:p w:rsidR="00EC6B40" w:rsidRPr="00770E45" w:rsidRDefault="00EC6B40" w:rsidP="00933CD4">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firstLine="0"/>
        <w:rPr>
          <w:rFonts w:ascii="Bookman Old Style" w:hAnsi="Bookman Old Style" w:cs="Times New Roman"/>
          <w:b/>
          <w:lang w:val="id-ID"/>
        </w:rPr>
      </w:pPr>
      <w:r w:rsidRPr="00770E45">
        <w:rPr>
          <w:rFonts w:ascii="Bookman Old Style" w:hAnsi="Bookman Old Style" w:cs="Times New Roman"/>
          <w:b/>
          <w:lang w:val="id-ID"/>
        </w:rPr>
        <w:t>Sistem Layanan dan Jadwal Kunjungan Perpustakaan</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 xml:space="preserve">Sistem layanan yang diberikan kepada seluruh pemustaka adalah sistem terbuka atau </w:t>
      </w:r>
      <w:r w:rsidRPr="00770E45">
        <w:rPr>
          <w:rFonts w:ascii="Bookman Old Style" w:hAnsi="Bookman Old Style" w:cs="Times New Roman"/>
          <w:i/>
          <w:iCs/>
          <w:lang w:val="id-ID"/>
        </w:rPr>
        <w:t>open access system</w:t>
      </w:r>
      <w:r w:rsidRPr="00770E45">
        <w:rPr>
          <w:rFonts w:ascii="Bookman Old Style" w:hAnsi="Bookman Old Style" w:cs="Times New Roman"/>
          <w:lang w:val="id-ID"/>
        </w:rPr>
        <w:t>, artinya para pemustaka diberi kebebasan untuk mencari, memilih dan mengambil sendiri koleksi yang diinginkannya langsung ke rak koleksi yang tersedia.</w:t>
      </w:r>
    </w:p>
    <w:p w:rsidR="00EC6B40" w:rsidRPr="00770E45" w:rsidRDefault="00EC6B40" w:rsidP="00770E45">
      <w:pPr>
        <w:pStyle w:val="Style3"/>
        <w:spacing w:before="0" w:after="0" w:line="240" w:lineRule="auto"/>
        <w:ind w:left="0" w:right="-11" w:firstLine="567"/>
        <w:rPr>
          <w:rFonts w:ascii="Bookman Old Style" w:hAnsi="Bookman Old Style" w:cs="Times New Roman"/>
          <w:u w:val="single"/>
          <w:lang w:val="id-ID"/>
        </w:rPr>
      </w:pPr>
      <w:r w:rsidRPr="00770E45">
        <w:rPr>
          <w:rFonts w:ascii="Bookman Old Style" w:hAnsi="Bookman Old Style" w:cs="Times New Roman"/>
          <w:lang w:val="id-ID"/>
        </w:rPr>
        <w:t>Adapun jadwal k</w:t>
      </w:r>
      <w:r w:rsidR="00D522F0">
        <w:rPr>
          <w:rFonts w:ascii="Bookman Old Style" w:hAnsi="Bookman Old Style" w:cs="Times New Roman"/>
          <w:lang w:val="id-ID"/>
        </w:rPr>
        <w:t>unjungan adalah sebagai berikut</w:t>
      </w:r>
      <w:r w:rsidRPr="00770E45">
        <w:rPr>
          <w:rFonts w:ascii="Bookman Old Style" w:hAnsi="Bookman Old Style" w:cs="Times New Roman"/>
          <w:lang w:val="id-ID"/>
        </w:rPr>
        <w:t>:</w:t>
      </w:r>
    </w:p>
    <w:p w:rsidR="0058733F" w:rsidRPr="00770E45" w:rsidRDefault="0058733F" w:rsidP="00770E45">
      <w:pPr>
        <w:pStyle w:val="Style3"/>
        <w:numPr>
          <w:ilvl w:val="0"/>
          <w:numId w:val="39"/>
        </w:numPr>
        <w:tabs>
          <w:tab w:val="clear" w:pos="1295"/>
          <w:tab w:val="left" w:pos="284"/>
        </w:tabs>
        <w:spacing w:before="0" w:after="0" w:line="240" w:lineRule="auto"/>
        <w:ind w:left="284" w:right="-11" w:hanging="284"/>
        <w:jc w:val="left"/>
        <w:rPr>
          <w:rFonts w:ascii="Bookman Old Style" w:hAnsi="Bookman Old Style" w:cs="Times New Roman"/>
          <w:lang w:val="id-ID"/>
        </w:rPr>
      </w:pPr>
      <w:r w:rsidRPr="00770E45">
        <w:rPr>
          <w:rFonts w:ascii="Bookman Old Style" w:hAnsi="Bookman Old Style" w:cs="Times New Roman"/>
          <w:lang w:val="id-ID"/>
        </w:rPr>
        <w:t xml:space="preserve">Senin s.d. </w:t>
      </w:r>
      <w:r w:rsidR="00EC6B40" w:rsidRPr="00770E45">
        <w:rPr>
          <w:rFonts w:ascii="Bookman Old Style" w:hAnsi="Bookman Old Style" w:cs="Times New Roman"/>
          <w:lang w:val="id-ID"/>
        </w:rPr>
        <w:t>Jum’at</w:t>
      </w:r>
      <w:r w:rsidR="00EC6B40" w:rsidRPr="00770E45">
        <w:rPr>
          <w:rFonts w:ascii="Bookman Old Style" w:hAnsi="Bookman Old Style" w:cs="Times New Roman"/>
          <w:lang w:val="id-ID"/>
        </w:rPr>
        <w:tab/>
        <w:t>: 08.00-17.00 WIB</w:t>
      </w:r>
    </w:p>
    <w:p w:rsidR="0058733F" w:rsidRPr="00770E45" w:rsidRDefault="00EC6B40" w:rsidP="00770E45">
      <w:pPr>
        <w:pStyle w:val="Style3"/>
        <w:numPr>
          <w:ilvl w:val="0"/>
          <w:numId w:val="39"/>
        </w:numPr>
        <w:tabs>
          <w:tab w:val="clear" w:pos="1295"/>
          <w:tab w:val="left" w:pos="284"/>
        </w:tabs>
        <w:spacing w:before="0" w:after="0" w:line="240" w:lineRule="auto"/>
        <w:ind w:left="284" w:right="-11" w:hanging="284"/>
        <w:jc w:val="left"/>
        <w:rPr>
          <w:rFonts w:ascii="Bookman Old Style" w:hAnsi="Bookman Old Style" w:cs="Times New Roman"/>
          <w:lang w:val="id-ID"/>
        </w:rPr>
      </w:pPr>
      <w:r w:rsidRPr="00770E45">
        <w:rPr>
          <w:rFonts w:ascii="Bookman Old Style" w:hAnsi="Bookman Old Style" w:cs="Times New Roman"/>
          <w:lang w:val="id-ID"/>
        </w:rPr>
        <w:t>Sabtu</w:t>
      </w:r>
      <w:r w:rsidR="0058733F" w:rsidRPr="00770E45">
        <w:rPr>
          <w:rFonts w:ascii="Bookman Old Style" w:hAnsi="Bookman Old Style" w:cs="Times New Roman"/>
          <w:lang w:val="id-ID"/>
        </w:rPr>
        <w:tab/>
      </w:r>
      <w:r w:rsidRPr="00770E45">
        <w:rPr>
          <w:rFonts w:ascii="Bookman Old Style" w:hAnsi="Bookman Old Style" w:cs="Times New Roman"/>
          <w:lang w:val="id-ID"/>
        </w:rPr>
        <w:tab/>
        <w:t>: 09.00-15.00 WIB</w:t>
      </w:r>
    </w:p>
    <w:p w:rsidR="00EC6B40" w:rsidRPr="00770E45" w:rsidRDefault="00EC6B40" w:rsidP="00770E45">
      <w:pPr>
        <w:pStyle w:val="Style3"/>
        <w:numPr>
          <w:ilvl w:val="0"/>
          <w:numId w:val="39"/>
        </w:numPr>
        <w:tabs>
          <w:tab w:val="clear" w:pos="1295"/>
          <w:tab w:val="left" w:pos="284"/>
        </w:tabs>
        <w:spacing w:before="0" w:after="0" w:line="240" w:lineRule="auto"/>
        <w:ind w:left="284" w:right="-11" w:hanging="284"/>
        <w:jc w:val="left"/>
        <w:rPr>
          <w:rFonts w:ascii="Bookman Old Style" w:hAnsi="Bookman Old Style" w:cs="Times New Roman"/>
          <w:lang w:val="id-ID"/>
        </w:rPr>
      </w:pPr>
      <w:r w:rsidRPr="00770E45">
        <w:rPr>
          <w:rFonts w:ascii="Bookman Old Style" w:hAnsi="Bookman Old Style" w:cs="Times New Roman"/>
          <w:lang w:val="id-ID"/>
        </w:rPr>
        <w:t>Minggu dan libur nasional tutup</w:t>
      </w:r>
      <w:r w:rsidR="0058733F" w:rsidRPr="00770E45">
        <w:rPr>
          <w:rFonts w:ascii="Bookman Old Style" w:hAnsi="Bookman Old Style" w:cs="Times New Roman"/>
          <w:lang w:val="id-ID"/>
        </w:rPr>
        <w:t>.</w:t>
      </w:r>
    </w:p>
    <w:p w:rsidR="00EC6B40" w:rsidRPr="00770E45" w:rsidRDefault="00EC6B40" w:rsidP="00770E45">
      <w:pPr>
        <w:pStyle w:val="Style3"/>
        <w:tabs>
          <w:tab w:val="left" w:pos="561"/>
        </w:tabs>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hanging="284"/>
        <w:rPr>
          <w:rFonts w:ascii="Bookman Old Style" w:hAnsi="Bookman Old Style" w:cs="Times New Roman"/>
          <w:b/>
          <w:lang w:val="id-ID"/>
        </w:rPr>
      </w:pPr>
      <w:r w:rsidRPr="00770E45">
        <w:rPr>
          <w:rFonts w:ascii="Bookman Old Style" w:hAnsi="Bookman Old Style" w:cs="Times New Roman"/>
          <w:b/>
          <w:lang w:val="id-ID"/>
        </w:rPr>
        <w:t>C.</w:t>
      </w:r>
      <w:r w:rsidRPr="00770E45">
        <w:rPr>
          <w:rFonts w:ascii="Bookman Old Style" w:hAnsi="Bookman Old Style" w:cs="Times New Roman"/>
          <w:b/>
          <w:lang w:val="id-ID"/>
        </w:rPr>
        <w:tab/>
        <w:t xml:space="preserve">Seksi Pelestarian </w:t>
      </w:r>
      <w:r w:rsidR="003D53A5" w:rsidRPr="00770E45">
        <w:rPr>
          <w:rFonts w:ascii="Bookman Old Style" w:hAnsi="Bookman Old Style" w:cs="Times New Roman"/>
          <w:b/>
          <w:lang w:val="id-ID"/>
        </w:rPr>
        <w:t xml:space="preserve">dan Alih Media </w:t>
      </w:r>
      <w:r w:rsidRPr="00770E45">
        <w:rPr>
          <w:rFonts w:ascii="Bookman Old Style" w:hAnsi="Bookman Old Style" w:cs="Times New Roman"/>
          <w:b/>
          <w:lang w:val="id-ID"/>
        </w:rPr>
        <w:t>Bahan Perpustakaan</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Seksi Pelestarian dan Alih Media Bahan Perpustakaan mempunyai tugas membantu bidang dalam rangka memimpin dan merencanakan kegiatan seksi pelestarian dan alih media bahan perpustakaan sesuai peraturan perundang-undangan yang berlaku. Untuk melaksanakan tugas tersebut, Seksi Pelestarian dan Alih Media Bahan Perpustakaan menyelenggarakan fungsi:</w:t>
      </w:r>
    </w:p>
    <w:p w:rsidR="00EC6B40" w:rsidRPr="00770E45" w:rsidRDefault="00EC6B40" w:rsidP="00770E45">
      <w:pPr>
        <w:pStyle w:val="ListParagraph1"/>
        <w:numPr>
          <w:ilvl w:val="0"/>
          <w:numId w:val="32"/>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Penyimpanan dan perawatan bahan perpustakaan serta naskah kuno;</w:t>
      </w:r>
    </w:p>
    <w:p w:rsidR="00EC6B40" w:rsidRPr="00770E45" w:rsidRDefault="00EC6B40" w:rsidP="00770E45">
      <w:pPr>
        <w:pStyle w:val="ListParagraph1"/>
        <w:numPr>
          <w:ilvl w:val="0"/>
          <w:numId w:val="32"/>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Pelestarian isi dan nilai informasi bahan perpustakaan melalui alih media;</w:t>
      </w:r>
    </w:p>
    <w:p w:rsidR="00EC6B40" w:rsidRPr="00770E45" w:rsidRDefault="00EC6B40" w:rsidP="00770E45">
      <w:pPr>
        <w:pStyle w:val="ListParagraph1"/>
        <w:numPr>
          <w:ilvl w:val="0"/>
          <w:numId w:val="32"/>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Pemeliharaan serta penyimpanan master informasi digital; dan</w:t>
      </w:r>
    </w:p>
    <w:p w:rsidR="00EC6B40" w:rsidRPr="00770E45" w:rsidRDefault="00EC6B40" w:rsidP="00770E45">
      <w:pPr>
        <w:pStyle w:val="ListParagraph1"/>
        <w:numPr>
          <w:ilvl w:val="0"/>
          <w:numId w:val="32"/>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Penelusuran naskah kuno.</w:t>
      </w:r>
    </w:p>
    <w:p w:rsidR="00EC6B40" w:rsidRPr="00770E45" w:rsidRDefault="00EC6B40"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rPr>
        <w:t xml:space="preserve">Tugas  pokok  yang diemban Seksi Pelestarian dan Alih Media Bahan Perpustakaan adalah mengusahakan  supaya  bahan  perpustakaan  (semua  hasil  karya  tulis,  karya  cetak dan/atau karya rekam)  dan  arsip  yang  dihimpun,  diperbaiki,  dipelihara  dan  dilestarikan  agar  bahan  perpustakaan  dan  arsip  tersebut  tidak  cepat  mengalami  kerusakan,  awet  dan  bisa  dipakai  lebih  lama  serta  dapat  menjangkau  lebih  banyak  pemustaka serta  mengalihmediakan bentuk fisik koleksi yang kondisi fisiknya sangat rapuh untuk dapat dimanfaatkan kembali sesuai dengan bentuk aslinya. Jadi  secara  garis  besar  objek  dari  Seksi Pelestarian dan Alih Media Bahan Perpustakaan  adalah  melaksanakan  preservasi (pelestarian), konservasi (pemeliharaan) </w:t>
      </w:r>
      <w:r w:rsidRPr="00770E45">
        <w:rPr>
          <w:rFonts w:ascii="Bookman Old Style" w:hAnsi="Bookman Old Style" w:cs="Times New Roman"/>
          <w:sz w:val="20"/>
          <w:szCs w:val="20"/>
        </w:rPr>
        <w:lastRenderedPageBreak/>
        <w:t>dan restorasi (perbaikan) bahan  perpustakaan  dan  arsip  dengan  kegiatan  sebagai  berikut:</w:t>
      </w:r>
    </w:p>
    <w:p w:rsidR="00EC6B40" w:rsidRPr="00770E45" w:rsidRDefault="00EC6B40" w:rsidP="00770E45">
      <w:pPr>
        <w:widowControl w:val="0"/>
        <w:numPr>
          <w:ilvl w:val="0"/>
          <w:numId w:val="33"/>
        </w:numPr>
        <w:suppressAutoHyphens/>
        <w:spacing w:after="0" w:line="240" w:lineRule="auto"/>
        <w:ind w:left="284" w:hanging="284"/>
        <w:jc w:val="both"/>
        <w:rPr>
          <w:rFonts w:ascii="Bookman Old Style" w:hAnsi="Bookman Old Style" w:cs="Times New Roman"/>
          <w:sz w:val="20"/>
          <w:szCs w:val="20"/>
          <w:lang w:val="fi-FI"/>
        </w:rPr>
      </w:pPr>
      <w:r w:rsidRPr="00770E45">
        <w:rPr>
          <w:rFonts w:ascii="Bookman Old Style" w:hAnsi="Bookman Old Style" w:cs="Times New Roman"/>
          <w:sz w:val="20"/>
          <w:szCs w:val="20"/>
          <w:lang w:val="sv-SE"/>
        </w:rPr>
        <w:t>Perawatan/perbaikan bahan pustaka, penjilidan dan pembundelan majalah dan koran;</w:t>
      </w:r>
    </w:p>
    <w:p w:rsidR="00EC6B40" w:rsidRPr="00770E45" w:rsidRDefault="00EC6B40" w:rsidP="00770E45">
      <w:pPr>
        <w:widowControl w:val="0"/>
        <w:numPr>
          <w:ilvl w:val="0"/>
          <w:numId w:val="33"/>
        </w:numPr>
        <w:suppressAutoHyphens/>
        <w:spacing w:after="0" w:line="240" w:lineRule="auto"/>
        <w:ind w:left="284" w:hanging="284"/>
        <w:jc w:val="both"/>
        <w:rPr>
          <w:rFonts w:ascii="Bookman Old Style" w:hAnsi="Bookman Old Style" w:cs="Times New Roman"/>
          <w:sz w:val="20"/>
          <w:szCs w:val="20"/>
          <w:lang w:val="sv-SE"/>
        </w:rPr>
      </w:pPr>
      <w:r w:rsidRPr="00770E45">
        <w:rPr>
          <w:rFonts w:ascii="Bookman Old Style" w:hAnsi="Bookman Old Style" w:cs="Times New Roman"/>
          <w:sz w:val="20"/>
          <w:szCs w:val="20"/>
          <w:lang w:val="fi-FI"/>
        </w:rPr>
        <w:t>Fumigasi  bahan  perpustakaan;</w:t>
      </w:r>
    </w:p>
    <w:p w:rsidR="00EC6B40" w:rsidRPr="00770E45" w:rsidRDefault="00EC6B40" w:rsidP="00770E45">
      <w:pPr>
        <w:widowControl w:val="0"/>
        <w:numPr>
          <w:ilvl w:val="0"/>
          <w:numId w:val="33"/>
        </w:numPr>
        <w:suppressAutoHyphens/>
        <w:spacing w:after="0" w:line="240" w:lineRule="auto"/>
        <w:ind w:left="284" w:hanging="284"/>
        <w:jc w:val="both"/>
        <w:rPr>
          <w:rFonts w:ascii="Bookman Old Style" w:hAnsi="Bookman Old Style" w:cs="Times New Roman"/>
          <w:sz w:val="20"/>
          <w:szCs w:val="20"/>
          <w:lang w:val="fi-FI"/>
        </w:rPr>
      </w:pPr>
      <w:r w:rsidRPr="00770E45">
        <w:rPr>
          <w:rFonts w:ascii="Bookman Old Style" w:hAnsi="Bookman Old Style" w:cs="Times New Roman"/>
          <w:sz w:val="20"/>
          <w:szCs w:val="20"/>
          <w:lang w:val="sv-SE"/>
        </w:rPr>
        <w:t>Penyuluhan  preservasi;</w:t>
      </w:r>
    </w:p>
    <w:p w:rsidR="00EC6B40" w:rsidRPr="00770E45" w:rsidRDefault="00EC6B40" w:rsidP="00770E45">
      <w:pPr>
        <w:widowControl w:val="0"/>
        <w:numPr>
          <w:ilvl w:val="0"/>
          <w:numId w:val="33"/>
        </w:numPr>
        <w:suppressAutoHyphens/>
        <w:spacing w:after="0" w:line="240" w:lineRule="auto"/>
        <w:ind w:left="284" w:hanging="284"/>
        <w:jc w:val="both"/>
        <w:rPr>
          <w:rFonts w:ascii="Bookman Old Style" w:hAnsi="Bookman Old Style" w:cs="Times New Roman"/>
          <w:sz w:val="20"/>
          <w:szCs w:val="20"/>
          <w:lang w:val="fi-FI"/>
        </w:rPr>
      </w:pPr>
      <w:r w:rsidRPr="00770E45">
        <w:rPr>
          <w:rFonts w:ascii="Bookman Old Style" w:hAnsi="Bookman Old Style" w:cs="Times New Roman"/>
          <w:sz w:val="20"/>
          <w:szCs w:val="20"/>
          <w:lang w:val="fi-FI"/>
        </w:rPr>
        <w:t>Penyusunan buku juknis/pedoman pemeliharaan dan pelestarian bahan  pustaka;</w:t>
      </w:r>
    </w:p>
    <w:p w:rsidR="00EC6B40" w:rsidRPr="00770E45" w:rsidRDefault="00EC6B40" w:rsidP="00770E45">
      <w:pPr>
        <w:widowControl w:val="0"/>
        <w:numPr>
          <w:ilvl w:val="0"/>
          <w:numId w:val="33"/>
        </w:numPr>
        <w:suppressAutoHyphens/>
        <w:spacing w:after="0" w:line="240" w:lineRule="auto"/>
        <w:ind w:left="284" w:hanging="284"/>
        <w:jc w:val="both"/>
        <w:rPr>
          <w:rFonts w:ascii="Bookman Old Style" w:hAnsi="Bookman Old Style" w:cs="Times New Roman"/>
          <w:sz w:val="20"/>
          <w:szCs w:val="20"/>
          <w:lang w:val="sv-SE"/>
        </w:rPr>
      </w:pPr>
      <w:r w:rsidRPr="00770E45">
        <w:rPr>
          <w:rFonts w:ascii="Bookman Old Style" w:hAnsi="Bookman Old Style" w:cs="Times New Roman"/>
          <w:sz w:val="20"/>
          <w:szCs w:val="20"/>
          <w:lang w:val="fi-FI"/>
        </w:rPr>
        <w:t>Alih media, adalah tranfer bentuk fisik koleksi langka yang telah rapuh sehingga dapat dimanfaatkan kembali dalam bentuk aslinya;</w:t>
      </w:r>
    </w:p>
    <w:p w:rsidR="00EC6B40" w:rsidRPr="00770E45" w:rsidRDefault="00EC6B40" w:rsidP="00770E45">
      <w:pPr>
        <w:spacing w:after="0" w:line="240" w:lineRule="auto"/>
        <w:ind w:firstLine="567"/>
        <w:jc w:val="both"/>
        <w:rPr>
          <w:rFonts w:ascii="Bookman Old Style" w:hAnsi="Bookman Old Style" w:cs="Times New Roman"/>
          <w:sz w:val="20"/>
          <w:szCs w:val="20"/>
        </w:rPr>
      </w:pPr>
      <w:r w:rsidRPr="00770E45">
        <w:rPr>
          <w:rFonts w:ascii="Bookman Old Style" w:hAnsi="Bookman Old Style" w:cs="Times New Roman"/>
          <w:sz w:val="20"/>
          <w:szCs w:val="20"/>
        </w:rPr>
        <w:t xml:space="preserve">Adapun hasil dari kegiatan yang telah dilakukan </w:t>
      </w:r>
      <w:r w:rsidR="0058733F" w:rsidRPr="00770E45">
        <w:rPr>
          <w:rFonts w:ascii="Bookman Old Style" w:hAnsi="Bookman Old Style" w:cs="Times New Roman"/>
          <w:sz w:val="20"/>
          <w:szCs w:val="20"/>
        </w:rPr>
        <w:t xml:space="preserve">pada Tahun 2018 </w:t>
      </w:r>
      <w:r w:rsidRPr="00770E45">
        <w:rPr>
          <w:rFonts w:ascii="Bookman Old Style" w:hAnsi="Bookman Old Style" w:cs="Times New Roman"/>
          <w:sz w:val="20"/>
          <w:szCs w:val="20"/>
        </w:rPr>
        <w:t>antara lain:</w:t>
      </w:r>
    </w:p>
    <w:p w:rsidR="00EC6B40" w:rsidRPr="00770E45" w:rsidRDefault="0058733F"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Penjilidan majalah dan surat kabar</w:t>
      </w:r>
      <w:r w:rsidRPr="00770E45">
        <w:rPr>
          <w:rFonts w:ascii="Bookman Old Style" w:hAnsi="Bookman Old Style" w:cs="Times New Roman"/>
          <w:sz w:val="20"/>
          <w:szCs w:val="20"/>
        </w:rPr>
        <w:tab/>
        <w:t>: 60</w:t>
      </w:r>
      <w:r w:rsidR="00EC6B40" w:rsidRPr="00770E45">
        <w:rPr>
          <w:rFonts w:ascii="Bookman Old Style" w:hAnsi="Bookman Old Style" w:cs="Times New Roman"/>
          <w:sz w:val="20"/>
          <w:szCs w:val="20"/>
        </w:rPr>
        <w:t xml:space="preserve"> eksemplar</w:t>
      </w:r>
    </w:p>
    <w:p w:rsidR="0058733F" w:rsidRPr="00770E45" w:rsidRDefault="0058733F"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Alih media buku</w:t>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00F95549">
        <w:rPr>
          <w:rFonts w:ascii="Bookman Old Style" w:hAnsi="Bookman Old Style" w:cs="Times New Roman"/>
          <w:sz w:val="20"/>
          <w:szCs w:val="20"/>
        </w:rPr>
        <w:tab/>
      </w:r>
      <w:r w:rsidRPr="00770E45">
        <w:rPr>
          <w:rFonts w:ascii="Bookman Old Style" w:hAnsi="Bookman Old Style" w:cs="Times New Roman"/>
          <w:sz w:val="20"/>
          <w:szCs w:val="20"/>
        </w:rPr>
        <w:t>: 20 judul</w:t>
      </w:r>
    </w:p>
    <w:p w:rsidR="00594E06" w:rsidRPr="00770E45" w:rsidRDefault="00594E06"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Katalog Induk Daerah (KID)</w:t>
      </w:r>
      <w:r w:rsidRPr="00770E45">
        <w:rPr>
          <w:rFonts w:ascii="Bookman Old Style" w:hAnsi="Bookman Old Style" w:cs="Times New Roman"/>
          <w:sz w:val="20"/>
          <w:szCs w:val="20"/>
        </w:rPr>
        <w:tab/>
      </w:r>
      <w:r w:rsidRPr="00770E45">
        <w:rPr>
          <w:rFonts w:ascii="Bookman Old Style" w:hAnsi="Bookman Old Style" w:cs="Times New Roman"/>
          <w:sz w:val="20"/>
          <w:szCs w:val="20"/>
        </w:rPr>
        <w:tab/>
        <w:t>: 343 entry</w:t>
      </w:r>
    </w:p>
    <w:p w:rsidR="00594E06" w:rsidRPr="00770E45" w:rsidRDefault="00594E06"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Daftar tambahan buku</w:t>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Pr="00770E45">
        <w:rPr>
          <w:rFonts w:ascii="Bookman Old Style" w:hAnsi="Bookman Old Style" w:cs="Times New Roman"/>
          <w:sz w:val="20"/>
          <w:szCs w:val="20"/>
        </w:rPr>
        <w:tab/>
        <w:t>: 416 entry</w:t>
      </w:r>
    </w:p>
    <w:p w:rsidR="00EC6B40" w:rsidRPr="00770E45" w:rsidRDefault="0058733F"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Bibliografi</w:t>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Pr="00770E45">
        <w:rPr>
          <w:rFonts w:ascii="Bookman Old Style" w:hAnsi="Bookman Old Style" w:cs="Times New Roman"/>
          <w:sz w:val="20"/>
          <w:szCs w:val="20"/>
        </w:rPr>
        <w:tab/>
      </w:r>
      <w:r w:rsidR="00F95549">
        <w:rPr>
          <w:rFonts w:ascii="Bookman Old Style" w:hAnsi="Bookman Old Style" w:cs="Times New Roman"/>
          <w:sz w:val="20"/>
          <w:szCs w:val="20"/>
        </w:rPr>
        <w:tab/>
      </w:r>
      <w:r w:rsidRPr="00770E45">
        <w:rPr>
          <w:rFonts w:ascii="Bookman Old Style" w:hAnsi="Bookman Old Style" w:cs="Times New Roman"/>
          <w:sz w:val="20"/>
          <w:szCs w:val="20"/>
        </w:rPr>
        <w:t>: 375 entry</w:t>
      </w:r>
    </w:p>
    <w:p w:rsidR="00EC6B40" w:rsidRPr="00770E45" w:rsidRDefault="00594E06" w:rsidP="00770E45">
      <w:pPr>
        <w:numPr>
          <w:ilvl w:val="0"/>
          <w:numId w:val="34"/>
        </w:numPr>
        <w:overflowPunct w:val="0"/>
        <w:autoSpaceDE w:val="0"/>
        <w:autoSpaceDN w:val="0"/>
        <w:adjustRightInd w:val="0"/>
        <w:spacing w:after="0" w:line="240" w:lineRule="auto"/>
        <w:ind w:left="284" w:hanging="284"/>
        <w:jc w:val="both"/>
        <w:textAlignment w:val="baseline"/>
        <w:rPr>
          <w:rFonts w:ascii="Bookman Old Style" w:hAnsi="Bookman Old Style" w:cs="Times New Roman"/>
          <w:sz w:val="20"/>
          <w:szCs w:val="20"/>
        </w:rPr>
      </w:pPr>
      <w:r w:rsidRPr="00770E45">
        <w:rPr>
          <w:rFonts w:ascii="Bookman Old Style" w:hAnsi="Bookman Old Style" w:cs="Times New Roman"/>
          <w:sz w:val="20"/>
          <w:szCs w:val="20"/>
        </w:rPr>
        <w:t>Abstrak laporan penelitian</w:t>
      </w:r>
      <w:r w:rsidRPr="00770E45">
        <w:rPr>
          <w:rFonts w:ascii="Bookman Old Style" w:hAnsi="Bookman Old Style" w:cs="Times New Roman"/>
          <w:sz w:val="20"/>
          <w:szCs w:val="20"/>
        </w:rPr>
        <w:tab/>
      </w:r>
      <w:r w:rsidRPr="00770E45">
        <w:rPr>
          <w:rFonts w:ascii="Bookman Old Style" w:hAnsi="Bookman Old Style" w:cs="Times New Roman"/>
          <w:sz w:val="20"/>
          <w:szCs w:val="20"/>
        </w:rPr>
        <w:tab/>
        <w:t>: 22 penerbit</w:t>
      </w:r>
    </w:p>
    <w:p w:rsidR="00EC6B40" w:rsidRPr="00770E45" w:rsidRDefault="00EC6B40" w:rsidP="00770E45">
      <w:pPr>
        <w:spacing w:after="0" w:line="240" w:lineRule="auto"/>
        <w:jc w:val="both"/>
        <w:rPr>
          <w:rFonts w:ascii="Bookman Old Style" w:hAnsi="Bookman Old Style" w:cs="Times New Roman"/>
          <w:sz w:val="20"/>
          <w:szCs w:val="20"/>
        </w:rPr>
      </w:pPr>
    </w:p>
    <w:p w:rsidR="00EC6B40" w:rsidRPr="00770E45" w:rsidRDefault="00EC6B40" w:rsidP="00770E45">
      <w:pPr>
        <w:spacing w:after="0" w:line="240" w:lineRule="auto"/>
        <w:jc w:val="both"/>
        <w:rPr>
          <w:rFonts w:ascii="Bookman Old Style" w:hAnsi="Bookman Old Style" w:cs="Times New Roman"/>
          <w:sz w:val="20"/>
          <w:szCs w:val="20"/>
        </w:rPr>
      </w:pPr>
    </w:p>
    <w:p w:rsidR="00575C3F" w:rsidRPr="00770E45" w:rsidRDefault="00575C3F" w:rsidP="00770E45">
      <w:pPr>
        <w:spacing w:after="0" w:line="240" w:lineRule="auto"/>
        <w:jc w:val="both"/>
        <w:rPr>
          <w:rFonts w:ascii="Bookman Old Style" w:hAnsi="Bookman Old Style" w:cs="Times New Roman"/>
          <w:sz w:val="20"/>
          <w:szCs w:val="20"/>
        </w:rPr>
      </w:pPr>
    </w:p>
    <w:p w:rsidR="00575C3F" w:rsidRPr="00770E45" w:rsidRDefault="00575C3F" w:rsidP="00770E45">
      <w:pPr>
        <w:spacing w:after="0" w:line="240" w:lineRule="auto"/>
        <w:jc w:val="both"/>
        <w:rPr>
          <w:rFonts w:ascii="Bookman Old Style" w:hAnsi="Bookman Old Style" w:cs="Times New Roman"/>
          <w:sz w:val="20"/>
          <w:szCs w:val="20"/>
        </w:rPr>
      </w:pPr>
    </w:p>
    <w:p w:rsidR="00575C3F" w:rsidRDefault="00575C3F"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34399" w:rsidRDefault="00F34399" w:rsidP="00770E45">
      <w:pPr>
        <w:spacing w:after="0" w:line="240" w:lineRule="auto"/>
        <w:jc w:val="both"/>
        <w:rPr>
          <w:rFonts w:ascii="Bookman Old Style" w:hAnsi="Bookman Old Style" w:cs="Times New Roman"/>
          <w:sz w:val="20"/>
          <w:szCs w:val="20"/>
        </w:rPr>
      </w:pPr>
    </w:p>
    <w:p w:rsidR="00F34399" w:rsidRDefault="00F34399" w:rsidP="00770E45">
      <w:pPr>
        <w:spacing w:after="0" w:line="240" w:lineRule="auto"/>
        <w:jc w:val="both"/>
        <w:rPr>
          <w:rFonts w:ascii="Bookman Old Style" w:hAnsi="Bookman Old Style" w:cs="Times New Roman"/>
          <w:sz w:val="20"/>
          <w:szCs w:val="20"/>
        </w:rPr>
      </w:pPr>
    </w:p>
    <w:p w:rsidR="00F34399" w:rsidRDefault="00F3439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F95549" w:rsidRDefault="00F95549" w:rsidP="00770E45">
      <w:pPr>
        <w:spacing w:after="0" w:line="240" w:lineRule="auto"/>
        <w:jc w:val="both"/>
        <w:rPr>
          <w:rFonts w:ascii="Bookman Old Style" w:hAnsi="Bookman Old Style" w:cs="Times New Roman"/>
          <w:sz w:val="20"/>
          <w:szCs w:val="20"/>
        </w:rPr>
      </w:pPr>
    </w:p>
    <w:p w:rsidR="00EC6B40" w:rsidRPr="00F95549" w:rsidRDefault="00F33C36" w:rsidP="00770E45">
      <w:pPr>
        <w:tabs>
          <w:tab w:val="left" w:pos="567"/>
        </w:tabs>
        <w:spacing w:after="0" w:line="240" w:lineRule="auto"/>
        <w:ind w:left="567" w:right="424" w:hanging="567"/>
        <w:jc w:val="both"/>
        <w:rPr>
          <w:rFonts w:ascii="Cooper Black" w:hAnsi="Cooper Black" w:cs="Times New Roman"/>
          <w:color w:val="FF0000"/>
          <w:sz w:val="40"/>
          <w:szCs w:val="40"/>
        </w:rPr>
      </w:pPr>
      <w:r w:rsidRPr="00F95549">
        <w:rPr>
          <w:rFonts w:ascii="Cooper Black" w:hAnsi="Cooper Black" w:cs="Times New Roman"/>
          <w:noProof/>
          <w:color w:val="FF0000"/>
          <w:sz w:val="40"/>
          <w:szCs w:val="40"/>
        </w:rPr>
        <w:lastRenderedPageBreak/>
        <w:drawing>
          <wp:anchor distT="0" distB="0" distL="114300" distR="114300" simplePos="0" relativeHeight="251666432"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8" name="Picture 7"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F95549">
        <w:rPr>
          <w:rFonts w:ascii="Cooper Black" w:hAnsi="Cooper Black" w:cs="Times New Roman"/>
          <w:color w:val="FF0000"/>
          <w:sz w:val="40"/>
          <w:szCs w:val="40"/>
        </w:rPr>
        <w:t>BAB VI</w:t>
      </w:r>
    </w:p>
    <w:p w:rsidR="00EC6B40" w:rsidRPr="00F95549" w:rsidRDefault="00EC6B40" w:rsidP="00770E45">
      <w:pPr>
        <w:pStyle w:val="Style3"/>
        <w:tabs>
          <w:tab w:val="left" w:pos="0"/>
        </w:tabs>
        <w:spacing w:before="0" w:after="0" w:line="240" w:lineRule="auto"/>
        <w:ind w:left="0" w:right="-11" w:firstLine="0"/>
        <w:jc w:val="left"/>
        <w:rPr>
          <w:rFonts w:ascii="Cooper Black" w:hAnsi="Cooper Black" w:cs="Times New Roman"/>
          <w:sz w:val="24"/>
          <w:szCs w:val="24"/>
          <w:lang w:val="id-ID"/>
        </w:rPr>
      </w:pPr>
      <w:r w:rsidRPr="00F95549">
        <w:rPr>
          <w:rFonts w:ascii="Cooper Black" w:hAnsi="Cooper Black" w:cs="Times New Roman"/>
          <w:sz w:val="24"/>
          <w:szCs w:val="24"/>
          <w:lang w:val="id-ID"/>
        </w:rPr>
        <w:t>BIDANG PEMBINAAN, PENGEMBANGAN PERPUSTAKAAN DAN PEMBUDAYAAN KEGEMARAN MEMBACA</w:t>
      </w:r>
    </w:p>
    <w:p w:rsidR="00EC6B40" w:rsidRDefault="00EC6B40" w:rsidP="00770E45">
      <w:pPr>
        <w:pStyle w:val="Style3"/>
        <w:spacing w:before="0" w:after="0" w:line="240" w:lineRule="auto"/>
        <w:ind w:left="0" w:right="-11" w:firstLine="0"/>
        <w:rPr>
          <w:rFonts w:ascii="Bookman Old Style" w:hAnsi="Bookman Old Style" w:cs="Times New Roman"/>
          <w:lang w:val="id-ID"/>
        </w:rPr>
      </w:pPr>
    </w:p>
    <w:p w:rsidR="00F34399" w:rsidRPr="00770E45" w:rsidRDefault="00F34399" w:rsidP="00770E45">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Dinas Perpustakaan dan Arsip Daerah Provinsi Jambi melalui Bidang Pembinaan, Pengembangan Perpustakaan dan Pembudayaan Kegemaran Membaca selalu melakukan kegiatan pembinaan terhadap sumber daya manusia, pembinaan semua jenis perpustakaan baik itu Perpustakaan Umum Kabupaten, Kota, Kecamatan, Kelurahan/Desa maupun sekolah, perguruan tinggi, khusus, Taman Bacaan Masyarakat dan perpustakaan rumah ibadah (perpustakaan masjid, gereja dll).</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Bidang Pembinaan, Pengembangan Perpustakaan dan Pembudayaan Kegemaran Membaca mempunyai tugas membantu dinas dalam rangka memimpin dan merencanakan kegiatan di bidang pembinaan, pengembangan perpustakaan dan pembudayaan kegemaran membaca sesuai peraturan perundang-undangan yang berlaku. Untuk melaksanakan tugas tersebut, Bidang Pembinaan, Pengembangan Perpustakaan dan Pembudayaan Kegemaran Membaca menyelenggarakan fungsi:</w:t>
      </w:r>
    </w:p>
    <w:p w:rsidR="00EC6B40" w:rsidRPr="00770E45" w:rsidRDefault="00EC6B40" w:rsidP="00770E45">
      <w:pPr>
        <w:pStyle w:val="ListParagraph1"/>
        <w:numPr>
          <w:ilvl w:val="0"/>
          <w:numId w:val="35"/>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Pengembangan berbagai jenis perpustakaan, impementasi norma, standar, prosedur, dan kriteria (NSPK), pendataan kelembagaan perpustakaan, pengembangan kelembagaan perpustakaan;</w:t>
      </w:r>
    </w:p>
    <w:p w:rsidR="00EC6B40" w:rsidRPr="00770E45" w:rsidRDefault="00EC6B40" w:rsidP="00770E45">
      <w:pPr>
        <w:pStyle w:val="ListParagraph1"/>
        <w:numPr>
          <w:ilvl w:val="0"/>
          <w:numId w:val="35"/>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Pendataan tenaga perpustakaan, bimbingan teknis tenaga pengelola perpustakaan dan kepustakawanan, pelaksanaan pembinaan keterampilan, kesejahteraan dan karir tenaga pengelola perpustakaan serta penilaian angka kredit pustakawan; dan</w:t>
      </w:r>
    </w:p>
    <w:p w:rsidR="00EC6B40" w:rsidRPr="00770E45" w:rsidRDefault="00EC6B40" w:rsidP="00770E45">
      <w:pPr>
        <w:pStyle w:val="ListParagraph1"/>
        <w:numPr>
          <w:ilvl w:val="0"/>
          <w:numId w:val="35"/>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survey, pengkajian dan pelaksanaan pembudayaan kegemaran membaca, pemasyarakatan perpustakaan.</w:t>
      </w:r>
    </w:p>
    <w:p w:rsidR="00EC6B40" w:rsidRPr="00770E45" w:rsidRDefault="00EC6B40" w:rsidP="00933CD4">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hanging="284"/>
        <w:rPr>
          <w:rFonts w:ascii="Bookman Old Style" w:hAnsi="Bookman Old Style" w:cs="Times New Roman"/>
          <w:b/>
          <w:lang w:val="id-ID"/>
        </w:rPr>
      </w:pPr>
      <w:r w:rsidRPr="00770E45">
        <w:rPr>
          <w:rFonts w:ascii="Bookman Old Style" w:hAnsi="Bookman Old Style" w:cs="Times New Roman"/>
          <w:b/>
          <w:lang w:val="id-ID"/>
        </w:rPr>
        <w:t>A.</w:t>
      </w:r>
      <w:r w:rsidRPr="00770E45">
        <w:rPr>
          <w:rFonts w:ascii="Bookman Old Style" w:hAnsi="Bookman Old Style" w:cs="Times New Roman"/>
          <w:b/>
          <w:lang w:val="id-ID"/>
        </w:rPr>
        <w:tab/>
        <w:t>Seksi Pembinaan dan Pengembangan Kelembagaan Perpustakaan</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iCs/>
          <w:lang w:val="id-ID"/>
        </w:rPr>
      </w:pPr>
      <w:r w:rsidRPr="00770E45">
        <w:rPr>
          <w:rFonts w:ascii="Bookman Old Style" w:hAnsi="Bookman Old Style"/>
          <w:iCs/>
          <w:lang w:val="id-ID"/>
        </w:rPr>
        <w:t xml:space="preserve">Seksi Pembinaan dan Pengembangan Kelembagaan Perpustakaan mempunyai tugas membantu bidang dalam rangka memimpin dan merencanakan kegiatan pembinaan dan </w:t>
      </w:r>
      <w:r w:rsidRPr="00770E45">
        <w:rPr>
          <w:rFonts w:ascii="Bookman Old Style" w:hAnsi="Bookman Old Style"/>
          <w:iCs/>
          <w:lang w:val="id-ID"/>
        </w:rPr>
        <w:lastRenderedPageBreak/>
        <w:t>pengembangan kelembagaan sesuai peraturan perundang-undangan yang berlaku. Untuk melaksanakan tugas tersebut, Seksi Pembinaan dan Pengembangan Kelembagaan Perpustakaan menyelenggarakan fungsi:</w:t>
      </w:r>
    </w:p>
    <w:p w:rsidR="00EC6B40" w:rsidRPr="00770E45" w:rsidRDefault="00EC6B40" w:rsidP="00770E45">
      <w:pPr>
        <w:pStyle w:val="ListParagraph1"/>
        <w:numPr>
          <w:ilvl w:val="0"/>
          <w:numId w:val="36"/>
        </w:numPr>
        <w:tabs>
          <w:tab w:val="clear" w:pos="2625"/>
        </w:tabs>
        <w:overflowPunct/>
        <w:autoSpaceDE/>
        <w:autoSpaceDN/>
        <w:adjustRightInd/>
        <w:spacing w:after="0" w:line="240" w:lineRule="auto"/>
        <w:ind w:left="284" w:hanging="284"/>
        <w:jc w:val="both"/>
        <w:textAlignment w:val="auto"/>
        <w:rPr>
          <w:rFonts w:ascii="Bookman Old Style" w:hAnsi="Bookman Old Style"/>
          <w:i/>
          <w:iCs/>
          <w:u w:val="single"/>
          <w:lang w:val="id-ID"/>
        </w:rPr>
      </w:pPr>
      <w:r w:rsidRPr="00770E45">
        <w:rPr>
          <w:rFonts w:ascii="Bookman Old Style" w:hAnsi="Bookman Old Style"/>
          <w:lang w:val="id-ID"/>
        </w:rPr>
        <w:t>Pengembangan berbagai jenis perpustakaan, implementasi norma, standar, prosedur dan kriteria (NSPK);</w:t>
      </w:r>
    </w:p>
    <w:p w:rsidR="00EC6B40" w:rsidRPr="00770E45" w:rsidRDefault="00EC6B40" w:rsidP="00770E45">
      <w:pPr>
        <w:pStyle w:val="ListParagraph1"/>
        <w:numPr>
          <w:ilvl w:val="0"/>
          <w:numId w:val="36"/>
        </w:numPr>
        <w:tabs>
          <w:tab w:val="clear" w:pos="2625"/>
        </w:tabs>
        <w:overflowPunct/>
        <w:autoSpaceDE/>
        <w:autoSpaceDN/>
        <w:adjustRightInd/>
        <w:spacing w:after="0" w:line="240" w:lineRule="auto"/>
        <w:ind w:left="284" w:hanging="284"/>
        <w:jc w:val="both"/>
        <w:textAlignment w:val="auto"/>
        <w:rPr>
          <w:rFonts w:ascii="Bookman Old Style" w:hAnsi="Bookman Old Style"/>
          <w:i/>
          <w:iCs/>
          <w:u w:val="single"/>
          <w:lang w:val="id-ID"/>
        </w:rPr>
      </w:pPr>
      <w:r w:rsidRPr="00770E45">
        <w:rPr>
          <w:rFonts w:ascii="Bookman Old Style" w:hAnsi="Bookman Old Style"/>
          <w:lang w:val="id-ID"/>
        </w:rPr>
        <w:t>Pendataan kelembagaan perpustakaan; dan</w:t>
      </w:r>
    </w:p>
    <w:p w:rsidR="00EC6B40" w:rsidRPr="00770E45" w:rsidRDefault="00EC6B40" w:rsidP="00770E45">
      <w:pPr>
        <w:pStyle w:val="ListParagraph1"/>
        <w:numPr>
          <w:ilvl w:val="0"/>
          <w:numId w:val="36"/>
        </w:numPr>
        <w:tabs>
          <w:tab w:val="clear" w:pos="2625"/>
        </w:tabs>
        <w:overflowPunct/>
        <w:autoSpaceDE/>
        <w:autoSpaceDN/>
        <w:adjustRightInd/>
        <w:spacing w:after="0" w:line="240" w:lineRule="auto"/>
        <w:ind w:left="284" w:hanging="284"/>
        <w:jc w:val="both"/>
        <w:textAlignment w:val="auto"/>
        <w:rPr>
          <w:rFonts w:ascii="Bookman Old Style" w:hAnsi="Bookman Old Style"/>
          <w:i/>
          <w:iCs/>
          <w:u w:val="single"/>
          <w:lang w:val="id-ID"/>
        </w:rPr>
      </w:pPr>
      <w:r w:rsidRPr="00770E45">
        <w:rPr>
          <w:rFonts w:ascii="Bookman Old Style" w:hAnsi="Bookman Old Style"/>
          <w:lang w:val="id-ID"/>
        </w:rPr>
        <w:t>Pengembangan kelembagaan perpustakaan.</w:t>
      </w:r>
    </w:p>
    <w:p w:rsidR="00F33C36" w:rsidRPr="00770E45" w:rsidRDefault="00F33C36" w:rsidP="00770E45">
      <w:pPr>
        <w:pStyle w:val="ListParagraph1"/>
        <w:tabs>
          <w:tab w:val="left" w:pos="2625"/>
        </w:tabs>
        <w:overflowPunct/>
        <w:autoSpaceDE/>
        <w:autoSpaceDN/>
        <w:adjustRightInd/>
        <w:spacing w:after="0" w:line="240" w:lineRule="auto"/>
        <w:ind w:left="0"/>
        <w:jc w:val="both"/>
        <w:textAlignment w:val="auto"/>
        <w:rPr>
          <w:rFonts w:ascii="Bookman Old Style" w:hAnsi="Bookman Old Style"/>
          <w:i/>
          <w:iCs/>
          <w:u w:val="single"/>
          <w:lang w:val="id-ID"/>
        </w:rPr>
      </w:pPr>
    </w:p>
    <w:p w:rsidR="00EC6B40" w:rsidRPr="00770E45" w:rsidRDefault="00EC6B40" w:rsidP="00770E45">
      <w:pPr>
        <w:pStyle w:val="Style7"/>
        <w:spacing w:before="0" w:after="0" w:line="240" w:lineRule="auto"/>
        <w:ind w:left="0" w:right="-11" w:hanging="284"/>
        <w:rPr>
          <w:rFonts w:ascii="Bookman Old Style" w:hAnsi="Bookman Old Style" w:cs="Times New Roman"/>
          <w:b/>
          <w:sz w:val="20"/>
          <w:szCs w:val="20"/>
          <w:lang w:val="id-ID"/>
        </w:rPr>
      </w:pPr>
      <w:r w:rsidRPr="00770E45">
        <w:rPr>
          <w:rFonts w:ascii="Bookman Old Style" w:hAnsi="Bookman Old Style" w:cs="Times New Roman"/>
          <w:b/>
          <w:sz w:val="20"/>
          <w:szCs w:val="20"/>
          <w:lang w:val="id-ID"/>
        </w:rPr>
        <w:t>B.</w:t>
      </w:r>
      <w:r w:rsidRPr="00770E45">
        <w:rPr>
          <w:rFonts w:ascii="Bookman Old Style" w:hAnsi="Bookman Old Style" w:cs="Times New Roman"/>
          <w:b/>
          <w:sz w:val="20"/>
          <w:szCs w:val="20"/>
          <w:lang w:val="id-ID"/>
        </w:rPr>
        <w:tab/>
        <w:t>Seksi Pembinaan dan Pengembangan Tenaga Perpustakaan</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i/>
          <w:iCs/>
          <w:u w:val="single"/>
          <w:lang w:val="id-ID"/>
        </w:rPr>
      </w:pPr>
      <w:r w:rsidRPr="00770E45">
        <w:rPr>
          <w:rFonts w:ascii="Bookman Old Style" w:hAnsi="Bookman Old Style"/>
          <w:iCs/>
          <w:lang w:val="id-ID"/>
        </w:rPr>
        <w:t>Seksi Pembinaan dan Pengembangan Tenaga Perpustakaan</w:t>
      </w:r>
      <w:r w:rsidRPr="00770E45">
        <w:rPr>
          <w:rFonts w:ascii="Bookman Old Style" w:hAnsi="Bookman Old Style"/>
          <w:lang w:val="id-ID"/>
        </w:rPr>
        <w:t xml:space="preserve"> mempunyai tugas membantu bidang dalam memimpin dan merencanakan kegiatan pembinaan dan pengembangan kelembagaan sesuai peraturan perundang-undangan yang berlaku. Untuk melaksanakan tugas tersebut, Seksi Pembinaan dan Pengembangan  Tenaga Perpustakaan menyelenggarakan fungsi:</w:t>
      </w:r>
    </w:p>
    <w:p w:rsidR="00EC6B40" w:rsidRPr="00770E45" w:rsidRDefault="00EC6B40" w:rsidP="00770E45">
      <w:pPr>
        <w:pStyle w:val="ListParagraph1"/>
        <w:numPr>
          <w:ilvl w:val="0"/>
          <w:numId w:val="38"/>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Pendataan tenaga perpustakaan;</w:t>
      </w:r>
    </w:p>
    <w:p w:rsidR="00EC6B40" w:rsidRPr="00770E45" w:rsidRDefault="00EC6B40" w:rsidP="00770E45">
      <w:pPr>
        <w:pStyle w:val="ListParagraph1"/>
        <w:numPr>
          <w:ilvl w:val="0"/>
          <w:numId w:val="38"/>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bimbingan teknis tenaga pengelola perpustakaan dan kepustakawanan; dan</w:t>
      </w:r>
    </w:p>
    <w:p w:rsidR="00EC6B40" w:rsidRPr="00770E45" w:rsidRDefault="00EC6B40" w:rsidP="00770E45">
      <w:pPr>
        <w:pStyle w:val="ListParagraph1"/>
        <w:numPr>
          <w:ilvl w:val="0"/>
          <w:numId w:val="38"/>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pembinaan keterampilan, dan karir serta penilaian angka kredit pustakawan.</w:t>
      </w:r>
    </w:p>
    <w:p w:rsidR="00EC6B40" w:rsidRPr="00770E45" w:rsidRDefault="00EC6B40" w:rsidP="00770E45">
      <w:pPr>
        <w:pStyle w:val="Style6"/>
        <w:spacing w:before="0" w:after="0" w:line="240" w:lineRule="auto"/>
        <w:ind w:left="0" w:right="-11" w:firstLine="567"/>
        <w:rPr>
          <w:rFonts w:ascii="Bookman Old Style" w:hAnsi="Bookman Old Style" w:cs="Times New Roman"/>
          <w:sz w:val="20"/>
          <w:szCs w:val="20"/>
          <w:lang w:val="id-ID"/>
        </w:rPr>
      </w:pPr>
      <w:r w:rsidRPr="00770E45">
        <w:rPr>
          <w:rFonts w:ascii="Bookman Old Style" w:hAnsi="Bookman Old Style" w:cs="Times New Roman"/>
          <w:sz w:val="20"/>
          <w:szCs w:val="20"/>
          <w:lang w:val="id-ID"/>
        </w:rPr>
        <w:t xml:space="preserve">Untuk meningkatkan kualitas sumber daya manusia di bidang Perpustakaan guna menunjang kinerja pengelola perpustakaan, </w:t>
      </w:r>
      <w:r w:rsidRPr="00770E45">
        <w:rPr>
          <w:rFonts w:ascii="Bookman Old Style" w:hAnsi="Bookman Old Style" w:cs="Times New Roman"/>
          <w:bCs/>
          <w:sz w:val="20"/>
          <w:szCs w:val="20"/>
          <w:lang w:val="id-ID"/>
        </w:rPr>
        <w:t>Seksi Pembinaan dan Pengembangan Tenaga Perpustakaan</w:t>
      </w:r>
      <w:r w:rsidR="00DA565A" w:rsidRPr="00770E45">
        <w:rPr>
          <w:rFonts w:ascii="Bookman Old Style" w:hAnsi="Bookman Old Style" w:cs="Times New Roman"/>
          <w:bCs/>
          <w:sz w:val="20"/>
          <w:szCs w:val="20"/>
          <w:lang w:val="id-ID"/>
        </w:rPr>
        <w:t xml:space="preserve"> </w:t>
      </w:r>
      <w:r w:rsidRPr="00770E45">
        <w:rPr>
          <w:rFonts w:ascii="Bookman Old Style" w:hAnsi="Bookman Old Style" w:cs="Times New Roman"/>
          <w:sz w:val="20"/>
          <w:szCs w:val="20"/>
          <w:lang w:val="id-ID"/>
        </w:rPr>
        <w:t>pad</w:t>
      </w:r>
      <w:r w:rsidR="00DA565A" w:rsidRPr="00770E45">
        <w:rPr>
          <w:rFonts w:ascii="Bookman Old Style" w:hAnsi="Bookman Old Style" w:cs="Times New Roman"/>
          <w:sz w:val="20"/>
          <w:szCs w:val="20"/>
          <w:lang w:val="id-ID"/>
        </w:rPr>
        <w:t>a tahun 2017 melaksanakan kegiatan Bimbingan Teknis Tenaga Pengelola Perpustakaan Sekolah Tingkat SMA Sederajat, dimana sasaran dari kegiatan ini adalah tenaga pengelola perpustakaan SMA sederajat se-Provinsi Jambi yang diikuti sebanyak 60 orang peserta. Serta kegiatan Rapat Koordinasi Pengembangan Perpustakaan Sekolah Tingkat SLTA se-Provinsi Jambi dengan sasaran Kepala Perpustakaan Sekolah se-Provinsi Jambi sebanyak 40 orang peserta</w:t>
      </w:r>
    </w:p>
    <w:p w:rsidR="00EC6B40" w:rsidRDefault="00EC6B40" w:rsidP="00770E45">
      <w:pPr>
        <w:pStyle w:val="ListParagraph1"/>
        <w:spacing w:after="0" w:line="240" w:lineRule="auto"/>
        <w:ind w:left="0" w:firstLine="567"/>
        <w:jc w:val="both"/>
        <w:rPr>
          <w:rFonts w:ascii="Bookman Old Style" w:hAnsi="Bookman Old Style"/>
          <w:lang w:val="id-ID"/>
        </w:rPr>
      </w:pPr>
      <w:r w:rsidRPr="00770E45">
        <w:rPr>
          <w:rFonts w:ascii="Bookman Old Style" w:hAnsi="Bookman Old Style"/>
          <w:lang w:val="id-ID"/>
        </w:rPr>
        <w:t>Adapun jumlah pengelola perpustakaan desa/kelu</w:t>
      </w:r>
      <w:r w:rsidR="00DA565A" w:rsidRPr="00770E45">
        <w:rPr>
          <w:rFonts w:ascii="Bookman Old Style" w:hAnsi="Bookman Old Style"/>
          <w:lang w:val="id-ID"/>
        </w:rPr>
        <w:t>rahan se-Provinsi Jambi antara lain sebagai berikut</w:t>
      </w:r>
      <w:r w:rsidRPr="00770E45">
        <w:rPr>
          <w:rFonts w:ascii="Bookman Old Style" w:hAnsi="Bookman Old Style"/>
          <w:lang w:val="id-ID"/>
        </w:rPr>
        <w:t>:</w:t>
      </w: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p w:rsidR="00933CD4" w:rsidRDefault="00933CD4" w:rsidP="00770E45">
      <w:pPr>
        <w:pStyle w:val="ListParagraph1"/>
        <w:spacing w:after="0" w:line="240" w:lineRule="auto"/>
        <w:ind w:left="0" w:firstLine="567"/>
        <w:jc w:val="both"/>
        <w:rPr>
          <w:rFonts w:ascii="Bookman Old Style" w:hAnsi="Bookman Old Style"/>
          <w:lang w:val="id-ID"/>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985"/>
        <w:gridCol w:w="1276"/>
        <w:gridCol w:w="1417"/>
        <w:gridCol w:w="1418"/>
      </w:tblGrid>
      <w:tr w:rsidR="00D522F0" w:rsidRPr="00D522F0" w:rsidTr="00D522F0">
        <w:trPr>
          <w:trHeight w:val="70"/>
          <w:tblHeader/>
        </w:trPr>
        <w:tc>
          <w:tcPr>
            <w:tcW w:w="567" w:type="dxa"/>
            <w:vMerge w:val="restart"/>
            <w:tcBorders>
              <w:top w:val="single" w:sz="4" w:space="0" w:color="000000"/>
              <w:left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lang w:val="id-ID"/>
              </w:rPr>
            </w:pPr>
            <w:r w:rsidRPr="00D522F0">
              <w:rPr>
                <w:rFonts w:ascii="Bookman Old Style" w:hAnsi="Bookman Old Style"/>
                <w:b/>
                <w:bCs/>
                <w:color w:val="FFFFFF" w:themeColor="background1"/>
                <w:sz w:val="18"/>
                <w:szCs w:val="18"/>
              </w:rPr>
              <w:lastRenderedPageBreak/>
              <w:t>No</w:t>
            </w:r>
          </w:p>
        </w:tc>
        <w:tc>
          <w:tcPr>
            <w:tcW w:w="1985" w:type="dxa"/>
            <w:vMerge w:val="restart"/>
            <w:tcBorders>
              <w:top w:val="single" w:sz="4" w:space="0" w:color="000000"/>
              <w:left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r w:rsidRPr="00D522F0">
              <w:rPr>
                <w:rFonts w:ascii="Bookman Old Style" w:hAnsi="Bookman Old Style"/>
                <w:b/>
                <w:bCs/>
                <w:color w:val="FFFFFF" w:themeColor="background1"/>
                <w:sz w:val="18"/>
                <w:szCs w:val="18"/>
              </w:rPr>
              <w:t>Kabupaten/Kota</w:t>
            </w:r>
          </w:p>
        </w:tc>
        <w:tc>
          <w:tcPr>
            <w:tcW w:w="1276" w:type="dxa"/>
            <w:vMerge w:val="restart"/>
            <w:tcBorders>
              <w:top w:val="single" w:sz="4" w:space="0" w:color="000000"/>
              <w:left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r w:rsidRPr="00D522F0">
              <w:rPr>
                <w:rFonts w:ascii="Bookman Old Style" w:hAnsi="Bookman Old Style"/>
                <w:b/>
                <w:bCs/>
                <w:color w:val="FFFFFF" w:themeColor="background1"/>
                <w:sz w:val="18"/>
                <w:szCs w:val="18"/>
              </w:rPr>
              <w:t>Jumlah</w:t>
            </w:r>
          </w:p>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r w:rsidRPr="00D522F0">
              <w:rPr>
                <w:rFonts w:ascii="Bookman Old Style" w:hAnsi="Bookman Old Style"/>
                <w:b/>
                <w:bCs/>
                <w:color w:val="FFFFFF" w:themeColor="background1"/>
                <w:sz w:val="18"/>
                <w:szCs w:val="18"/>
              </w:rPr>
              <w:t>Desa/ Kelurahan</w:t>
            </w:r>
          </w:p>
        </w:tc>
        <w:tc>
          <w:tcPr>
            <w:tcW w:w="2835" w:type="dxa"/>
            <w:gridSpan w:val="2"/>
            <w:tcBorders>
              <w:top w:val="single" w:sz="4" w:space="0" w:color="000000"/>
              <w:left w:val="single" w:sz="4" w:space="0" w:color="000000"/>
              <w:bottom w:val="single" w:sz="4" w:space="0" w:color="auto"/>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lang w:val="id-ID"/>
              </w:rPr>
            </w:pPr>
            <w:r w:rsidRPr="00D522F0">
              <w:rPr>
                <w:rFonts w:ascii="Bookman Old Style" w:hAnsi="Bookman Old Style"/>
                <w:b/>
                <w:bCs/>
                <w:color w:val="FFFFFF" w:themeColor="background1"/>
                <w:sz w:val="18"/>
                <w:szCs w:val="18"/>
                <w:lang w:val="id-ID"/>
              </w:rPr>
              <w:t>Jumlah Pengelola Perpustakaan</w:t>
            </w:r>
          </w:p>
        </w:tc>
      </w:tr>
      <w:tr w:rsidR="00D522F0" w:rsidRPr="00D522F0" w:rsidTr="00D522F0">
        <w:trPr>
          <w:trHeight w:val="90"/>
          <w:tblHeader/>
        </w:trPr>
        <w:tc>
          <w:tcPr>
            <w:tcW w:w="567" w:type="dxa"/>
            <w:vMerge/>
            <w:tcBorders>
              <w:left w:val="single" w:sz="4" w:space="0" w:color="000000"/>
              <w:bottom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p>
        </w:tc>
        <w:tc>
          <w:tcPr>
            <w:tcW w:w="1985" w:type="dxa"/>
            <w:vMerge/>
            <w:tcBorders>
              <w:left w:val="single" w:sz="4" w:space="0" w:color="000000"/>
              <w:bottom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p>
        </w:tc>
        <w:tc>
          <w:tcPr>
            <w:tcW w:w="1276" w:type="dxa"/>
            <w:vMerge/>
            <w:tcBorders>
              <w:left w:val="single" w:sz="4" w:space="0" w:color="000000"/>
              <w:bottom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p>
        </w:tc>
        <w:tc>
          <w:tcPr>
            <w:tcW w:w="1417" w:type="dxa"/>
            <w:tcBorders>
              <w:top w:val="single" w:sz="4" w:space="0" w:color="auto"/>
              <w:left w:val="single" w:sz="4" w:space="0" w:color="000000"/>
              <w:bottom w:val="single" w:sz="4" w:space="0" w:color="000000"/>
              <w:right w:val="single" w:sz="4" w:space="0" w:color="auto"/>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r w:rsidRPr="00D522F0">
              <w:rPr>
                <w:rFonts w:ascii="Bookman Old Style" w:hAnsi="Bookman Old Style"/>
                <w:b/>
                <w:bCs/>
                <w:color w:val="FFFFFF" w:themeColor="background1"/>
                <w:sz w:val="18"/>
                <w:szCs w:val="18"/>
              </w:rPr>
              <w:t>Yang sudah mengikuti bintek</w:t>
            </w:r>
          </w:p>
        </w:tc>
        <w:tc>
          <w:tcPr>
            <w:tcW w:w="1418" w:type="dxa"/>
            <w:tcBorders>
              <w:top w:val="single" w:sz="4" w:space="0" w:color="auto"/>
              <w:left w:val="single" w:sz="4" w:space="0" w:color="auto"/>
              <w:bottom w:val="single" w:sz="4" w:space="0" w:color="000000"/>
              <w:right w:val="single" w:sz="4" w:space="0" w:color="000000"/>
            </w:tcBorders>
            <w:shd w:val="clear" w:color="auto" w:fill="FF0000"/>
            <w:vAlign w:val="center"/>
          </w:tcPr>
          <w:p w:rsidR="00EC6B40" w:rsidRPr="00D522F0" w:rsidRDefault="00EC6B40" w:rsidP="00770E45">
            <w:pPr>
              <w:pStyle w:val="ListParagraph1"/>
              <w:spacing w:after="0" w:line="240" w:lineRule="auto"/>
              <w:ind w:left="0"/>
              <w:jc w:val="center"/>
              <w:rPr>
                <w:rFonts w:ascii="Bookman Old Style" w:hAnsi="Bookman Old Style"/>
                <w:b/>
                <w:bCs/>
                <w:color w:val="FFFFFF" w:themeColor="background1"/>
                <w:sz w:val="18"/>
                <w:szCs w:val="18"/>
              </w:rPr>
            </w:pPr>
            <w:r w:rsidRPr="00D522F0">
              <w:rPr>
                <w:rFonts w:ascii="Bookman Old Style" w:hAnsi="Bookman Old Style"/>
                <w:b/>
                <w:bCs/>
                <w:color w:val="FFFFFF" w:themeColor="background1"/>
                <w:sz w:val="18"/>
                <w:szCs w:val="18"/>
              </w:rPr>
              <w:t>Yang belum mengikuti bintek</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Kota Jambi</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62</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42</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20</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D522F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Batang</w:t>
            </w:r>
            <w:r w:rsidRPr="00D522F0">
              <w:rPr>
                <w:rFonts w:ascii="Bookman Old Style" w:hAnsi="Bookman Old Style"/>
                <w:bCs/>
                <w:sz w:val="18"/>
                <w:szCs w:val="18"/>
                <w:lang w:val="id-ID"/>
              </w:rPr>
              <w:t>h</w:t>
            </w:r>
            <w:r w:rsidR="00EC6B40" w:rsidRPr="00D522F0">
              <w:rPr>
                <w:rFonts w:ascii="Bookman Old Style" w:hAnsi="Bookman Old Style"/>
                <w:bCs/>
                <w:sz w:val="18"/>
                <w:szCs w:val="18"/>
              </w:rPr>
              <w:t>ari</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12</w:t>
            </w:r>
            <w:r w:rsidR="00DA565A" w:rsidRPr="00D522F0">
              <w:rPr>
                <w:rFonts w:ascii="Bookman Old Style" w:hAnsi="Bookman Old Style"/>
                <w:bCs/>
                <w:sz w:val="18"/>
                <w:szCs w:val="18"/>
                <w:lang w:val="id-ID"/>
              </w:rPr>
              <w:t>5</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75</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50</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Muaro Jambi</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15</w:t>
            </w:r>
            <w:r w:rsidR="00DA565A" w:rsidRPr="00D522F0">
              <w:rPr>
                <w:rFonts w:ascii="Bookman Old Style" w:hAnsi="Bookman Old Style"/>
                <w:bCs/>
                <w:sz w:val="18"/>
                <w:szCs w:val="18"/>
                <w:lang w:val="id-ID"/>
              </w:rPr>
              <w:t>6</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67</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89</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Tanjung Jabung Barat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134</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53</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81</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Tanjung Jabung Timur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9</w:t>
            </w:r>
            <w:r w:rsidR="00DA565A" w:rsidRPr="00D522F0">
              <w:rPr>
                <w:rFonts w:ascii="Bookman Old Style" w:hAnsi="Bookman Old Style"/>
                <w:bCs/>
                <w:sz w:val="18"/>
                <w:szCs w:val="18"/>
                <w:lang w:val="id-ID"/>
              </w:rPr>
              <w:t>4</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64</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30</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6</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Bungo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15</w:t>
            </w:r>
            <w:r w:rsidR="00DA565A" w:rsidRPr="00D522F0">
              <w:rPr>
                <w:rFonts w:ascii="Bookman Old Style" w:hAnsi="Bookman Old Style"/>
                <w:bCs/>
                <w:sz w:val="18"/>
                <w:szCs w:val="18"/>
                <w:lang w:val="id-ID"/>
              </w:rPr>
              <w:t>4</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71</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83</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Tebo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11</w:t>
            </w:r>
            <w:r w:rsidR="00971E9E" w:rsidRPr="00D522F0">
              <w:rPr>
                <w:rFonts w:ascii="Bookman Old Style" w:hAnsi="Bookman Old Style"/>
                <w:bCs/>
                <w:sz w:val="18"/>
                <w:szCs w:val="18"/>
                <w:lang w:val="id-ID"/>
              </w:rPr>
              <w:t>3</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66</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47</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8</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Merangin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212</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70</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142</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9</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Sarolangun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15</w:t>
            </w:r>
            <w:r w:rsidR="00971E9E" w:rsidRPr="00D522F0">
              <w:rPr>
                <w:rFonts w:ascii="Bookman Old Style" w:hAnsi="Bookman Old Style"/>
                <w:bCs/>
                <w:sz w:val="18"/>
                <w:szCs w:val="18"/>
                <w:lang w:val="id-ID"/>
              </w:rPr>
              <w:t>9</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971E9E"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71</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88</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10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Kab. Kerinci</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287</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67</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220</w:t>
            </w:r>
          </w:p>
        </w:tc>
      </w:tr>
      <w:tr w:rsidR="00D522F0" w:rsidRPr="00D522F0" w:rsidTr="00D522F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rPr>
            </w:pPr>
            <w:r w:rsidRPr="00D522F0">
              <w:rPr>
                <w:rFonts w:ascii="Bookman Old Style" w:hAnsi="Bookman Old Style"/>
                <w:bCs/>
                <w:sz w:val="18"/>
                <w:szCs w:val="18"/>
              </w:rPr>
              <w:t>11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rPr>
                <w:rFonts w:ascii="Bookman Old Style" w:hAnsi="Bookman Old Style"/>
                <w:bCs/>
                <w:sz w:val="18"/>
                <w:szCs w:val="18"/>
              </w:rPr>
            </w:pPr>
            <w:r w:rsidRPr="00D522F0">
              <w:rPr>
                <w:rFonts w:ascii="Bookman Old Style" w:hAnsi="Bookman Old Style"/>
                <w:bCs/>
                <w:sz w:val="18"/>
                <w:szCs w:val="18"/>
              </w:rPr>
              <w:t>Kota Sungai Penuh</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69</w:t>
            </w:r>
          </w:p>
        </w:tc>
        <w:tc>
          <w:tcPr>
            <w:tcW w:w="1417" w:type="dxa"/>
            <w:tcBorders>
              <w:top w:val="single" w:sz="4" w:space="0" w:color="000000"/>
              <w:left w:val="single" w:sz="4" w:space="0" w:color="000000"/>
              <w:bottom w:val="single" w:sz="4" w:space="0" w:color="000000"/>
              <w:right w:val="single" w:sz="4" w:space="0" w:color="auto"/>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17</w:t>
            </w:r>
          </w:p>
        </w:tc>
        <w:tc>
          <w:tcPr>
            <w:tcW w:w="1418" w:type="dxa"/>
            <w:tcBorders>
              <w:top w:val="single" w:sz="4" w:space="0" w:color="000000"/>
              <w:left w:val="single" w:sz="4" w:space="0" w:color="auto"/>
              <w:bottom w:val="single" w:sz="4" w:space="0" w:color="000000"/>
              <w:right w:val="single" w:sz="4" w:space="0" w:color="000000"/>
            </w:tcBorders>
            <w:shd w:val="clear" w:color="auto" w:fill="auto"/>
            <w:vAlign w:val="center"/>
          </w:tcPr>
          <w:p w:rsidR="00EC6B40" w:rsidRPr="00D522F0" w:rsidRDefault="00EC6B40" w:rsidP="00770E45">
            <w:pPr>
              <w:pStyle w:val="ListParagraph1"/>
              <w:spacing w:after="0" w:line="240" w:lineRule="auto"/>
              <w:ind w:left="0"/>
              <w:jc w:val="center"/>
              <w:rPr>
                <w:rFonts w:ascii="Bookman Old Style" w:hAnsi="Bookman Old Style"/>
                <w:bCs/>
                <w:sz w:val="18"/>
                <w:szCs w:val="18"/>
                <w:lang w:val="id-ID"/>
              </w:rPr>
            </w:pPr>
            <w:r w:rsidRPr="00D522F0">
              <w:rPr>
                <w:rFonts w:ascii="Bookman Old Style" w:hAnsi="Bookman Old Style"/>
                <w:bCs/>
                <w:sz w:val="18"/>
                <w:szCs w:val="18"/>
                <w:lang w:val="id-ID"/>
              </w:rPr>
              <w:t>52</w:t>
            </w:r>
          </w:p>
        </w:tc>
      </w:tr>
    </w:tbl>
    <w:p w:rsidR="00EC6B40" w:rsidRPr="00770E45" w:rsidRDefault="00EC6B40" w:rsidP="00770E45">
      <w:pPr>
        <w:pStyle w:val="ListParagraph1"/>
        <w:spacing w:after="0" w:line="240" w:lineRule="auto"/>
        <w:ind w:left="0" w:firstLine="567"/>
        <w:jc w:val="both"/>
        <w:rPr>
          <w:rFonts w:ascii="Bookman Old Style" w:hAnsi="Bookman Old Style"/>
          <w:lang w:val="id-ID"/>
        </w:rPr>
      </w:pPr>
      <w:r w:rsidRPr="00770E45">
        <w:rPr>
          <w:rFonts w:ascii="Bookman Old Style" w:hAnsi="Bookman Old Style"/>
          <w:lang w:val="id-ID"/>
        </w:rPr>
        <w:t>Jumlah Pustakawan yang ada di Dinas Perpustakaan dan Arsip Daerah Provinsi Jamb</w:t>
      </w:r>
      <w:r w:rsidR="00971E9E" w:rsidRPr="00770E45">
        <w:rPr>
          <w:rFonts w:ascii="Bookman Old Style" w:hAnsi="Bookman Old Style"/>
          <w:lang w:val="id-ID"/>
        </w:rPr>
        <w:t>i sampai sejauh ini berjumlah 18</w:t>
      </w:r>
      <w:r w:rsidRPr="00770E45">
        <w:rPr>
          <w:rFonts w:ascii="Bookman Old Style" w:hAnsi="Bookman Old Style"/>
          <w:lang w:val="id-ID"/>
        </w:rPr>
        <w:t xml:space="preserve"> orang diantaranya:</w:t>
      </w:r>
    </w:p>
    <w:tbl>
      <w:tblPr>
        <w:tblW w:w="482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3686"/>
        <w:gridCol w:w="2409"/>
      </w:tblGrid>
      <w:tr w:rsidR="00D522F0" w:rsidRPr="00770E45" w:rsidTr="00D522F0">
        <w:trPr>
          <w:trHeight w:val="90"/>
          <w:tblHeader/>
        </w:trPr>
        <w:tc>
          <w:tcPr>
            <w:tcW w:w="426" w:type="pct"/>
            <w:shd w:val="clear" w:color="auto" w:fill="FF0000"/>
            <w:vAlign w:val="center"/>
          </w:tcPr>
          <w:p w:rsidR="00EC6B40" w:rsidRPr="00770E45" w:rsidRDefault="00EC6B40" w:rsidP="00770E45">
            <w:pPr>
              <w:spacing w:after="0" w:line="240" w:lineRule="auto"/>
              <w:jc w:val="center"/>
              <w:rPr>
                <w:rFonts w:ascii="Bookman Old Style" w:hAnsi="Bookman Old Style" w:cs="Times New Roman"/>
                <w:b/>
                <w:bCs/>
                <w:color w:val="FFFFFF" w:themeColor="background1"/>
                <w:sz w:val="20"/>
                <w:szCs w:val="20"/>
              </w:rPr>
            </w:pPr>
            <w:r w:rsidRPr="00770E45">
              <w:rPr>
                <w:rFonts w:ascii="Bookman Old Style" w:hAnsi="Bookman Old Style" w:cs="Times New Roman"/>
                <w:b/>
                <w:bCs/>
                <w:color w:val="FFFFFF" w:themeColor="background1"/>
                <w:sz w:val="20"/>
                <w:szCs w:val="20"/>
              </w:rPr>
              <w:t>No</w:t>
            </w:r>
          </w:p>
        </w:tc>
        <w:tc>
          <w:tcPr>
            <w:tcW w:w="2765" w:type="pct"/>
            <w:shd w:val="clear" w:color="auto" w:fill="FF0000"/>
            <w:vAlign w:val="center"/>
          </w:tcPr>
          <w:p w:rsidR="00EC6B40" w:rsidRPr="00770E45" w:rsidRDefault="00EC6B40" w:rsidP="00770E45">
            <w:pPr>
              <w:spacing w:after="0" w:line="240" w:lineRule="auto"/>
              <w:jc w:val="center"/>
              <w:rPr>
                <w:rFonts w:ascii="Bookman Old Style" w:hAnsi="Bookman Old Style" w:cs="Times New Roman"/>
                <w:b/>
                <w:bCs/>
                <w:color w:val="FFFFFF" w:themeColor="background1"/>
                <w:sz w:val="20"/>
                <w:szCs w:val="20"/>
              </w:rPr>
            </w:pPr>
            <w:r w:rsidRPr="00770E45">
              <w:rPr>
                <w:rFonts w:ascii="Bookman Old Style" w:hAnsi="Bookman Old Style" w:cs="Times New Roman"/>
                <w:b/>
                <w:bCs/>
                <w:color w:val="FFFFFF" w:themeColor="background1"/>
                <w:sz w:val="20"/>
                <w:szCs w:val="20"/>
              </w:rPr>
              <w:t>N</w:t>
            </w:r>
            <w:r w:rsidR="00933CD4">
              <w:rPr>
                <w:rFonts w:ascii="Bookman Old Style" w:hAnsi="Bookman Old Style" w:cs="Times New Roman"/>
                <w:b/>
                <w:bCs/>
                <w:color w:val="FFFFFF" w:themeColor="background1"/>
                <w:sz w:val="20"/>
                <w:szCs w:val="20"/>
              </w:rPr>
              <w:t>ama</w:t>
            </w:r>
          </w:p>
        </w:tc>
        <w:tc>
          <w:tcPr>
            <w:tcW w:w="1808" w:type="pct"/>
            <w:shd w:val="clear" w:color="auto" w:fill="FF0000"/>
            <w:vAlign w:val="center"/>
          </w:tcPr>
          <w:p w:rsidR="00EC6B40" w:rsidRPr="00770E45" w:rsidRDefault="00EC6B40" w:rsidP="00770E45">
            <w:pPr>
              <w:spacing w:after="0" w:line="240" w:lineRule="auto"/>
              <w:jc w:val="center"/>
              <w:rPr>
                <w:rFonts w:ascii="Bookman Old Style" w:hAnsi="Bookman Old Style" w:cs="Times New Roman"/>
                <w:b/>
                <w:bCs/>
                <w:color w:val="FFFFFF" w:themeColor="background1"/>
                <w:sz w:val="20"/>
                <w:szCs w:val="20"/>
              </w:rPr>
            </w:pPr>
            <w:r w:rsidRPr="00770E45">
              <w:rPr>
                <w:rFonts w:ascii="Bookman Old Style" w:hAnsi="Bookman Old Style" w:cs="Times New Roman"/>
                <w:b/>
                <w:bCs/>
                <w:color w:val="FFFFFF" w:themeColor="background1"/>
                <w:sz w:val="20"/>
                <w:szCs w:val="20"/>
              </w:rPr>
              <w:t>J</w:t>
            </w:r>
            <w:r w:rsidR="00933CD4">
              <w:rPr>
                <w:rFonts w:ascii="Bookman Old Style" w:hAnsi="Bookman Old Style" w:cs="Times New Roman"/>
                <w:b/>
                <w:bCs/>
                <w:color w:val="FFFFFF" w:themeColor="background1"/>
                <w:sz w:val="20"/>
                <w:szCs w:val="20"/>
              </w:rPr>
              <w:t>abatan</w:t>
            </w:r>
          </w:p>
        </w:tc>
      </w:tr>
      <w:tr w:rsidR="00D522F0" w:rsidRPr="00770E45" w:rsidTr="00D522F0">
        <w:trPr>
          <w:trHeight w:val="152"/>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Hasudungan Ambarita, S.Sos</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Madya</w:t>
            </w:r>
          </w:p>
        </w:tc>
      </w:tr>
      <w:tr w:rsidR="00D522F0" w:rsidRPr="00770E45" w:rsidTr="00D522F0">
        <w:trPr>
          <w:trHeight w:val="70"/>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2</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Mardamsyah, S.Pd.</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Madya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3</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Zaharman, S.Pd.</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Madya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4</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Irana Firlinawani, S.Pd.</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Muda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5</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Zunwanis, S.Pd.</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Muda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6</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Rahendra Sudrajat, S.Sos.</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Muda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7</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Ellisa, S.IP</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Muda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8</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Sumintarsih, S.IP</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Muda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9</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Hj. Jasmaniar</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9"/>
        </w:trPr>
        <w:tc>
          <w:tcPr>
            <w:tcW w:w="426"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10</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Atan Br. Bangun</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11</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Arnold Lumbantoruan, A.Ma</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12</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Fiona Florence</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13</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Wuryani, A.Ma.</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14</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Elia Roza, A.Ma.</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15</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Mardianto, A.Ma.</w:t>
            </w:r>
          </w:p>
        </w:tc>
        <w:tc>
          <w:tcPr>
            <w:tcW w:w="1808" w:type="pct"/>
            <w:shd w:val="clear" w:color="auto" w:fill="auto"/>
            <w:vAlign w:val="center"/>
          </w:tcPr>
          <w:p w:rsidR="00EC6B40" w:rsidRPr="00770E45" w:rsidRDefault="00EC6B40"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Penyelia</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16</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Salamuddin, A.Ma.</w:t>
            </w:r>
          </w:p>
        </w:tc>
        <w:tc>
          <w:tcPr>
            <w:tcW w:w="1808"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Mahir</w:t>
            </w:r>
          </w:p>
        </w:tc>
      </w:tr>
      <w:tr w:rsidR="00D522F0" w:rsidRPr="00770E45" w:rsidTr="00D522F0">
        <w:trPr>
          <w:trHeight w:val="70"/>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17</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Sofiardi, A.Ma.</w:t>
            </w:r>
          </w:p>
        </w:tc>
        <w:tc>
          <w:tcPr>
            <w:tcW w:w="1808"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Mahir</w:t>
            </w:r>
          </w:p>
        </w:tc>
      </w:tr>
      <w:tr w:rsidR="00D522F0" w:rsidRPr="00770E45" w:rsidTr="00D522F0">
        <w:trPr>
          <w:trHeight w:val="99"/>
        </w:trPr>
        <w:tc>
          <w:tcPr>
            <w:tcW w:w="426"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18</w:t>
            </w:r>
          </w:p>
        </w:tc>
        <w:tc>
          <w:tcPr>
            <w:tcW w:w="2765" w:type="pct"/>
            <w:shd w:val="clear" w:color="auto" w:fill="auto"/>
            <w:vAlign w:val="center"/>
          </w:tcPr>
          <w:p w:rsidR="00EC6B40" w:rsidRPr="00770E45" w:rsidRDefault="00EC6B40" w:rsidP="00770E45">
            <w:pPr>
              <w:spacing w:after="0" w:line="240" w:lineRule="auto"/>
              <w:jc w:val="both"/>
              <w:rPr>
                <w:rFonts w:ascii="Bookman Old Style" w:hAnsi="Bookman Old Style" w:cs="Times New Roman"/>
                <w:sz w:val="20"/>
                <w:szCs w:val="20"/>
              </w:rPr>
            </w:pPr>
            <w:r w:rsidRPr="00770E45">
              <w:rPr>
                <w:rFonts w:ascii="Bookman Old Style" w:hAnsi="Bookman Old Style" w:cs="Times New Roman"/>
                <w:sz w:val="20"/>
                <w:szCs w:val="20"/>
              </w:rPr>
              <w:t>Mike Aflisa, A.Md</w:t>
            </w:r>
          </w:p>
        </w:tc>
        <w:tc>
          <w:tcPr>
            <w:tcW w:w="1808" w:type="pct"/>
            <w:shd w:val="clear" w:color="auto" w:fill="auto"/>
            <w:vAlign w:val="center"/>
          </w:tcPr>
          <w:p w:rsidR="00EC6B40" w:rsidRPr="00770E45" w:rsidRDefault="00971E9E" w:rsidP="00770E45">
            <w:pPr>
              <w:spacing w:after="0" w:line="240" w:lineRule="auto"/>
              <w:jc w:val="center"/>
              <w:rPr>
                <w:rFonts w:ascii="Bookman Old Style" w:hAnsi="Bookman Old Style" w:cs="Times New Roman"/>
                <w:sz w:val="20"/>
                <w:szCs w:val="20"/>
              </w:rPr>
            </w:pPr>
            <w:r w:rsidRPr="00770E45">
              <w:rPr>
                <w:rFonts w:ascii="Bookman Old Style" w:hAnsi="Bookman Old Style" w:cs="Times New Roman"/>
                <w:sz w:val="20"/>
                <w:szCs w:val="20"/>
              </w:rPr>
              <w:t>Pustakawan Terampil</w:t>
            </w:r>
          </w:p>
        </w:tc>
      </w:tr>
    </w:tbl>
    <w:p w:rsidR="00EC6B40" w:rsidRPr="00770E45" w:rsidRDefault="00EC6B40" w:rsidP="00770E45">
      <w:pPr>
        <w:pStyle w:val="Style3"/>
        <w:spacing w:before="0" w:after="0" w:line="240" w:lineRule="auto"/>
        <w:ind w:left="0" w:right="-11" w:firstLine="0"/>
        <w:rPr>
          <w:rFonts w:ascii="Bookman Old Style" w:hAnsi="Bookman Old Style" w:cs="Times New Roman"/>
          <w:b/>
          <w:bCs/>
          <w:lang w:val="id-ID"/>
        </w:rPr>
      </w:pPr>
    </w:p>
    <w:p w:rsidR="00EC6B40" w:rsidRPr="00770E45" w:rsidRDefault="00EC6B40" w:rsidP="00770E45">
      <w:pPr>
        <w:pStyle w:val="Style3"/>
        <w:numPr>
          <w:ilvl w:val="1"/>
          <w:numId w:val="54"/>
        </w:numPr>
        <w:tabs>
          <w:tab w:val="clear" w:pos="1290"/>
          <w:tab w:val="num" w:pos="0"/>
        </w:tabs>
        <w:spacing w:before="0" w:after="0" w:line="240" w:lineRule="auto"/>
        <w:ind w:left="0" w:right="-11" w:hanging="284"/>
        <w:rPr>
          <w:rFonts w:ascii="Bookman Old Style" w:hAnsi="Bookman Old Style" w:cs="Times New Roman"/>
          <w:b/>
          <w:bCs/>
          <w:lang w:val="id-ID"/>
        </w:rPr>
      </w:pPr>
      <w:r w:rsidRPr="00770E45">
        <w:rPr>
          <w:rFonts w:ascii="Bookman Old Style" w:hAnsi="Bookman Old Style" w:cs="Times New Roman"/>
          <w:b/>
          <w:bCs/>
          <w:lang w:val="id-ID"/>
        </w:rPr>
        <w:lastRenderedPageBreak/>
        <w:t>Seksi Pengembangan Pembudayaan Kegemaran Membaca</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Seksi Pengembangan Pembudayaan Kegemaran Membaca mempunyai tugas membantu bidang dalam rangka memimpin dan merencanakan kegiatan pengembangan pembudayaan kegemaran membaca sesuai peraturan perundang-undangan yang berlaku. Untuk melaksanakan tugas tersebut, Seksi Pengembangan Pembudayaan Kegemaran Membaca menyelenggarakan fungsi:</w:t>
      </w:r>
    </w:p>
    <w:p w:rsidR="00EC6B40" w:rsidRPr="00770E45" w:rsidRDefault="00EC6B40" w:rsidP="00770E45">
      <w:pPr>
        <w:pStyle w:val="Style3"/>
        <w:numPr>
          <w:ilvl w:val="0"/>
          <w:numId w:val="40"/>
        </w:numPr>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Pelaksanaan survey, pengkajian dan pelaksanaan pembudayaan kegemaran membaca; dan</w:t>
      </w:r>
    </w:p>
    <w:p w:rsidR="00EC6B40" w:rsidRPr="00770E45" w:rsidRDefault="00EC6B40" w:rsidP="00770E45">
      <w:pPr>
        <w:pStyle w:val="Style3"/>
        <w:numPr>
          <w:ilvl w:val="0"/>
          <w:numId w:val="40"/>
        </w:numPr>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Pemasyarakatan perpustakaan.</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Adapun kegiatan-kegiatan Seksi Pengembangan Pembudayaan Kegemaran Membaca pad</w:t>
      </w:r>
      <w:r w:rsidR="00971E9E" w:rsidRPr="00770E45">
        <w:rPr>
          <w:rFonts w:ascii="Bookman Old Style" w:hAnsi="Bookman Old Style" w:cs="Times New Roman"/>
          <w:lang w:val="id-ID"/>
        </w:rPr>
        <w:t>a tahun 2018</w:t>
      </w:r>
      <w:r w:rsidRPr="00770E45">
        <w:rPr>
          <w:rFonts w:ascii="Bookman Old Style" w:hAnsi="Bookman Old Style" w:cs="Times New Roman"/>
          <w:lang w:val="id-ID"/>
        </w:rPr>
        <w:t xml:space="preserve"> antara lain:</w:t>
      </w:r>
    </w:p>
    <w:p w:rsidR="00EC6B40" w:rsidRPr="00770E45" w:rsidRDefault="00EC6B40" w:rsidP="00770E45">
      <w:pPr>
        <w:pStyle w:val="Style3"/>
        <w:numPr>
          <w:ilvl w:val="0"/>
          <w:numId w:val="39"/>
        </w:numPr>
        <w:tabs>
          <w:tab w:val="clear" w:pos="1295"/>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Pameran Ulang Tahun Provinsi Jambi;</w:t>
      </w:r>
    </w:p>
    <w:p w:rsidR="00EC6B40" w:rsidRPr="00770E45" w:rsidRDefault="00EC6B40" w:rsidP="00770E45">
      <w:pPr>
        <w:pStyle w:val="Style3"/>
        <w:numPr>
          <w:ilvl w:val="0"/>
          <w:numId w:val="39"/>
        </w:numPr>
        <w:tabs>
          <w:tab w:val="clear" w:pos="1295"/>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Pameran dalam rangka Bulan Gemar Membaca dan Hari Kunjung Perpustakaan (</w:t>
      </w:r>
      <w:r w:rsidRPr="00770E45">
        <w:rPr>
          <w:rFonts w:ascii="Bookman Old Style" w:hAnsi="Bookman Old Style" w:cs="Times New Roman"/>
          <w:i/>
          <w:lang w:val="id-ID"/>
        </w:rPr>
        <w:t>Reading Habbit Ana Library Day</w:t>
      </w:r>
      <w:r w:rsidRPr="00770E45">
        <w:rPr>
          <w:rFonts w:ascii="Bookman Old Style" w:hAnsi="Bookman Old Style" w:cs="Times New Roman"/>
          <w:lang w:val="id-ID"/>
        </w:rPr>
        <w:t>) setiap tanggal 14 September;</w:t>
      </w:r>
    </w:p>
    <w:p w:rsidR="00EC6B40" w:rsidRPr="00770E45" w:rsidRDefault="00EC6B40" w:rsidP="00770E45">
      <w:pPr>
        <w:pStyle w:val="Style3"/>
        <w:numPr>
          <w:ilvl w:val="0"/>
          <w:numId w:val="39"/>
        </w:numPr>
        <w:tabs>
          <w:tab w:val="clear" w:pos="1295"/>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Survei Kebutuhan Bahan Pustaka;</w:t>
      </w:r>
    </w:p>
    <w:p w:rsidR="00EC6B40" w:rsidRPr="00770E45" w:rsidRDefault="00EC6B40" w:rsidP="00770E45">
      <w:pPr>
        <w:pStyle w:val="Style3"/>
        <w:numPr>
          <w:ilvl w:val="0"/>
          <w:numId w:val="39"/>
        </w:numPr>
        <w:tabs>
          <w:tab w:val="clear" w:pos="1295"/>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Su</w:t>
      </w:r>
      <w:r w:rsidR="00DB4FAA" w:rsidRPr="00770E45">
        <w:rPr>
          <w:rFonts w:ascii="Bookman Old Style" w:hAnsi="Bookman Old Style" w:cs="Times New Roman"/>
          <w:lang w:val="id-ID"/>
        </w:rPr>
        <w:t>rvei Indeks Kepuasan Masyarakat.</w:t>
      </w:r>
    </w:p>
    <w:p w:rsidR="00FF70D7" w:rsidRPr="00770E45" w:rsidRDefault="00FF70D7" w:rsidP="00770E45">
      <w:pPr>
        <w:pStyle w:val="Style3"/>
        <w:numPr>
          <w:ilvl w:val="0"/>
          <w:numId w:val="39"/>
        </w:numPr>
        <w:tabs>
          <w:tab w:val="clear" w:pos="1295"/>
        </w:tabs>
        <w:spacing w:before="0" w:after="0" w:line="240" w:lineRule="auto"/>
        <w:ind w:left="284" w:right="-11" w:hanging="284"/>
        <w:rPr>
          <w:rFonts w:ascii="Bookman Old Style" w:hAnsi="Bookman Old Style" w:cs="Times New Roman"/>
          <w:lang w:val="id-ID"/>
        </w:rPr>
      </w:pPr>
      <w:r w:rsidRPr="00770E45">
        <w:rPr>
          <w:rFonts w:ascii="Bookman Old Style" w:hAnsi="Bookman Old Style" w:cs="Times New Roman"/>
          <w:lang w:val="id-ID"/>
        </w:rPr>
        <w:t>dll.</w:t>
      </w:r>
    </w:p>
    <w:p w:rsidR="00575C3F" w:rsidRPr="00770E45" w:rsidRDefault="00575C3F" w:rsidP="00770E45">
      <w:pPr>
        <w:pStyle w:val="Style3"/>
        <w:tabs>
          <w:tab w:val="left" w:pos="1295"/>
        </w:tabs>
        <w:spacing w:before="0" w:after="0" w:line="240" w:lineRule="auto"/>
        <w:ind w:left="0" w:right="-11" w:firstLine="0"/>
        <w:rPr>
          <w:rFonts w:ascii="Bookman Old Style" w:hAnsi="Bookman Old Style" w:cs="Times New Roman"/>
          <w:lang w:val="id-ID"/>
        </w:rPr>
      </w:pPr>
    </w:p>
    <w:p w:rsidR="00575C3F" w:rsidRPr="00770E45" w:rsidRDefault="00575C3F" w:rsidP="00770E45">
      <w:pPr>
        <w:pStyle w:val="Style3"/>
        <w:tabs>
          <w:tab w:val="left" w:pos="1295"/>
        </w:tabs>
        <w:spacing w:before="0" w:after="0" w:line="240" w:lineRule="auto"/>
        <w:ind w:left="0" w:right="-11" w:firstLine="0"/>
        <w:rPr>
          <w:rFonts w:ascii="Bookman Old Style" w:hAnsi="Bookman Old Style" w:cs="Times New Roman"/>
          <w:lang w:val="id-ID"/>
        </w:rPr>
      </w:pPr>
    </w:p>
    <w:p w:rsidR="00575C3F" w:rsidRDefault="00575C3F"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D522F0" w:rsidRDefault="00D522F0"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F95549" w:rsidRDefault="00F95549" w:rsidP="00770E45">
      <w:pPr>
        <w:pStyle w:val="Style3"/>
        <w:tabs>
          <w:tab w:val="left" w:pos="1295"/>
        </w:tabs>
        <w:spacing w:before="0" w:after="0" w:line="240" w:lineRule="auto"/>
        <w:ind w:left="0" w:right="-11" w:firstLine="0"/>
        <w:rPr>
          <w:rFonts w:ascii="Bookman Old Style" w:hAnsi="Bookman Old Style" w:cs="Times New Roman"/>
          <w:lang w:val="id-ID"/>
        </w:rPr>
      </w:pPr>
    </w:p>
    <w:p w:rsidR="00575C3F" w:rsidRPr="00770E45" w:rsidRDefault="00575C3F" w:rsidP="00770E45">
      <w:pPr>
        <w:pStyle w:val="Style3"/>
        <w:tabs>
          <w:tab w:val="left" w:pos="1295"/>
        </w:tabs>
        <w:spacing w:before="0" w:after="0" w:line="240" w:lineRule="auto"/>
        <w:ind w:left="0" w:right="-11" w:firstLine="0"/>
        <w:rPr>
          <w:rFonts w:ascii="Bookman Old Style" w:hAnsi="Bookman Old Style" w:cs="Times New Roman"/>
          <w:lang w:val="id-ID"/>
        </w:rPr>
      </w:pPr>
    </w:p>
    <w:p w:rsidR="00EC6B40" w:rsidRPr="00F95549" w:rsidRDefault="00FF70D7" w:rsidP="00770E45">
      <w:pPr>
        <w:tabs>
          <w:tab w:val="left" w:pos="567"/>
        </w:tabs>
        <w:spacing w:after="0" w:line="240" w:lineRule="auto"/>
        <w:ind w:left="567" w:right="424" w:hanging="567"/>
        <w:jc w:val="both"/>
        <w:rPr>
          <w:rFonts w:ascii="Cooper Black" w:hAnsi="Cooper Black" w:cs="Times New Roman"/>
          <w:color w:val="FF0000"/>
          <w:sz w:val="40"/>
          <w:szCs w:val="40"/>
        </w:rPr>
      </w:pPr>
      <w:bookmarkStart w:id="1" w:name="_GoBack"/>
      <w:bookmarkEnd w:id="1"/>
      <w:r w:rsidRPr="00F95549">
        <w:rPr>
          <w:rFonts w:ascii="Cooper Black" w:hAnsi="Cooper Black" w:cs="Times New Roman"/>
          <w:noProof/>
          <w:color w:val="FF0000"/>
          <w:sz w:val="40"/>
          <w:szCs w:val="40"/>
        </w:rPr>
        <w:lastRenderedPageBreak/>
        <w:drawing>
          <wp:anchor distT="0" distB="0" distL="114300" distR="114300" simplePos="0" relativeHeight="251667456"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9" name="Picture 8"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F95549">
        <w:rPr>
          <w:rFonts w:ascii="Cooper Black" w:hAnsi="Cooper Black" w:cs="Times New Roman"/>
          <w:color w:val="FF0000"/>
          <w:sz w:val="40"/>
          <w:szCs w:val="40"/>
        </w:rPr>
        <w:t>BAB VII</w:t>
      </w:r>
    </w:p>
    <w:p w:rsidR="00EC6B40" w:rsidRPr="00F95549" w:rsidRDefault="00EC6B40" w:rsidP="00770E45">
      <w:pPr>
        <w:pStyle w:val="Style3"/>
        <w:tabs>
          <w:tab w:val="left" w:pos="0"/>
        </w:tabs>
        <w:spacing w:before="0" w:after="0" w:line="240" w:lineRule="auto"/>
        <w:ind w:left="0" w:right="-11" w:firstLine="0"/>
        <w:jc w:val="left"/>
        <w:rPr>
          <w:rFonts w:ascii="Cooper Black" w:hAnsi="Cooper Black" w:cs="Times New Roman"/>
          <w:sz w:val="30"/>
          <w:szCs w:val="30"/>
          <w:lang w:val="id-ID"/>
        </w:rPr>
      </w:pPr>
      <w:r w:rsidRPr="00F95549">
        <w:rPr>
          <w:rFonts w:ascii="Cooper Black" w:hAnsi="Cooper Black" w:cs="Times New Roman"/>
          <w:sz w:val="30"/>
          <w:szCs w:val="30"/>
          <w:lang w:val="id-ID"/>
        </w:rPr>
        <w:t>BIDANG KONSERVASI ARSIP</w:t>
      </w:r>
    </w:p>
    <w:p w:rsidR="00EC6B40" w:rsidRPr="00933CD4" w:rsidRDefault="00EC6B40" w:rsidP="00770E45">
      <w:pPr>
        <w:pStyle w:val="Style3"/>
        <w:tabs>
          <w:tab w:val="left" w:pos="0"/>
        </w:tabs>
        <w:spacing w:before="0" w:after="0" w:line="240" w:lineRule="auto"/>
        <w:ind w:left="0" w:right="-11" w:firstLine="0"/>
        <w:rPr>
          <w:rFonts w:ascii="Bookman Old Style" w:hAnsi="Bookman Old Style" w:cs="Times New Roman"/>
          <w:lang w:val="id-ID"/>
        </w:rPr>
      </w:pPr>
    </w:p>
    <w:p w:rsidR="00FF70D7" w:rsidRPr="00933CD4" w:rsidRDefault="00FF70D7" w:rsidP="00770E45">
      <w:pPr>
        <w:pStyle w:val="Style3"/>
        <w:tabs>
          <w:tab w:val="left" w:pos="0"/>
        </w:tabs>
        <w:spacing w:before="0" w:after="0" w:line="240" w:lineRule="auto"/>
        <w:ind w:left="0" w:right="-11" w:firstLine="0"/>
        <w:rPr>
          <w:rFonts w:ascii="Bookman Old Style" w:hAnsi="Bookman Old Style" w:cs="Times New Roman"/>
          <w:lang w:val="id-ID"/>
        </w:rPr>
      </w:pPr>
    </w:p>
    <w:p w:rsidR="00575C3F" w:rsidRPr="00933CD4" w:rsidRDefault="00575C3F" w:rsidP="00770E45">
      <w:pPr>
        <w:pStyle w:val="Style3"/>
        <w:tabs>
          <w:tab w:val="left" w:pos="0"/>
        </w:tabs>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Arsip merupakan memori bangsa, mengandung bukti sejarah, bahkan dapat mendidik generasi yang akan datang untuk melihat sejauhmana keberhasilan, kegagalan, pertumbuhan dan kejayaan suatu bangsa. Arsip sangat dibutuhkan bagi generasi mendatang, sebab apa yang kita lakukan dimasa sekarang akan tergambar/terlihat diarsip yang tercipta pada masa itu.</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bCs/>
          <w:iCs/>
          <w:lang w:val="id-ID"/>
        </w:rPr>
        <w:t>Bidang Konservasi Arsip</w:t>
      </w:r>
      <w:r w:rsidRPr="00770E45">
        <w:rPr>
          <w:rFonts w:ascii="Bookman Old Style" w:hAnsi="Bookman Old Style"/>
          <w:lang w:val="id-ID"/>
        </w:rPr>
        <w:t xml:space="preserve"> mempunyai tugas membantu dinas dalam rangka menyelenggarakan pelayanan, pengolahan, penyimpanan dan akuisisi atau penelusuran arsip. Untuk melaksanakan tugas tersebut, Bidang Konservasi Arsip menyelenggarakan fungsi:</w:t>
      </w:r>
    </w:p>
    <w:p w:rsidR="00EC6B40" w:rsidRPr="00770E45" w:rsidRDefault="00EC6B40" w:rsidP="00770E45">
      <w:pPr>
        <w:pStyle w:val="ListParagraph1"/>
        <w:numPr>
          <w:ilvl w:val="0"/>
          <w:numId w:val="45"/>
        </w:numPr>
        <w:tabs>
          <w:tab w:val="clear" w:pos="2625"/>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rPr>
        <w:t>Penyusunan bahan perumusan prosedur dan mekanisme layanan informasi kearsipan, pelaksanaan administrasi peminjaman dan layanan arsip serta digitalisasi arsip, pemberian layanan jasa teknis dan fasilitasi informasi lain yang berkaitan dengan kearsipan, pelaksanaan pengelolaan ruang layanan dan diorama kearsipan, penyelenggaraan jaringan sistem kearsipan dan teknologi informasi kearsipan, pelaksanaan koordinasi dan konsultasi dengan instansi terkait</w:t>
      </w:r>
      <w:r w:rsidRPr="00770E45">
        <w:rPr>
          <w:rFonts w:ascii="Bookman Old Style" w:hAnsi="Bookman Old Style"/>
          <w:lang w:val="id-ID"/>
        </w:rPr>
        <w:t>;</w:t>
      </w:r>
    </w:p>
    <w:p w:rsidR="00EC6B40" w:rsidRPr="00770E45" w:rsidRDefault="00EC6B40" w:rsidP="00770E45">
      <w:pPr>
        <w:pStyle w:val="ListParagraph1"/>
        <w:numPr>
          <w:ilvl w:val="0"/>
          <w:numId w:val="45"/>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iCs/>
        </w:rPr>
        <w:t>Penyelenggaraan pengkajian serta pengolahan arsip in-aktif dan arsip statis, penyelenggaraan koordinasi, konsultasi dan hubungan kerja dengan pemerintah provinsi, kabupaten/kota dalam rangka kelancaran pelaksanaan tugas, penyelenggaraan kegiatan pengolahan arsip in-aktif dan arsip statis dari instansi pemerintah, swasta, organisasi dan/atau perorangan/masyarakat, pelaksanaan pengolahan arsip in-aktif dan arsip statis di Lembaga Kearsipan Daerah (LKD), pemberian konsultasi serta persetujuan pemusnahan dan penyerahan arsip</w:t>
      </w:r>
      <w:r w:rsidRPr="00770E45">
        <w:rPr>
          <w:rFonts w:ascii="Bookman Old Style" w:hAnsi="Bookman Old Style"/>
          <w:iCs/>
          <w:lang w:val="id-ID"/>
        </w:rPr>
        <w:t>; dan</w:t>
      </w:r>
    </w:p>
    <w:p w:rsidR="00EC6B40" w:rsidRPr="00770E45" w:rsidRDefault="00EC6B40" w:rsidP="00770E45">
      <w:pPr>
        <w:pStyle w:val="ListParagraph1"/>
        <w:numPr>
          <w:ilvl w:val="0"/>
          <w:numId w:val="45"/>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iCs/>
        </w:rPr>
        <w:t xml:space="preserve">Penyelenggaraan kegiatan akuisisi arsip dari instansi pemerintah, swasta, organisasi dan/atau perorangan/masyarakat, penyusunan program kegiatan pelaksanaan akuisisi arsip, penginventarisiran hasil reproduksi/reprografi khazanah arsip, pengeditan hasil </w:t>
      </w:r>
      <w:r w:rsidRPr="00770E45">
        <w:rPr>
          <w:rFonts w:ascii="Bookman Old Style" w:hAnsi="Bookman Old Style"/>
          <w:iCs/>
        </w:rPr>
        <w:lastRenderedPageBreak/>
        <w:t>peliputan/rekaman dalam bentuk jurnal atau tema tertentu, pengambilan film/foto yang bernilai guna, pelaksanaan penerbitan naskah sumber dan penyusunan sejarah lisan</w:t>
      </w:r>
      <w:r w:rsidRPr="00770E45">
        <w:rPr>
          <w:rFonts w:ascii="Bookman Old Style" w:hAnsi="Bookman Old Style"/>
          <w:iCs/>
          <w:lang w:val="id-ID"/>
        </w:rPr>
        <w:t>.</w:t>
      </w:r>
    </w:p>
    <w:p w:rsidR="00EC6B40" w:rsidRPr="00770E45" w:rsidRDefault="00EC6B40" w:rsidP="00933CD4">
      <w:pPr>
        <w:pStyle w:val="ListParagraph1"/>
        <w:overflowPunct/>
        <w:autoSpaceDE/>
        <w:autoSpaceDN/>
        <w:adjustRightInd/>
        <w:spacing w:after="0" w:line="240" w:lineRule="auto"/>
        <w:ind w:left="0"/>
        <w:jc w:val="both"/>
        <w:textAlignment w:val="auto"/>
        <w:rPr>
          <w:rFonts w:ascii="Bookman Old Style" w:hAnsi="Bookman Old Style"/>
          <w:lang w:val="id-ID"/>
        </w:rPr>
      </w:pPr>
    </w:p>
    <w:p w:rsidR="00EC6B40" w:rsidRPr="00770E45" w:rsidRDefault="00EC6B40" w:rsidP="00770E45">
      <w:pPr>
        <w:pStyle w:val="Style3"/>
        <w:numPr>
          <w:ilvl w:val="0"/>
          <w:numId w:val="46"/>
        </w:numPr>
        <w:tabs>
          <w:tab w:val="clear" w:pos="915"/>
        </w:tabs>
        <w:spacing w:before="0" w:after="0" w:line="240" w:lineRule="auto"/>
        <w:ind w:left="0" w:right="-11" w:hanging="284"/>
        <w:rPr>
          <w:rFonts w:ascii="Bookman Old Style" w:hAnsi="Bookman Old Style" w:cs="Times New Roman"/>
          <w:b/>
          <w:lang w:val="id-ID"/>
        </w:rPr>
      </w:pPr>
      <w:r w:rsidRPr="00770E45">
        <w:rPr>
          <w:rFonts w:ascii="Bookman Old Style" w:hAnsi="Bookman Old Style" w:cs="Times New Roman"/>
          <w:b/>
          <w:lang w:val="id-ID"/>
        </w:rPr>
        <w:t>Seksi Pelayanan Arsip</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i/>
          <w:iCs/>
          <w:lang w:val="id-ID"/>
        </w:rPr>
      </w:pPr>
      <w:r w:rsidRPr="00770E45">
        <w:rPr>
          <w:rFonts w:ascii="Bookman Old Style" w:hAnsi="Bookman Old Style"/>
          <w:iCs/>
          <w:lang w:val="id-ID"/>
        </w:rPr>
        <w:t>Seksi Pelayanan Arsip</w:t>
      </w:r>
      <w:r w:rsidRPr="00770E45">
        <w:rPr>
          <w:rFonts w:ascii="Bookman Old Style" w:hAnsi="Bookman Old Style"/>
          <w:lang w:val="id-ID"/>
        </w:rPr>
        <w:t xml:space="preserve"> mempunyai tugas membantu bidang dalam rangka memimpin dan merencanakan kegiatan perumusan kebijakan teknis dan fasilitas layanan kearsipan sesuai dengan peraturan perundang-undangan yang berlaku. Untuk melaksanakan tugas tersebut, Seksi Pelayanan Arsip menyelenggarakan fungsi:</w:t>
      </w:r>
    </w:p>
    <w:p w:rsidR="00EC6B40" w:rsidRPr="00770E45" w:rsidRDefault="00EC6B40" w:rsidP="00770E45">
      <w:pPr>
        <w:pStyle w:val="ListParagraph1"/>
        <w:numPr>
          <w:ilvl w:val="0"/>
          <w:numId w:val="47"/>
        </w:numPr>
        <w:tabs>
          <w:tab w:val="clear" w:pos="2319"/>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Penyusunan bahan perumusan prosedur dan mekanisme layanan informasi kearsipan</w:t>
      </w:r>
      <w:r w:rsidRPr="00770E45">
        <w:rPr>
          <w:rFonts w:ascii="Bookman Old Style" w:hAnsi="Bookman Old Style"/>
          <w:lang w:val="id-ID"/>
        </w:rPr>
        <w:t>;</w:t>
      </w:r>
    </w:p>
    <w:p w:rsidR="00EC6B40" w:rsidRPr="00770E45" w:rsidRDefault="00EC6B40" w:rsidP="00770E45">
      <w:pPr>
        <w:pStyle w:val="ListParagraph1"/>
        <w:numPr>
          <w:ilvl w:val="0"/>
          <w:numId w:val="47"/>
        </w:numPr>
        <w:tabs>
          <w:tab w:val="clear" w:pos="2319"/>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Pelaksanaan administrasi peminjaman dan layanan arsip serta digitalisasi arsip</w:t>
      </w:r>
      <w:r w:rsidRPr="00770E45">
        <w:rPr>
          <w:rFonts w:ascii="Bookman Old Style" w:hAnsi="Bookman Old Style"/>
          <w:lang w:val="id-ID"/>
        </w:rPr>
        <w:t>.</w:t>
      </w:r>
    </w:p>
    <w:p w:rsidR="00EC6B40" w:rsidRPr="00770E45" w:rsidRDefault="00EC6B40" w:rsidP="00770E45">
      <w:pPr>
        <w:pStyle w:val="ListParagraph1"/>
        <w:numPr>
          <w:ilvl w:val="0"/>
          <w:numId w:val="47"/>
        </w:numPr>
        <w:tabs>
          <w:tab w:val="clear" w:pos="2319"/>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Pemberian layanan jasa teknis dan fasilitasi informasi lain yang berkaitan dengan kearsipan</w:t>
      </w:r>
      <w:r w:rsidRPr="00770E45">
        <w:rPr>
          <w:rFonts w:ascii="Bookman Old Style" w:hAnsi="Bookman Old Style"/>
          <w:lang w:val="id-ID"/>
        </w:rPr>
        <w:t>;</w:t>
      </w:r>
    </w:p>
    <w:p w:rsidR="00EC6B40" w:rsidRPr="00770E45" w:rsidRDefault="00EC6B40" w:rsidP="00770E45">
      <w:pPr>
        <w:pStyle w:val="ListParagraph1"/>
        <w:numPr>
          <w:ilvl w:val="0"/>
          <w:numId w:val="47"/>
        </w:numPr>
        <w:tabs>
          <w:tab w:val="clear" w:pos="2319"/>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Pelaksanaan pengelolaan ruang layanan dan diorama kearsipan</w:t>
      </w:r>
      <w:r w:rsidRPr="00770E45">
        <w:rPr>
          <w:rFonts w:ascii="Bookman Old Style" w:hAnsi="Bookman Old Style"/>
          <w:lang w:val="id-ID"/>
        </w:rPr>
        <w:t>;</w:t>
      </w:r>
    </w:p>
    <w:p w:rsidR="00EC6B40" w:rsidRPr="00770E45" w:rsidRDefault="00EC6B40" w:rsidP="00770E45">
      <w:pPr>
        <w:pStyle w:val="ListParagraph1"/>
        <w:numPr>
          <w:ilvl w:val="0"/>
          <w:numId w:val="47"/>
        </w:numPr>
        <w:tabs>
          <w:tab w:val="clear" w:pos="2319"/>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Penyelenggaraan jaringan sistem kearsipan dan teknologi informasi kearsipan</w:t>
      </w:r>
      <w:r w:rsidRPr="00770E45">
        <w:rPr>
          <w:rFonts w:ascii="Bookman Old Style" w:hAnsi="Bookman Old Style"/>
          <w:lang w:val="id-ID"/>
        </w:rPr>
        <w:t>; dan</w:t>
      </w:r>
    </w:p>
    <w:p w:rsidR="00EC6B40" w:rsidRPr="00770E45" w:rsidRDefault="00EC6B40" w:rsidP="00770E45">
      <w:pPr>
        <w:pStyle w:val="ListParagraph1"/>
        <w:numPr>
          <w:ilvl w:val="0"/>
          <w:numId w:val="47"/>
        </w:numPr>
        <w:tabs>
          <w:tab w:val="clear" w:pos="2319"/>
          <w:tab w:val="left" w:pos="561"/>
        </w:tabs>
        <w:overflowPunct/>
        <w:autoSpaceDE/>
        <w:autoSpaceDN/>
        <w:adjustRightInd/>
        <w:spacing w:after="0" w:line="240" w:lineRule="auto"/>
        <w:ind w:left="284" w:hanging="284"/>
        <w:jc w:val="both"/>
        <w:textAlignment w:val="auto"/>
        <w:rPr>
          <w:rFonts w:ascii="Bookman Old Style" w:hAnsi="Bookman Old Style"/>
          <w:iCs/>
          <w:lang w:val="id-ID"/>
        </w:rPr>
      </w:pPr>
      <w:r w:rsidRPr="00770E45">
        <w:rPr>
          <w:rFonts w:ascii="Bookman Old Style" w:hAnsi="Bookman Old Style"/>
        </w:rPr>
        <w:t>Pelaksanaan koordinasi dan konsultasi dengan instansi terkait</w:t>
      </w:r>
      <w:r w:rsidR="00B10C23">
        <w:rPr>
          <w:rFonts w:ascii="Bookman Old Style" w:hAnsi="Bookman Old Style"/>
          <w:lang w:val="id-ID"/>
        </w:rPr>
        <w:t xml:space="preserve"> tentang pelayanan kearsipan</w:t>
      </w:r>
      <w:r w:rsidRPr="00770E45">
        <w:rPr>
          <w:rFonts w:ascii="Bookman Old Style" w:hAnsi="Bookman Old Style"/>
          <w:lang w:val="id-ID"/>
        </w:rPr>
        <w:t>.</w:t>
      </w:r>
    </w:p>
    <w:p w:rsidR="00AF2305" w:rsidRPr="00770E45" w:rsidRDefault="00AF2305"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lang w:val="id-ID"/>
        </w:rPr>
        <w:t>Adapun hasil dari kegiatan yang telah dilakukan selama Tahun 2018 antara lain:</w:t>
      </w:r>
    </w:p>
    <w:p w:rsidR="00AF2305" w:rsidRPr="00770E45" w:rsidRDefault="00AF2305" w:rsidP="00770E45">
      <w:pPr>
        <w:pStyle w:val="ListParagraph1"/>
        <w:numPr>
          <w:ilvl w:val="1"/>
          <w:numId w:val="46"/>
        </w:numPr>
        <w:tabs>
          <w:tab w:val="clear" w:pos="1440"/>
          <w:tab w:val="left" w:pos="284"/>
        </w:tabs>
        <w:overflowPunct/>
        <w:autoSpaceDE/>
        <w:autoSpaceDN/>
        <w:adjustRightInd/>
        <w:spacing w:after="0" w:line="240" w:lineRule="auto"/>
        <w:ind w:left="284" w:hanging="284"/>
        <w:jc w:val="both"/>
        <w:textAlignment w:val="auto"/>
        <w:rPr>
          <w:rFonts w:ascii="Bookman Old Style" w:hAnsi="Bookman Old Style"/>
          <w:iCs/>
          <w:lang w:val="id-ID"/>
        </w:rPr>
      </w:pPr>
      <w:r w:rsidRPr="00770E45">
        <w:rPr>
          <w:rFonts w:ascii="Bookman Old Style" w:hAnsi="Bookman Old Style"/>
          <w:iCs/>
          <w:lang w:val="id-ID"/>
        </w:rPr>
        <w:t>Jumlah pengunjung terkait pencarian informasi kearsipan sebanyak 184 orang.</w:t>
      </w:r>
    </w:p>
    <w:p w:rsidR="00AF2305" w:rsidRPr="00770E45" w:rsidRDefault="00AF2305" w:rsidP="00770E45">
      <w:pPr>
        <w:pStyle w:val="ListParagraph1"/>
        <w:numPr>
          <w:ilvl w:val="1"/>
          <w:numId w:val="46"/>
        </w:numPr>
        <w:tabs>
          <w:tab w:val="clear" w:pos="1440"/>
          <w:tab w:val="left" w:pos="284"/>
        </w:tabs>
        <w:overflowPunct/>
        <w:autoSpaceDE/>
        <w:autoSpaceDN/>
        <w:adjustRightInd/>
        <w:spacing w:after="0" w:line="240" w:lineRule="auto"/>
        <w:ind w:left="284" w:hanging="284"/>
        <w:jc w:val="both"/>
        <w:textAlignment w:val="auto"/>
        <w:rPr>
          <w:rFonts w:ascii="Bookman Old Style" w:hAnsi="Bookman Old Style"/>
          <w:iCs/>
          <w:lang w:val="id-ID"/>
        </w:rPr>
      </w:pPr>
      <w:r w:rsidRPr="00770E45">
        <w:rPr>
          <w:rFonts w:ascii="Bookman Old Style" w:hAnsi="Bookman Old Style"/>
          <w:iCs/>
          <w:lang w:val="id-ID"/>
        </w:rPr>
        <w:t>Melaksanakan pameran kearsipan di Gedung Temporer Museum Siginjei.</w:t>
      </w:r>
    </w:p>
    <w:p w:rsidR="00AF2305" w:rsidRPr="00770E45" w:rsidRDefault="00AF2305" w:rsidP="00770E45">
      <w:pPr>
        <w:pStyle w:val="ListParagraph1"/>
        <w:numPr>
          <w:ilvl w:val="1"/>
          <w:numId w:val="46"/>
        </w:numPr>
        <w:tabs>
          <w:tab w:val="clear" w:pos="1440"/>
          <w:tab w:val="left" w:pos="284"/>
        </w:tabs>
        <w:overflowPunct/>
        <w:autoSpaceDE/>
        <w:autoSpaceDN/>
        <w:adjustRightInd/>
        <w:spacing w:after="0" w:line="240" w:lineRule="auto"/>
        <w:ind w:left="284" w:hanging="284"/>
        <w:jc w:val="both"/>
        <w:textAlignment w:val="auto"/>
        <w:rPr>
          <w:rFonts w:ascii="Bookman Old Style" w:hAnsi="Bookman Old Style"/>
          <w:iCs/>
          <w:lang w:val="id-ID"/>
        </w:rPr>
      </w:pPr>
      <w:r w:rsidRPr="00770E45">
        <w:rPr>
          <w:rFonts w:ascii="Bookman Old Style" w:hAnsi="Bookman Old Style"/>
          <w:iCs/>
          <w:lang w:val="id-ID"/>
        </w:rPr>
        <w:t>Menjadi simpul jaringan SIKN dan JIKN.</w:t>
      </w:r>
    </w:p>
    <w:p w:rsidR="00EC6B40" w:rsidRPr="00770E45" w:rsidRDefault="00EC6B40" w:rsidP="00933CD4">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numPr>
          <w:ilvl w:val="0"/>
          <w:numId w:val="46"/>
        </w:numPr>
        <w:tabs>
          <w:tab w:val="clear" w:pos="915"/>
        </w:tabs>
        <w:spacing w:before="0" w:after="0" w:line="240" w:lineRule="auto"/>
        <w:ind w:left="0" w:right="-11" w:hanging="284"/>
        <w:rPr>
          <w:rFonts w:ascii="Bookman Old Style" w:hAnsi="Bookman Old Style" w:cs="Times New Roman"/>
          <w:b/>
          <w:lang w:val="id-ID"/>
        </w:rPr>
      </w:pPr>
      <w:r w:rsidRPr="00770E45">
        <w:rPr>
          <w:rFonts w:ascii="Bookman Old Style" w:hAnsi="Bookman Old Style" w:cs="Times New Roman"/>
          <w:b/>
          <w:lang w:val="id-ID"/>
        </w:rPr>
        <w:t>Seksi Pengolahan Arsip</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i/>
          <w:iCs/>
          <w:lang w:val="id-ID"/>
        </w:rPr>
      </w:pPr>
      <w:r w:rsidRPr="00770E45">
        <w:rPr>
          <w:rFonts w:ascii="Bookman Old Style" w:hAnsi="Bookman Old Style"/>
          <w:iCs/>
          <w:lang w:val="id-ID"/>
        </w:rPr>
        <w:t>Seksi Pengolahan Arsip</w:t>
      </w:r>
      <w:r w:rsidRPr="00770E45">
        <w:rPr>
          <w:rFonts w:ascii="Bookman Old Style" w:hAnsi="Bookman Old Style"/>
          <w:lang w:val="id-ID"/>
        </w:rPr>
        <w:t xml:space="preserve"> mempunyai tugas membantu bidang dalam rangka menyelenggarakan penyusunan bahan perumusan teknis dan fasilitasi bidang pengolahan arsip Ni-aktif dan arsip statis sesuai peraturan perundang-undangan yang berlaku. Untuk melaksanakan tugas tersebut, Seksi Pengolahan Arsip menyelenggarakan fungsi:</w:t>
      </w:r>
    </w:p>
    <w:p w:rsidR="00EC6B40" w:rsidRPr="00770E45" w:rsidRDefault="00EC6B40" w:rsidP="00770E45">
      <w:pPr>
        <w:pStyle w:val="ListParagraph1"/>
        <w:numPr>
          <w:ilvl w:val="0"/>
          <w:numId w:val="48"/>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Penyelenggaraan pengkajian serta pengolahan arsip in-aktif dan arsip statis</w:t>
      </w:r>
      <w:r w:rsidRPr="00770E45">
        <w:rPr>
          <w:rFonts w:ascii="Bookman Old Style" w:hAnsi="Bookman Old Style"/>
          <w:iCs/>
          <w:lang w:val="id-ID"/>
        </w:rPr>
        <w:t>;</w:t>
      </w:r>
    </w:p>
    <w:p w:rsidR="00EC6B40" w:rsidRPr="00770E45" w:rsidRDefault="00EC6B40" w:rsidP="00770E45">
      <w:pPr>
        <w:pStyle w:val="ListParagraph1"/>
        <w:numPr>
          <w:ilvl w:val="0"/>
          <w:numId w:val="48"/>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lastRenderedPageBreak/>
        <w:t>Penyelenggaraan koordinasi, konsultasi dan hubungan kerja dengan pemerintah provinsi, kabupaten/kota dalam rangka kelancaran pelaksanaan tugas</w:t>
      </w:r>
      <w:r w:rsidRPr="00770E45">
        <w:rPr>
          <w:rFonts w:ascii="Bookman Old Style" w:hAnsi="Bookman Old Style"/>
          <w:iCs/>
          <w:lang w:val="id-ID"/>
        </w:rPr>
        <w:t>;</w:t>
      </w:r>
    </w:p>
    <w:p w:rsidR="00EC6B40" w:rsidRPr="00770E45" w:rsidRDefault="00EC6B40" w:rsidP="00770E45">
      <w:pPr>
        <w:pStyle w:val="ListParagraph1"/>
        <w:numPr>
          <w:ilvl w:val="0"/>
          <w:numId w:val="48"/>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Penyelenggaraan kegiatan pengolahan arsip in-aktif dan arsip statis dari instansi pemerintah, swasta, organisasi dan/atau perorangan/masyarakat</w:t>
      </w:r>
      <w:r w:rsidRPr="00770E45">
        <w:rPr>
          <w:rFonts w:ascii="Bookman Old Style" w:hAnsi="Bookman Old Style"/>
          <w:iCs/>
          <w:lang w:val="id-ID"/>
        </w:rPr>
        <w:t>;</w:t>
      </w:r>
    </w:p>
    <w:p w:rsidR="00EC6B40" w:rsidRPr="00770E45" w:rsidRDefault="00EC6B40" w:rsidP="00770E45">
      <w:pPr>
        <w:pStyle w:val="ListParagraph1"/>
        <w:numPr>
          <w:ilvl w:val="0"/>
          <w:numId w:val="48"/>
        </w:numPr>
        <w:tabs>
          <w:tab w:val="clear" w:pos="2319"/>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iCs/>
        </w:rPr>
        <w:t>Pelaksanaan pengolahan arsip in-aktif dan arsip statis di Lembaga Kearsipan Daerah (LKD)</w:t>
      </w:r>
      <w:r w:rsidRPr="00770E45">
        <w:rPr>
          <w:rFonts w:ascii="Bookman Old Style" w:hAnsi="Bookman Old Style"/>
          <w:iCs/>
          <w:lang w:val="id-ID"/>
        </w:rPr>
        <w:t>; dan</w:t>
      </w:r>
    </w:p>
    <w:p w:rsidR="00EC6B40" w:rsidRPr="00770E45" w:rsidRDefault="00EC6B40" w:rsidP="00770E45">
      <w:pPr>
        <w:pStyle w:val="ListParagraph1"/>
        <w:numPr>
          <w:ilvl w:val="0"/>
          <w:numId w:val="48"/>
        </w:numPr>
        <w:tabs>
          <w:tab w:val="clear" w:pos="2319"/>
          <w:tab w:val="left" w:pos="561"/>
        </w:tabs>
        <w:overflowPunct/>
        <w:autoSpaceDE/>
        <w:autoSpaceDN/>
        <w:adjustRightInd/>
        <w:spacing w:after="0" w:line="240" w:lineRule="auto"/>
        <w:ind w:left="284" w:hanging="284"/>
        <w:jc w:val="both"/>
        <w:textAlignment w:val="auto"/>
        <w:rPr>
          <w:rFonts w:ascii="Bookman Old Style" w:hAnsi="Bookman Old Style"/>
          <w:iCs/>
          <w:lang w:val="id-ID"/>
        </w:rPr>
      </w:pPr>
      <w:r w:rsidRPr="00770E45">
        <w:rPr>
          <w:rFonts w:ascii="Bookman Old Style" w:hAnsi="Bookman Old Style"/>
          <w:iCs/>
        </w:rPr>
        <w:t>Pemberian konsultasi serta persetujuan pemusnahan dan penyerahan arsip</w:t>
      </w:r>
      <w:r w:rsidRPr="00770E45">
        <w:rPr>
          <w:rFonts w:ascii="Bookman Old Style" w:hAnsi="Bookman Old Style"/>
          <w:iCs/>
          <w:lang w:val="id-ID"/>
        </w:rPr>
        <w:t>.</w:t>
      </w:r>
    </w:p>
    <w:p w:rsidR="00AF2305" w:rsidRPr="00770E45" w:rsidRDefault="00AF2305"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Pada Tahun 2018 telah melakukan peengolahan arsip untuk dilakukan penyusutan terhadap 7 (tujuh) OPD dengan total sebanyak 6.902 berkas, dengan rincian sebagai berikut:</w:t>
      </w:r>
    </w:p>
    <w:tbl>
      <w:tblPr>
        <w:tblStyle w:val="TableGrid"/>
        <w:tblW w:w="4824" w:type="pct"/>
        <w:tblInd w:w="108" w:type="dxa"/>
        <w:tblLayout w:type="fixed"/>
        <w:tblLook w:val="04A0"/>
      </w:tblPr>
      <w:tblGrid>
        <w:gridCol w:w="567"/>
        <w:gridCol w:w="3403"/>
        <w:gridCol w:w="995"/>
        <w:gridCol w:w="1698"/>
      </w:tblGrid>
      <w:tr w:rsidR="00D522F0" w:rsidRPr="00770E45" w:rsidTr="00D522F0">
        <w:trPr>
          <w:trHeight w:val="188"/>
          <w:tblHeader/>
        </w:trPr>
        <w:tc>
          <w:tcPr>
            <w:tcW w:w="425" w:type="pct"/>
            <w:shd w:val="clear" w:color="auto" w:fill="FF0000"/>
            <w:vAlign w:val="center"/>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b/>
                <w:color w:val="FFFFFF" w:themeColor="background1"/>
                <w:lang w:val="id-ID"/>
              </w:rPr>
            </w:pPr>
            <w:r w:rsidRPr="00770E45">
              <w:rPr>
                <w:rFonts w:ascii="Bookman Old Style" w:hAnsi="Bookman Old Style" w:cs="Times New Roman"/>
                <w:b/>
                <w:color w:val="FFFFFF" w:themeColor="background1"/>
                <w:lang w:val="id-ID"/>
              </w:rPr>
              <w:t>No</w:t>
            </w:r>
          </w:p>
        </w:tc>
        <w:tc>
          <w:tcPr>
            <w:tcW w:w="2554" w:type="pct"/>
            <w:shd w:val="clear" w:color="auto" w:fill="FF0000"/>
            <w:vAlign w:val="center"/>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b/>
                <w:color w:val="FFFFFF" w:themeColor="background1"/>
                <w:lang w:val="id-ID"/>
              </w:rPr>
            </w:pPr>
            <w:r w:rsidRPr="00770E45">
              <w:rPr>
                <w:rFonts w:ascii="Bookman Old Style" w:hAnsi="Bookman Old Style" w:cs="Times New Roman"/>
                <w:b/>
                <w:color w:val="FFFFFF" w:themeColor="background1"/>
                <w:lang w:val="id-ID"/>
              </w:rPr>
              <w:t>Nama OPD</w:t>
            </w:r>
          </w:p>
        </w:tc>
        <w:tc>
          <w:tcPr>
            <w:tcW w:w="747" w:type="pct"/>
            <w:shd w:val="clear" w:color="auto" w:fill="FF0000"/>
            <w:vAlign w:val="center"/>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b/>
                <w:color w:val="FFFFFF" w:themeColor="background1"/>
                <w:lang w:val="id-ID"/>
              </w:rPr>
            </w:pPr>
            <w:r w:rsidRPr="00770E45">
              <w:rPr>
                <w:rFonts w:ascii="Bookman Old Style" w:hAnsi="Bookman Old Style" w:cs="Times New Roman"/>
                <w:b/>
                <w:color w:val="FFFFFF" w:themeColor="background1"/>
                <w:lang w:val="id-ID"/>
              </w:rPr>
              <w:t>Jumlah Berkas</w:t>
            </w:r>
          </w:p>
        </w:tc>
        <w:tc>
          <w:tcPr>
            <w:tcW w:w="1275" w:type="pct"/>
            <w:shd w:val="clear" w:color="auto" w:fill="FF0000"/>
            <w:vAlign w:val="center"/>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b/>
                <w:color w:val="FFFFFF" w:themeColor="background1"/>
                <w:lang w:val="id-ID"/>
              </w:rPr>
            </w:pPr>
            <w:r w:rsidRPr="00770E45">
              <w:rPr>
                <w:rFonts w:ascii="Bookman Old Style" w:hAnsi="Bookman Old Style" w:cs="Times New Roman"/>
                <w:b/>
                <w:color w:val="FFFFFF" w:themeColor="background1"/>
                <w:lang w:val="id-ID"/>
              </w:rPr>
              <w:t>Tahun Berkas</w:t>
            </w:r>
          </w:p>
        </w:tc>
      </w:tr>
      <w:tr w:rsidR="00D522F0" w:rsidRPr="00770E45" w:rsidTr="00D522F0">
        <w:tc>
          <w:tcPr>
            <w:tcW w:w="42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w:t>
            </w:r>
          </w:p>
        </w:tc>
        <w:tc>
          <w:tcPr>
            <w:tcW w:w="2554" w:type="pct"/>
          </w:tcPr>
          <w:p w:rsidR="00AF2305" w:rsidRPr="00770E45" w:rsidRDefault="00F95549" w:rsidP="00F95549">
            <w:pPr>
              <w:pStyle w:val="Style3"/>
              <w:spacing w:before="0" w:after="0" w:line="240" w:lineRule="auto"/>
              <w:ind w:left="0" w:right="-11" w:firstLine="0"/>
              <w:rPr>
                <w:rFonts w:ascii="Bookman Old Style" w:hAnsi="Bookman Old Style" w:cs="Times New Roman"/>
                <w:lang w:val="id-ID"/>
              </w:rPr>
            </w:pPr>
            <w:r>
              <w:rPr>
                <w:rFonts w:ascii="Bookman Old Style" w:hAnsi="Bookman Old Style" w:cs="Times New Roman"/>
                <w:lang w:val="id-ID"/>
              </w:rPr>
              <w:t>Dinas Perpustakaan dan Arsip D</w:t>
            </w:r>
            <w:r w:rsidR="00AF2305" w:rsidRPr="00770E45">
              <w:rPr>
                <w:rFonts w:ascii="Bookman Old Style" w:hAnsi="Bookman Old Style" w:cs="Times New Roman"/>
                <w:lang w:val="id-ID"/>
              </w:rPr>
              <w:t>aerah</w:t>
            </w:r>
          </w:p>
        </w:tc>
        <w:tc>
          <w:tcPr>
            <w:tcW w:w="747"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64</w:t>
            </w:r>
          </w:p>
        </w:tc>
        <w:tc>
          <w:tcPr>
            <w:tcW w:w="127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2008</w:t>
            </w:r>
          </w:p>
        </w:tc>
      </w:tr>
      <w:tr w:rsidR="00D522F0" w:rsidRPr="00770E45" w:rsidTr="00D522F0">
        <w:tc>
          <w:tcPr>
            <w:tcW w:w="42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2</w:t>
            </w:r>
          </w:p>
        </w:tc>
        <w:tc>
          <w:tcPr>
            <w:tcW w:w="2554" w:type="pct"/>
          </w:tcPr>
          <w:p w:rsidR="00AF2305" w:rsidRPr="00770E45" w:rsidRDefault="00AF2305"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Departemen Kehutanan</w:t>
            </w:r>
          </w:p>
        </w:tc>
        <w:tc>
          <w:tcPr>
            <w:tcW w:w="747"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1.381</w:t>
            </w:r>
          </w:p>
        </w:tc>
        <w:tc>
          <w:tcPr>
            <w:tcW w:w="127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1990 s.d. 2001</w:t>
            </w:r>
          </w:p>
        </w:tc>
      </w:tr>
      <w:tr w:rsidR="00D522F0" w:rsidRPr="00770E45" w:rsidTr="00D522F0">
        <w:tc>
          <w:tcPr>
            <w:tcW w:w="42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3</w:t>
            </w:r>
          </w:p>
        </w:tc>
        <w:tc>
          <w:tcPr>
            <w:tcW w:w="2554" w:type="pct"/>
          </w:tcPr>
          <w:p w:rsidR="00AF2305" w:rsidRPr="00770E45" w:rsidRDefault="00AF2305"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Badan Kepegawaian Daerah</w:t>
            </w:r>
          </w:p>
        </w:tc>
        <w:tc>
          <w:tcPr>
            <w:tcW w:w="747"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1.232</w:t>
            </w:r>
          </w:p>
        </w:tc>
        <w:tc>
          <w:tcPr>
            <w:tcW w:w="127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 xml:space="preserve">1985 s.d. </w:t>
            </w:r>
            <w:r w:rsidR="004C3B24" w:rsidRPr="00770E45">
              <w:rPr>
                <w:rFonts w:ascii="Bookman Old Style" w:hAnsi="Bookman Old Style" w:cs="Times New Roman"/>
                <w:lang w:val="id-ID"/>
              </w:rPr>
              <w:t>2003</w:t>
            </w:r>
          </w:p>
        </w:tc>
      </w:tr>
      <w:tr w:rsidR="00D522F0" w:rsidRPr="00770E45" w:rsidTr="00D522F0">
        <w:tc>
          <w:tcPr>
            <w:tcW w:w="42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4</w:t>
            </w:r>
          </w:p>
        </w:tc>
        <w:tc>
          <w:tcPr>
            <w:tcW w:w="2554" w:type="pct"/>
          </w:tcPr>
          <w:p w:rsidR="00AF2305" w:rsidRPr="00770E45" w:rsidRDefault="004C3B24"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Dinas Perhubungan</w:t>
            </w:r>
          </w:p>
        </w:tc>
        <w:tc>
          <w:tcPr>
            <w:tcW w:w="747" w:type="pct"/>
          </w:tcPr>
          <w:p w:rsidR="00AF2305"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143</w:t>
            </w:r>
          </w:p>
        </w:tc>
        <w:tc>
          <w:tcPr>
            <w:tcW w:w="1275" w:type="pct"/>
          </w:tcPr>
          <w:p w:rsidR="00AF2305"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2001</w:t>
            </w:r>
          </w:p>
        </w:tc>
      </w:tr>
      <w:tr w:rsidR="00D522F0" w:rsidRPr="00770E45" w:rsidTr="00D522F0">
        <w:tc>
          <w:tcPr>
            <w:tcW w:w="425" w:type="pct"/>
          </w:tcPr>
          <w:p w:rsidR="00AF2305" w:rsidRPr="00770E45" w:rsidRDefault="00AF2305"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5</w:t>
            </w:r>
          </w:p>
        </w:tc>
        <w:tc>
          <w:tcPr>
            <w:tcW w:w="2554" w:type="pct"/>
          </w:tcPr>
          <w:p w:rsidR="00AF2305" w:rsidRPr="00770E45" w:rsidRDefault="004C3B24"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Dinas Ketenagakerjaan dan Transmigrasi (arsip keuangan)</w:t>
            </w:r>
          </w:p>
        </w:tc>
        <w:tc>
          <w:tcPr>
            <w:tcW w:w="747" w:type="pct"/>
          </w:tcPr>
          <w:p w:rsidR="00AF2305"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2.494</w:t>
            </w:r>
          </w:p>
        </w:tc>
        <w:tc>
          <w:tcPr>
            <w:tcW w:w="1275" w:type="pct"/>
          </w:tcPr>
          <w:p w:rsidR="00AF2305"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1978 s.d. 1986</w:t>
            </w:r>
          </w:p>
        </w:tc>
      </w:tr>
      <w:tr w:rsidR="00D522F0" w:rsidRPr="00770E45" w:rsidTr="00D522F0">
        <w:tc>
          <w:tcPr>
            <w:tcW w:w="425"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6</w:t>
            </w:r>
          </w:p>
        </w:tc>
        <w:tc>
          <w:tcPr>
            <w:tcW w:w="2554" w:type="pct"/>
          </w:tcPr>
          <w:p w:rsidR="004C3B24" w:rsidRPr="00770E45" w:rsidRDefault="004C3B24"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Dinas Ketenagakerjaan dan Transmigrasi (arsip umum)</w:t>
            </w:r>
          </w:p>
        </w:tc>
        <w:tc>
          <w:tcPr>
            <w:tcW w:w="747"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80</w:t>
            </w:r>
          </w:p>
        </w:tc>
        <w:tc>
          <w:tcPr>
            <w:tcW w:w="1275"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1980 s.d. 1986</w:t>
            </w:r>
          </w:p>
        </w:tc>
      </w:tr>
      <w:tr w:rsidR="00D522F0" w:rsidRPr="00770E45" w:rsidTr="00D522F0">
        <w:tc>
          <w:tcPr>
            <w:tcW w:w="425"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7</w:t>
            </w:r>
          </w:p>
        </w:tc>
        <w:tc>
          <w:tcPr>
            <w:tcW w:w="2554" w:type="pct"/>
          </w:tcPr>
          <w:p w:rsidR="004C3B24" w:rsidRPr="00770E45" w:rsidRDefault="004C3B24" w:rsidP="00F95549">
            <w:pPr>
              <w:pStyle w:val="Style3"/>
              <w:spacing w:before="0" w:after="0" w:line="240" w:lineRule="auto"/>
              <w:ind w:left="0" w:right="-11" w:firstLine="0"/>
              <w:rPr>
                <w:rFonts w:ascii="Bookman Old Style" w:hAnsi="Bookman Old Style" w:cs="Times New Roman"/>
                <w:lang w:val="id-ID"/>
              </w:rPr>
            </w:pPr>
            <w:r w:rsidRPr="00770E45">
              <w:rPr>
                <w:rFonts w:ascii="Bookman Old Style" w:hAnsi="Bookman Old Style" w:cs="Times New Roman"/>
                <w:lang w:val="id-ID"/>
              </w:rPr>
              <w:t>Biro Keuangan</w:t>
            </w:r>
          </w:p>
        </w:tc>
        <w:tc>
          <w:tcPr>
            <w:tcW w:w="747"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1.508</w:t>
            </w:r>
          </w:p>
        </w:tc>
        <w:tc>
          <w:tcPr>
            <w:tcW w:w="1275" w:type="pct"/>
          </w:tcPr>
          <w:p w:rsidR="004C3B24" w:rsidRPr="00770E45" w:rsidRDefault="004C3B24" w:rsidP="00770E45">
            <w:pPr>
              <w:pStyle w:val="Style3"/>
              <w:spacing w:before="0" w:after="0" w:line="240" w:lineRule="auto"/>
              <w:ind w:left="0" w:right="-11" w:firstLine="0"/>
              <w:jc w:val="center"/>
              <w:rPr>
                <w:rFonts w:ascii="Bookman Old Style" w:hAnsi="Bookman Old Style" w:cs="Times New Roman"/>
                <w:lang w:val="id-ID"/>
              </w:rPr>
            </w:pPr>
            <w:r w:rsidRPr="00770E45">
              <w:rPr>
                <w:rFonts w:ascii="Bookman Old Style" w:hAnsi="Bookman Old Style" w:cs="Times New Roman"/>
                <w:lang w:val="id-ID"/>
              </w:rPr>
              <w:t>1975 s.d. 1998</w:t>
            </w:r>
          </w:p>
        </w:tc>
      </w:tr>
    </w:tbl>
    <w:p w:rsidR="004C3B24" w:rsidRPr="00770E45" w:rsidRDefault="004C3B24" w:rsidP="00770E45">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numPr>
          <w:ilvl w:val="0"/>
          <w:numId w:val="46"/>
        </w:numPr>
        <w:tabs>
          <w:tab w:val="clear" w:pos="915"/>
        </w:tabs>
        <w:spacing w:before="0" w:after="0" w:line="240" w:lineRule="auto"/>
        <w:ind w:left="0" w:right="-11" w:hanging="284"/>
        <w:rPr>
          <w:rFonts w:ascii="Bookman Old Style" w:hAnsi="Bookman Old Style" w:cs="Times New Roman"/>
          <w:b/>
          <w:lang w:val="id-ID"/>
        </w:rPr>
      </w:pPr>
      <w:r w:rsidRPr="00770E45">
        <w:rPr>
          <w:rFonts w:ascii="Bookman Old Style" w:hAnsi="Bookman Old Style" w:cs="Times New Roman"/>
          <w:b/>
          <w:lang w:val="id-ID"/>
        </w:rPr>
        <w:t>Seksi Akuisisi Arsip</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Seksi Akuisisi Arsip mempunyai tugas membantu bidang dalam rangka melaksanakan akuisisi/penelusuran arsip yang bernilai guna informasional dan kesejarahan sesuai peraturan perundang-undangan yang berlaku. Untuk melaksanakan tugas tersebut, Seksi Akuisisi Arsip menyelenggarakan fungsi:</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Penyelenggaraan kegiatan akuisisi arsip dari instansi pemerintah, swasta, organisasi dan/atau perorangan/masyarakat</w:t>
      </w:r>
      <w:r w:rsidRPr="00770E45">
        <w:rPr>
          <w:rFonts w:ascii="Bookman Old Style" w:hAnsi="Bookman Old Style"/>
          <w:iCs/>
          <w:lang w:val="id-ID"/>
        </w:rPr>
        <w:t>;</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Penyusunan program kegiatan pelaksanaan akuisisi arsip</w:t>
      </w:r>
      <w:r w:rsidRPr="00770E45">
        <w:rPr>
          <w:rFonts w:ascii="Bookman Old Style" w:hAnsi="Bookman Old Style"/>
          <w:iCs/>
          <w:lang w:val="id-ID"/>
        </w:rPr>
        <w:t>;</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Penginventarisiran hasil reproduks</w:t>
      </w:r>
      <w:r w:rsidRPr="00770E45">
        <w:rPr>
          <w:rFonts w:ascii="Bookman Old Style" w:hAnsi="Bookman Old Style"/>
          <w:iCs/>
          <w:lang w:val="id-ID"/>
        </w:rPr>
        <w:t>i/</w:t>
      </w:r>
      <w:r w:rsidRPr="00770E45">
        <w:rPr>
          <w:rFonts w:ascii="Bookman Old Style" w:hAnsi="Bookman Old Style"/>
          <w:iCs/>
        </w:rPr>
        <w:t>reprografi khazanah arsip</w:t>
      </w:r>
      <w:r w:rsidRPr="00770E45">
        <w:rPr>
          <w:rFonts w:ascii="Bookman Old Style" w:hAnsi="Bookman Old Style"/>
          <w:iCs/>
          <w:lang w:val="id-ID"/>
        </w:rPr>
        <w:t>;</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iCs/>
        </w:rPr>
      </w:pPr>
      <w:r w:rsidRPr="00770E45">
        <w:rPr>
          <w:rFonts w:ascii="Bookman Old Style" w:hAnsi="Bookman Old Style"/>
          <w:iCs/>
        </w:rPr>
        <w:t>Pengeditan hasil peliputan/rekaman dalam bentuk jurnal atau tema tertentu</w:t>
      </w:r>
      <w:r w:rsidRPr="00770E45">
        <w:rPr>
          <w:rFonts w:ascii="Bookman Old Style" w:hAnsi="Bookman Old Style"/>
          <w:iCs/>
          <w:lang w:val="id-ID"/>
        </w:rPr>
        <w:t>.</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iCs/>
        </w:rPr>
        <w:t>Pengambilan film/foto yang bernilai guna</w:t>
      </w:r>
      <w:r w:rsidRPr="00770E45">
        <w:rPr>
          <w:rFonts w:ascii="Bookman Old Style" w:hAnsi="Bookman Old Style"/>
          <w:iCs/>
          <w:lang w:val="id-ID"/>
        </w:rPr>
        <w:t>; dan</w:t>
      </w:r>
    </w:p>
    <w:p w:rsidR="00EC6B40" w:rsidRPr="00770E45" w:rsidRDefault="00EC6B40" w:rsidP="00770E45">
      <w:pPr>
        <w:pStyle w:val="ListParagraph1"/>
        <w:numPr>
          <w:ilvl w:val="0"/>
          <w:numId w:val="49"/>
        </w:numPr>
        <w:tabs>
          <w:tab w:val="clear" w:pos="2319"/>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iCs/>
        </w:rPr>
        <w:lastRenderedPageBreak/>
        <w:t>Pelaksanaan penerbitan naskah sumber dan penyusunan sejarah lisan</w:t>
      </w:r>
      <w:r w:rsidRPr="00770E45">
        <w:rPr>
          <w:rFonts w:ascii="Bookman Old Style" w:hAnsi="Bookman Old Style"/>
          <w:iCs/>
          <w:lang w:val="id-ID"/>
        </w:rPr>
        <w:t>.</w:t>
      </w:r>
    </w:p>
    <w:p w:rsidR="00EC6B40" w:rsidRPr="00770E45" w:rsidRDefault="004C3B24"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Adapun kegiatan akuisisi yang telah dilakukan pada Tahun 2018 antara lain:</w:t>
      </w:r>
    </w:p>
    <w:tbl>
      <w:tblPr>
        <w:tblStyle w:val="TableGrid"/>
        <w:tblW w:w="4824" w:type="pct"/>
        <w:tblInd w:w="108" w:type="dxa"/>
        <w:tblLayout w:type="fixed"/>
        <w:tblLook w:val="04A0"/>
      </w:tblPr>
      <w:tblGrid>
        <w:gridCol w:w="450"/>
        <w:gridCol w:w="2952"/>
        <w:gridCol w:w="850"/>
        <w:gridCol w:w="1277"/>
        <w:gridCol w:w="1134"/>
      </w:tblGrid>
      <w:tr w:rsidR="00D522F0" w:rsidRPr="00F95549" w:rsidTr="00D522F0">
        <w:trPr>
          <w:trHeight w:val="337"/>
        </w:trPr>
        <w:tc>
          <w:tcPr>
            <w:tcW w:w="338" w:type="pct"/>
            <w:shd w:val="clear" w:color="auto" w:fill="FF0000"/>
            <w:vAlign w:val="center"/>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b/>
                <w:color w:val="FFFFFF" w:themeColor="background1"/>
                <w:sz w:val="18"/>
                <w:szCs w:val="18"/>
                <w:lang w:val="id-ID"/>
              </w:rPr>
            </w:pPr>
            <w:r w:rsidRPr="00F95549">
              <w:rPr>
                <w:rFonts w:ascii="Bookman Old Style" w:hAnsi="Bookman Old Style" w:cs="Times New Roman"/>
                <w:b/>
                <w:color w:val="FFFFFF" w:themeColor="background1"/>
                <w:sz w:val="18"/>
                <w:szCs w:val="18"/>
                <w:lang w:val="id-ID"/>
              </w:rPr>
              <w:t>No</w:t>
            </w:r>
          </w:p>
        </w:tc>
        <w:tc>
          <w:tcPr>
            <w:tcW w:w="2215" w:type="pct"/>
            <w:shd w:val="clear" w:color="auto" w:fill="FF0000"/>
            <w:vAlign w:val="center"/>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b/>
                <w:color w:val="FFFFFF" w:themeColor="background1"/>
                <w:sz w:val="18"/>
                <w:szCs w:val="18"/>
                <w:lang w:val="id-ID"/>
              </w:rPr>
            </w:pPr>
            <w:r w:rsidRPr="00F95549">
              <w:rPr>
                <w:rFonts w:ascii="Bookman Old Style" w:hAnsi="Bookman Old Style" w:cs="Times New Roman"/>
                <w:b/>
                <w:color w:val="FFFFFF" w:themeColor="background1"/>
                <w:sz w:val="18"/>
                <w:szCs w:val="18"/>
                <w:lang w:val="id-ID"/>
              </w:rPr>
              <w:t>Jenis</w:t>
            </w:r>
          </w:p>
        </w:tc>
        <w:tc>
          <w:tcPr>
            <w:tcW w:w="638" w:type="pct"/>
            <w:shd w:val="clear" w:color="auto" w:fill="FF0000"/>
            <w:vAlign w:val="center"/>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b/>
                <w:color w:val="FFFFFF" w:themeColor="background1"/>
                <w:sz w:val="18"/>
                <w:szCs w:val="18"/>
                <w:lang w:val="id-ID"/>
              </w:rPr>
            </w:pPr>
            <w:r w:rsidRPr="00F95549">
              <w:rPr>
                <w:rFonts w:ascii="Bookman Old Style" w:hAnsi="Bookman Old Style" w:cs="Times New Roman"/>
                <w:b/>
                <w:color w:val="FFFFFF" w:themeColor="background1"/>
                <w:sz w:val="18"/>
                <w:szCs w:val="18"/>
                <w:lang w:val="id-ID"/>
              </w:rPr>
              <w:t>Tahun</w:t>
            </w:r>
          </w:p>
        </w:tc>
        <w:tc>
          <w:tcPr>
            <w:tcW w:w="958" w:type="pct"/>
            <w:shd w:val="clear" w:color="auto" w:fill="FF0000"/>
            <w:vAlign w:val="center"/>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b/>
                <w:color w:val="FFFFFF" w:themeColor="background1"/>
                <w:sz w:val="18"/>
                <w:szCs w:val="18"/>
                <w:lang w:val="id-ID"/>
              </w:rPr>
            </w:pPr>
            <w:r w:rsidRPr="00F95549">
              <w:rPr>
                <w:rFonts w:ascii="Bookman Old Style" w:hAnsi="Bookman Old Style" w:cs="Times New Roman"/>
                <w:b/>
                <w:color w:val="FFFFFF" w:themeColor="background1"/>
                <w:sz w:val="18"/>
                <w:szCs w:val="18"/>
                <w:lang w:val="id-ID"/>
              </w:rPr>
              <w:t>Milik</w:t>
            </w:r>
          </w:p>
        </w:tc>
        <w:tc>
          <w:tcPr>
            <w:tcW w:w="851" w:type="pct"/>
            <w:shd w:val="clear" w:color="auto" w:fill="FF0000"/>
            <w:vAlign w:val="center"/>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b/>
                <w:color w:val="FFFFFF" w:themeColor="background1"/>
                <w:sz w:val="18"/>
                <w:szCs w:val="18"/>
                <w:lang w:val="id-ID"/>
              </w:rPr>
            </w:pPr>
            <w:r w:rsidRPr="00F95549">
              <w:rPr>
                <w:rFonts w:ascii="Bookman Old Style" w:hAnsi="Bookman Old Style" w:cs="Times New Roman"/>
                <w:b/>
                <w:color w:val="FFFFFF" w:themeColor="background1"/>
                <w:sz w:val="18"/>
                <w:szCs w:val="18"/>
                <w:lang w:val="id-ID"/>
              </w:rPr>
              <w:t>Jumlah</w:t>
            </w:r>
          </w:p>
        </w:tc>
      </w:tr>
      <w:tr w:rsidR="00D522F0" w:rsidRPr="00F95549" w:rsidTr="00D522F0">
        <w:tc>
          <w:tcPr>
            <w:tcW w:w="338"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w:t>
            </w:r>
          </w:p>
        </w:tc>
        <w:tc>
          <w:tcPr>
            <w:tcW w:w="2215" w:type="pct"/>
          </w:tcPr>
          <w:p w:rsidR="004C3B24" w:rsidRPr="00F95549" w:rsidRDefault="004C3B24"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Album kolase foto kegiatan Gubernur Jambi, Wakil Gubernur jambi dan Sekretariat Daerah Provinsi Jambi serta para istri</w:t>
            </w:r>
          </w:p>
        </w:tc>
        <w:tc>
          <w:tcPr>
            <w:tcW w:w="638"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2017</w:t>
            </w:r>
          </w:p>
        </w:tc>
        <w:tc>
          <w:tcPr>
            <w:tcW w:w="958" w:type="pct"/>
          </w:tcPr>
          <w:p w:rsidR="004C3B24" w:rsidRPr="00F95549" w:rsidRDefault="004C3B24"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Biro Humas Sekretariat Daerah Provinsi Jambi</w:t>
            </w:r>
          </w:p>
        </w:tc>
        <w:tc>
          <w:tcPr>
            <w:tcW w:w="851"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28 buah</w:t>
            </w:r>
          </w:p>
        </w:tc>
      </w:tr>
      <w:tr w:rsidR="00D522F0" w:rsidRPr="00F95549" w:rsidTr="00D522F0">
        <w:tc>
          <w:tcPr>
            <w:tcW w:w="338"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w:t>
            </w:r>
          </w:p>
        </w:tc>
        <w:tc>
          <w:tcPr>
            <w:tcW w:w="2215" w:type="pct"/>
          </w:tcPr>
          <w:p w:rsidR="004C3B24" w:rsidRPr="00F95549" w:rsidRDefault="004C3B24"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Album kolase foto kegiatan Gubernur Jambi, Wakil Gubernur jambi dan Sekretariat Daerah Provinsi Jambi serta para istri</w:t>
            </w:r>
          </w:p>
        </w:tc>
        <w:tc>
          <w:tcPr>
            <w:tcW w:w="638"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2018</w:t>
            </w:r>
          </w:p>
        </w:tc>
        <w:tc>
          <w:tcPr>
            <w:tcW w:w="958" w:type="pct"/>
          </w:tcPr>
          <w:p w:rsidR="004C3B24" w:rsidRPr="00F95549" w:rsidRDefault="004C3B24"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Biro Humas Sekretariat Daerah Provinsi Jambi</w:t>
            </w:r>
          </w:p>
        </w:tc>
        <w:tc>
          <w:tcPr>
            <w:tcW w:w="851" w:type="pct"/>
          </w:tcPr>
          <w:p w:rsidR="004C3B24" w:rsidRPr="00F95549" w:rsidRDefault="004C3B24"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6 buah</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3</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CD video kegiatan Gubernur Jambi, Wakil Gubernur jambi dan Sekretariat Daerah Provinsi Jambi serta para istri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2017</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Biro Humas Sekretariat Daerah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285 keping</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4</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Data Ketua dan Wakil Ketua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1958 s.d. 2019</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dokumen</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5</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Profil biodata dan foto anggota Dewan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2014 s.d. 2019</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dokumen</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6</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Profil biodata anggota Dewan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1987 s.d. 1992</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dokumen</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7</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Profil biodata anggota Dewan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1992 s.d. 1997</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dokumen</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8</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Profil biodata anggota Dewan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1997 s.d. 2004</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dokumen</w:t>
            </w:r>
          </w:p>
        </w:tc>
      </w:tr>
      <w:tr w:rsidR="00D522F0" w:rsidRPr="00F95549" w:rsidTr="00D522F0">
        <w:tc>
          <w:tcPr>
            <w:tcW w:w="3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9</w:t>
            </w:r>
          </w:p>
        </w:tc>
        <w:tc>
          <w:tcPr>
            <w:tcW w:w="2215"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Profil Sekretaris Dewan DPRD Provinsi Jambi</w:t>
            </w:r>
          </w:p>
        </w:tc>
        <w:tc>
          <w:tcPr>
            <w:tcW w:w="638"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1972 s.d. 2009</w:t>
            </w:r>
          </w:p>
        </w:tc>
        <w:tc>
          <w:tcPr>
            <w:tcW w:w="958" w:type="pct"/>
          </w:tcPr>
          <w:p w:rsidR="00281C4E" w:rsidRPr="00F95549" w:rsidRDefault="00281C4E" w:rsidP="00770E45">
            <w:pPr>
              <w:pStyle w:val="Style3"/>
              <w:spacing w:before="0" w:after="0" w:line="240" w:lineRule="auto"/>
              <w:ind w:left="0" w:right="-11" w:firstLine="0"/>
              <w:jc w:val="left"/>
              <w:rPr>
                <w:rFonts w:ascii="Bookman Old Style" w:hAnsi="Bookman Old Style" w:cs="Times New Roman"/>
                <w:sz w:val="18"/>
                <w:szCs w:val="18"/>
                <w:lang w:val="id-ID"/>
              </w:rPr>
            </w:pPr>
            <w:r w:rsidRPr="00F95549">
              <w:rPr>
                <w:rFonts w:ascii="Bookman Old Style" w:hAnsi="Bookman Old Style" w:cs="Times New Roman"/>
                <w:sz w:val="18"/>
                <w:szCs w:val="18"/>
                <w:lang w:val="id-ID"/>
              </w:rPr>
              <w:t>Sekretariat Dewan Provinsi Jambi</w:t>
            </w:r>
          </w:p>
        </w:tc>
        <w:tc>
          <w:tcPr>
            <w:tcW w:w="851" w:type="pct"/>
          </w:tcPr>
          <w:p w:rsidR="00281C4E" w:rsidRPr="00F95549" w:rsidRDefault="00281C4E" w:rsidP="00770E45">
            <w:pPr>
              <w:pStyle w:val="Style3"/>
              <w:spacing w:before="0" w:after="0" w:line="240" w:lineRule="auto"/>
              <w:ind w:left="0" w:right="-11" w:firstLine="0"/>
              <w:jc w:val="center"/>
              <w:rPr>
                <w:rFonts w:ascii="Bookman Old Style" w:hAnsi="Bookman Old Style" w:cs="Times New Roman"/>
                <w:sz w:val="18"/>
                <w:szCs w:val="18"/>
                <w:lang w:val="id-ID"/>
              </w:rPr>
            </w:pPr>
            <w:r w:rsidRPr="00F95549">
              <w:rPr>
                <w:rFonts w:ascii="Bookman Old Style" w:hAnsi="Bookman Old Style" w:cs="Times New Roman"/>
                <w:sz w:val="18"/>
                <w:szCs w:val="18"/>
                <w:lang w:val="id-ID"/>
              </w:rPr>
              <w:t>1 lembar</w:t>
            </w:r>
          </w:p>
        </w:tc>
      </w:tr>
    </w:tbl>
    <w:p w:rsidR="00EC6B40" w:rsidRPr="00F95549" w:rsidRDefault="00FF70D7" w:rsidP="00770E45">
      <w:pPr>
        <w:tabs>
          <w:tab w:val="left" w:pos="567"/>
        </w:tabs>
        <w:spacing w:after="0" w:line="240" w:lineRule="auto"/>
        <w:ind w:left="567" w:right="424" w:hanging="567"/>
        <w:jc w:val="both"/>
        <w:rPr>
          <w:rFonts w:ascii="Cooper Black" w:hAnsi="Cooper Black" w:cs="Times New Roman"/>
          <w:color w:val="FF0000"/>
          <w:sz w:val="40"/>
          <w:szCs w:val="40"/>
        </w:rPr>
      </w:pPr>
      <w:r w:rsidRPr="00F95549">
        <w:rPr>
          <w:rFonts w:ascii="Cooper Black" w:hAnsi="Cooper Black" w:cs="Times New Roman"/>
          <w:noProof/>
          <w:color w:val="FF0000"/>
          <w:sz w:val="40"/>
          <w:szCs w:val="40"/>
        </w:rPr>
        <w:lastRenderedPageBreak/>
        <w:drawing>
          <wp:anchor distT="0" distB="0" distL="114300" distR="114300" simplePos="0" relativeHeight="251668480"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10" name="Picture 9"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F95549">
        <w:rPr>
          <w:rFonts w:ascii="Cooper Black" w:hAnsi="Cooper Black" w:cs="Times New Roman"/>
          <w:color w:val="FF0000"/>
          <w:sz w:val="40"/>
          <w:szCs w:val="40"/>
        </w:rPr>
        <w:t>BAB VIII</w:t>
      </w:r>
    </w:p>
    <w:p w:rsidR="00EC6B40" w:rsidRPr="00F95549" w:rsidRDefault="00EC6B40" w:rsidP="00770E45">
      <w:pPr>
        <w:pStyle w:val="Style3"/>
        <w:tabs>
          <w:tab w:val="left" w:pos="0"/>
        </w:tabs>
        <w:spacing w:before="0" w:after="0" w:line="240" w:lineRule="auto"/>
        <w:ind w:left="0" w:right="-11" w:firstLine="0"/>
        <w:jc w:val="left"/>
        <w:rPr>
          <w:rFonts w:ascii="Cooper Black" w:hAnsi="Cooper Black" w:cs="Times New Roman"/>
          <w:sz w:val="30"/>
          <w:szCs w:val="30"/>
          <w:lang w:val="id-ID"/>
        </w:rPr>
      </w:pPr>
      <w:r w:rsidRPr="00F95549">
        <w:rPr>
          <w:rFonts w:ascii="Cooper Black" w:hAnsi="Cooper Black" w:cs="Times New Roman"/>
          <w:sz w:val="30"/>
          <w:szCs w:val="30"/>
          <w:lang w:val="id-ID"/>
        </w:rPr>
        <w:t>BIDANG PEMBINAAN DAN PENGEMBANGAN KEARSIPAN</w:t>
      </w:r>
    </w:p>
    <w:p w:rsidR="00EC6B40" w:rsidRDefault="00EC6B40" w:rsidP="00770E45">
      <w:pPr>
        <w:pStyle w:val="Style3"/>
        <w:spacing w:before="0" w:after="0" w:line="240" w:lineRule="auto"/>
        <w:ind w:left="0" w:right="-11" w:firstLine="0"/>
        <w:rPr>
          <w:rFonts w:ascii="Bookman Old Style" w:hAnsi="Bookman Old Style" w:cs="Times New Roman"/>
          <w:lang w:val="id-ID"/>
        </w:rPr>
      </w:pPr>
    </w:p>
    <w:p w:rsidR="00933CD4" w:rsidRDefault="00933CD4" w:rsidP="00770E45">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Dinas Perpustakaan dan Arsip Daerah Provinsi Jambi melalui Bidang Pembinaan dan Pengembangan Kearsipan selalu melakukan kegiatan pembinaan terhadap sumber daya manusia, pembinaan semua jenis lembaga arsip baik itu arsip kabupaten/kota, SKPD,</w:t>
      </w:r>
      <w:r w:rsidR="005B458D" w:rsidRPr="00770E45">
        <w:rPr>
          <w:rFonts w:ascii="Bookman Old Style" w:hAnsi="Bookman Old Style" w:cs="Times New Roman"/>
          <w:lang w:val="id-ID"/>
        </w:rPr>
        <w:t xml:space="preserve"> </w:t>
      </w:r>
      <w:r w:rsidRPr="00770E45">
        <w:rPr>
          <w:rFonts w:ascii="Bookman Old Style" w:hAnsi="Bookman Old Style" w:cs="Times New Roman"/>
          <w:lang w:val="id-ID"/>
        </w:rPr>
        <w:t>maupun kelurahan/desa.</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b/>
          <w:bCs/>
          <w:lang w:val="id-ID"/>
        </w:rPr>
      </w:pPr>
      <w:r w:rsidRPr="00770E45">
        <w:rPr>
          <w:rFonts w:ascii="Bookman Old Style" w:hAnsi="Bookman Old Style"/>
          <w:bCs/>
          <w:lang w:val="id-ID"/>
        </w:rPr>
        <w:t>Bidang Pembinaan dan Pengembangan Kearsipan</w:t>
      </w:r>
      <w:r w:rsidRPr="00770E45">
        <w:rPr>
          <w:rFonts w:ascii="Bookman Old Style" w:hAnsi="Bookman Old Style"/>
          <w:lang w:val="id-ID"/>
        </w:rPr>
        <w:t xml:space="preserve">mempunyai tugas membantu dinas dalam rangka menyusun bahan perumusan kebijakan teknis di bidang pembinaan dan pengembangan kearsipan sesuai dengan peraturan perundang-undangan yang berlaku. Untuk melaksanakan tugas tersebut, </w:t>
      </w:r>
      <w:bookmarkStart w:id="2" w:name="OLE_LINK2"/>
      <w:r w:rsidRPr="00770E45">
        <w:rPr>
          <w:rFonts w:ascii="Bookman Old Style" w:hAnsi="Bookman Old Style"/>
          <w:lang w:val="id-ID"/>
        </w:rPr>
        <w:t>Bidang Pembinaan dan Pengembangan Kearsipan</w:t>
      </w:r>
      <w:bookmarkEnd w:id="2"/>
      <w:r w:rsidRPr="00770E45">
        <w:rPr>
          <w:rFonts w:ascii="Bookman Old Style" w:hAnsi="Bookman Old Style"/>
          <w:lang w:val="id-ID"/>
        </w:rPr>
        <w:t xml:space="preserve"> menyelenggarakan fungsi:</w:t>
      </w:r>
    </w:p>
    <w:p w:rsidR="00EC6B40" w:rsidRPr="00770E45" w:rsidRDefault="00EC6B40" w:rsidP="00770E45">
      <w:pPr>
        <w:pStyle w:val="ListParagraph1"/>
        <w:numPr>
          <w:ilvl w:val="0"/>
          <w:numId w:val="41"/>
        </w:numPr>
        <w:tabs>
          <w:tab w:val="clear" w:pos="2625"/>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Penyusunan bahan pengkajian kebutuhan pendidikan dan pelatihan kearsipan serta bahan pembinaan dan petunjuk teknis tenaga pengelola arsip dan arsiparis, pelaksanaan pembinaan, pengawasan dan pengembangan Sumber Daya Manusia serta menyelenggarakan bimbingan teknis, penyuluhan, pelatihan, sosialisasi dan apresiasi kearsipan, penyiapan bahan-bahan media penyuluhan informasi kearsipan melalui media massa dan melaksanakan pengelolaan penerbitan kearsipan, pembuatan pedoman modul/manual ke-pengelolaan arsip dinamis dan statis, jadwal retensi arsip dan pola klasifikasi arsip, pelaksanaan pembinaan keterampilan, kesejahteraan dan karir tenaga pengelola arsip serta penilaian angka kredit arsiparis, pelaksanaan hubungan kerjasama dengan instansi terkait dan/atau masyarakat di bidang kearsipan</w:t>
      </w:r>
      <w:r w:rsidRPr="00770E45">
        <w:rPr>
          <w:rFonts w:ascii="Bookman Old Style" w:hAnsi="Bookman Old Style"/>
          <w:lang w:val="id-ID"/>
        </w:rPr>
        <w:t>.</w:t>
      </w:r>
    </w:p>
    <w:p w:rsidR="00EC6B40" w:rsidRPr="00770E45" w:rsidRDefault="00EC6B40" w:rsidP="00770E45">
      <w:pPr>
        <w:pStyle w:val="ListParagraph1"/>
        <w:numPr>
          <w:ilvl w:val="0"/>
          <w:numId w:val="4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 xml:space="preserve">Pelaksanaan </w:t>
      </w:r>
      <w:r w:rsidRPr="00770E45">
        <w:rPr>
          <w:rFonts w:ascii="Bookman Old Style" w:hAnsi="Bookman Old Style"/>
        </w:rPr>
        <w:t>Gerakan Sadar Arsip, perencanaan dan melaksanakan kegiatan pengembangan Kearsipan dan penyelenggaraan transformasi/alih media digital, penciptaan dan pendataan tenaga arsiparis, serta penilaian angka kredit jabatan fungsional arsiparis</w:t>
      </w:r>
      <w:r w:rsidRPr="00770E45">
        <w:rPr>
          <w:rFonts w:ascii="Bookman Old Style" w:hAnsi="Bookman Old Style"/>
          <w:lang w:val="id-ID"/>
        </w:rPr>
        <w:t>.</w:t>
      </w:r>
    </w:p>
    <w:p w:rsidR="00EC6B40" w:rsidRPr="00770E45" w:rsidRDefault="00EC6B40" w:rsidP="00770E45">
      <w:pPr>
        <w:pStyle w:val="ListParagraph1"/>
        <w:numPr>
          <w:ilvl w:val="0"/>
          <w:numId w:val="4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 xml:space="preserve">Pelaksanaan kerja sama bidang perawatan dan teknis penyimpanan arsip, penyelamatan fisik dan informasi khasanah arsip baik karya cetak maupun karya rekam melalui transformasi/alih media ke bentuk mikro dan reproduksi </w:t>
      </w:r>
      <w:r w:rsidRPr="00770E45">
        <w:rPr>
          <w:rFonts w:ascii="Bookman Old Style" w:hAnsi="Bookman Old Style"/>
        </w:rPr>
        <w:lastRenderedPageBreak/>
        <w:t>foto/naskah dinas, alih media digital dan transmedia ke kaset, CD dan alat teknologi informasi lain</w:t>
      </w:r>
      <w:r w:rsidRPr="00770E45">
        <w:rPr>
          <w:rFonts w:ascii="Bookman Old Style" w:hAnsi="Bookman Old Style"/>
          <w:lang w:val="id-ID"/>
        </w:rPr>
        <w:t>.</w:t>
      </w:r>
    </w:p>
    <w:p w:rsidR="00EC6B40" w:rsidRPr="00770E45" w:rsidRDefault="00EC6B40" w:rsidP="00770E45">
      <w:pPr>
        <w:pStyle w:val="ListParagraph1"/>
        <w:overflowPunct/>
        <w:autoSpaceDE/>
        <w:autoSpaceDN/>
        <w:adjustRightInd/>
        <w:spacing w:after="0" w:line="240" w:lineRule="auto"/>
        <w:ind w:left="0"/>
        <w:jc w:val="both"/>
        <w:textAlignment w:val="auto"/>
        <w:rPr>
          <w:rFonts w:ascii="Bookman Old Style" w:hAnsi="Bookman Old Style"/>
          <w:lang w:val="id-ID"/>
        </w:rPr>
      </w:pPr>
    </w:p>
    <w:p w:rsidR="00EC6B40" w:rsidRPr="00770E45" w:rsidRDefault="00EC6B40" w:rsidP="00770E45">
      <w:pPr>
        <w:pStyle w:val="ListParagraph1"/>
        <w:numPr>
          <w:ilvl w:val="0"/>
          <w:numId w:val="52"/>
        </w:numPr>
        <w:overflowPunct/>
        <w:autoSpaceDE/>
        <w:autoSpaceDN/>
        <w:adjustRightInd/>
        <w:spacing w:after="0" w:line="240" w:lineRule="auto"/>
        <w:ind w:left="0" w:hanging="284"/>
        <w:jc w:val="both"/>
        <w:textAlignment w:val="auto"/>
        <w:rPr>
          <w:rFonts w:ascii="Bookman Old Style" w:hAnsi="Bookman Old Style"/>
          <w:lang w:val="id-ID"/>
        </w:rPr>
      </w:pPr>
      <w:r w:rsidRPr="00770E45">
        <w:rPr>
          <w:rFonts w:ascii="Bookman Old Style" w:hAnsi="Bookman Old Style"/>
          <w:b/>
          <w:bCs/>
          <w:lang w:val="id-ID"/>
        </w:rPr>
        <w:t>Seksi Pembinaan Tenaga Kearsipan</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bCs/>
          <w:lang w:val="id-ID"/>
        </w:rPr>
        <w:t>Seksi Pembinaan Tenaga Kearsipan</w:t>
      </w:r>
      <w:r w:rsidR="005B458D" w:rsidRPr="00770E45">
        <w:rPr>
          <w:rFonts w:ascii="Bookman Old Style" w:hAnsi="Bookman Old Style"/>
          <w:bCs/>
          <w:lang w:val="id-ID"/>
        </w:rPr>
        <w:t xml:space="preserve"> </w:t>
      </w:r>
      <w:r w:rsidRPr="00770E45">
        <w:rPr>
          <w:rFonts w:ascii="Bookman Old Style" w:hAnsi="Bookman Old Style"/>
          <w:lang w:val="id-ID"/>
        </w:rPr>
        <w:t>mempunyai tugas membantu bidang dalam</w:t>
      </w:r>
      <w:r w:rsidR="00B10C23">
        <w:rPr>
          <w:rFonts w:ascii="Bookman Old Style" w:hAnsi="Bookman Old Style"/>
          <w:lang w:val="id-ID"/>
        </w:rPr>
        <w:t xml:space="preserve"> rangka melaksanakan pembinaan sumber daya m</w:t>
      </w:r>
      <w:r w:rsidRPr="00770E45">
        <w:rPr>
          <w:rFonts w:ascii="Bookman Old Style" w:hAnsi="Bookman Old Style"/>
          <w:lang w:val="id-ID"/>
        </w:rPr>
        <w:t>anusia dan sistem kearsipan sesuai dengan peraturan perundang-undangan yang berlaku. Untuk melaksanakan tugas tersebut, Seksi Pembinaan Tenaga Kearsipan menyelenggarakan fungsi:</w:t>
      </w:r>
    </w:p>
    <w:p w:rsidR="00EC6B40" w:rsidRPr="00770E45" w:rsidRDefault="00EC6B40" w:rsidP="00770E45">
      <w:pPr>
        <w:pStyle w:val="ListParagraph1"/>
        <w:numPr>
          <w:ilvl w:val="0"/>
          <w:numId w:val="42"/>
        </w:numPr>
        <w:tabs>
          <w:tab w:val="clear" w:pos="2214"/>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Penyusunan bahan pengkajian kebutuhan pendidikan dan pelatihan kearsipan serta bahan pembinaan dan petunjuk teknis tenaga pengelola arsip dan arsiparis</w:t>
      </w:r>
      <w:r w:rsidRPr="00770E45">
        <w:rPr>
          <w:rFonts w:ascii="Bookman Old Style" w:hAnsi="Bookman Old Style"/>
          <w:lang w:val="id-ID"/>
        </w:rPr>
        <w:t>;</w:t>
      </w:r>
    </w:p>
    <w:p w:rsidR="00EC6B40" w:rsidRPr="00770E45" w:rsidRDefault="00EC6B40" w:rsidP="00770E45">
      <w:pPr>
        <w:pStyle w:val="ListParagraph1"/>
        <w:numPr>
          <w:ilvl w:val="0"/>
          <w:numId w:val="42"/>
        </w:numPr>
        <w:tabs>
          <w:tab w:val="clear" w:pos="2214"/>
        </w:tabs>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Pelaksanaan pembinaa</w:t>
      </w:r>
      <w:r w:rsidR="00B10C23">
        <w:rPr>
          <w:rFonts w:ascii="Bookman Old Style" w:hAnsi="Bookman Old Style"/>
        </w:rPr>
        <w:t xml:space="preserve">n, pengawasan dan pengembangan </w:t>
      </w:r>
      <w:r w:rsidR="00B10C23">
        <w:rPr>
          <w:rFonts w:ascii="Bookman Old Style" w:hAnsi="Bookman Old Style"/>
          <w:lang w:val="id-ID"/>
        </w:rPr>
        <w:t>s</w:t>
      </w:r>
      <w:r w:rsidR="00B10C23">
        <w:rPr>
          <w:rFonts w:ascii="Bookman Old Style" w:hAnsi="Bookman Old Style"/>
        </w:rPr>
        <w:t xml:space="preserve">umber </w:t>
      </w:r>
      <w:r w:rsidR="00B10C23">
        <w:rPr>
          <w:rFonts w:ascii="Bookman Old Style" w:hAnsi="Bookman Old Style"/>
          <w:lang w:val="id-ID"/>
        </w:rPr>
        <w:t>d</w:t>
      </w:r>
      <w:r w:rsidR="00B10C23">
        <w:rPr>
          <w:rFonts w:ascii="Bookman Old Style" w:hAnsi="Bookman Old Style"/>
        </w:rPr>
        <w:t xml:space="preserve">aya </w:t>
      </w:r>
      <w:r w:rsidR="00B10C23">
        <w:rPr>
          <w:rFonts w:ascii="Bookman Old Style" w:hAnsi="Bookman Old Style"/>
          <w:lang w:val="id-ID"/>
        </w:rPr>
        <w:t>m</w:t>
      </w:r>
      <w:r w:rsidRPr="00770E45">
        <w:rPr>
          <w:rFonts w:ascii="Bookman Old Style" w:hAnsi="Bookman Old Style"/>
        </w:rPr>
        <w:t>anusia serta menyelenggarakan bimbingan teknis, penyuluhan, pelatihan, sosialisasi dan apresiasi kearsipan</w:t>
      </w:r>
      <w:r w:rsidRPr="00770E45">
        <w:rPr>
          <w:rFonts w:ascii="Bookman Old Style" w:hAnsi="Bookman Old Style"/>
          <w:lang w:val="id-ID"/>
        </w:rPr>
        <w:t>;</w:t>
      </w:r>
    </w:p>
    <w:p w:rsidR="00EC6B40" w:rsidRPr="00770E45" w:rsidRDefault="00EC6B40" w:rsidP="00770E45">
      <w:pPr>
        <w:pStyle w:val="ListParagraph1"/>
        <w:numPr>
          <w:ilvl w:val="0"/>
          <w:numId w:val="42"/>
        </w:numPr>
        <w:tabs>
          <w:tab w:val="clear" w:pos="2214"/>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Pelaksanaan pembinaan keterampilan, kesejahteraan dan karir tenaga pengelola arsip serta penilaian angka kredit arsiparis</w:t>
      </w:r>
      <w:r w:rsidRPr="00770E45">
        <w:rPr>
          <w:rFonts w:ascii="Bookman Old Style" w:hAnsi="Bookman Old Style"/>
          <w:lang w:val="id-ID"/>
        </w:rPr>
        <w:t>;</w:t>
      </w:r>
    </w:p>
    <w:p w:rsidR="00EC6B40" w:rsidRPr="00770E45" w:rsidRDefault="00EC6B40" w:rsidP="00770E45">
      <w:pPr>
        <w:pStyle w:val="ListParagraph1"/>
        <w:numPr>
          <w:ilvl w:val="0"/>
          <w:numId w:val="42"/>
        </w:numPr>
        <w:tabs>
          <w:tab w:val="clear" w:pos="2214"/>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Pe</w:t>
      </w:r>
      <w:r w:rsidRPr="00770E45">
        <w:rPr>
          <w:rFonts w:ascii="Bookman Old Style" w:hAnsi="Bookman Old Style"/>
          <w:lang w:val="id-ID"/>
        </w:rPr>
        <w:t>nciptaan dan pendataan tenaga arsiparis.</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lang w:val="id-ID"/>
        </w:rPr>
        <w:t>Untuk meningkatkan kualitas sumber daya manusia bidang kearsipan guna menunjang kinerja pengelola arsip, Seksi Pembinaan Kearsipan m</w:t>
      </w:r>
      <w:r w:rsidR="001729B4" w:rsidRPr="00770E45">
        <w:rPr>
          <w:rFonts w:ascii="Bookman Old Style" w:hAnsi="Bookman Old Style"/>
          <w:lang w:val="id-ID"/>
        </w:rPr>
        <w:t>elakukan kegiatan</w:t>
      </w:r>
      <w:r w:rsidRPr="00770E45">
        <w:rPr>
          <w:rFonts w:ascii="Bookman Old Style" w:hAnsi="Bookman Old Style"/>
          <w:lang w:val="id-ID"/>
        </w:rPr>
        <w:t xml:space="preserve"> pembinaan seperti</w:t>
      </w:r>
      <w:r w:rsidR="001729B4" w:rsidRPr="00770E45">
        <w:rPr>
          <w:rFonts w:ascii="Bookman Old Style" w:hAnsi="Bookman Old Style"/>
          <w:lang w:val="id-ID"/>
        </w:rPr>
        <w:t xml:space="preserve"> </w:t>
      </w:r>
      <w:r w:rsidRPr="00770E45">
        <w:rPr>
          <w:rFonts w:ascii="Bookman Old Style" w:hAnsi="Bookman Old Style"/>
          <w:lang w:val="id-ID"/>
        </w:rPr>
        <w:t>Pengembangan Aparatur Tenaga Pengelola Kearsipan Provinsi Jambi d</w:t>
      </w:r>
      <w:r w:rsidR="001729B4" w:rsidRPr="00770E45">
        <w:rPr>
          <w:rFonts w:ascii="Bookman Old Style" w:hAnsi="Bookman Old Style"/>
          <w:lang w:val="id-ID"/>
        </w:rPr>
        <w:t>engan melibatkan 50 orang dari O</w:t>
      </w:r>
      <w:r w:rsidRPr="00770E45">
        <w:rPr>
          <w:rFonts w:ascii="Bookman Old Style" w:hAnsi="Bookman Old Style"/>
          <w:lang w:val="id-ID"/>
        </w:rPr>
        <w:t>PD yang ada di Provin</w:t>
      </w:r>
      <w:r w:rsidR="001729B4" w:rsidRPr="00770E45">
        <w:rPr>
          <w:rFonts w:ascii="Bookman Old Style" w:hAnsi="Bookman Old Style"/>
          <w:lang w:val="id-ID"/>
        </w:rPr>
        <w:t>si Jambi sebagai pesertanya.</w:t>
      </w:r>
    </w:p>
    <w:p w:rsidR="00EC6B40" w:rsidRPr="00770E45" w:rsidRDefault="001729B4" w:rsidP="00770E45">
      <w:pPr>
        <w:pStyle w:val="ListParagraph1"/>
        <w:spacing w:after="0" w:line="240" w:lineRule="auto"/>
        <w:ind w:left="0" w:firstLine="567"/>
        <w:jc w:val="both"/>
        <w:rPr>
          <w:rFonts w:ascii="Bookman Old Style" w:hAnsi="Bookman Old Style"/>
          <w:lang w:val="id-ID"/>
        </w:rPr>
      </w:pPr>
      <w:r w:rsidRPr="00770E45">
        <w:rPr>
          <w:rFonts w:ascii="Bookman Old Style" w:hAnsi="Bookman Old Style"/>
          <w:lang w:val="id-ID"/>
        </w:rPr>
        <w:t>Jumlah arsiparis yang ada di</w:t>
      </w:r>
      <w:r w:rsidR="00EC6B40" w:rsidRPr="00770E45">
        <w:rPr>
          <w:rFonts w:ascii="Bookman Old Style" w:hAnsi="Bookman Old Style"/>
          <w:lang w:val="id-ID"/>
        </w:rPr>
        <w:t xml:space="preserve"> Provinsi Jambi sampai sejauh ini berjumlah </w:t>
      </w:r>
      <w:r w:rsidRPr="00770E45">
        <w:rPr>
          <w:rFonts w:ascii="Bookman Old Style" w:hAnsi="Bookman Old Style"/>
          <w:lang w:val="id-ID"/>
        </w:rPr>
        <w:t>12</w:t>
      </w:r>
      <w:r w:rsidR="00EC6B40" w:rsidRPr="00770E45">
        <w:rPr>
          <w:rFonts w:ascii="Bookman Old Style" w:hAnsi="Bookman Old Style"/>
          <w:lang w:val="id-ID"/>
        </w:rPr>
        <w:t xml:space="preserve"> orang diantaranya:</w:t>
      </w:r>
    </w:p>
    <w:tbl>
      <w:tblPr>
        <w:tblW w:w="482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4111"/>
        <w:gridCol w:w="1986"/>
      </w:tblGrid>
      <w:tr w:rsidR="00D522F0" w:rsidRPr="00F95549" w:rsidTr="00D522F0">
        <w:trPr>
          <w:trHeight w:val="90"/>
          <w:tblHeader/>
        </w:trPr>
        <w:tc>
          <w:tcPr>
            <w:tcW w:w="425" w:type="pct"/>
            <w:shd w:val="clear" w:color="auto" w:fill="FF0000"/>
            <w:vAlign w:val="center"/>
          </w:tcPr>
          <w:p w:rsidR="00EC6B40" w:rsidRPr="00D522F0" w:rsidRDefault="00EC6B40" w:rsidP="00770E45">
            <w:pPr>
              <w:spacing w:after="0" w:line="240" w:lineRule="auto"/>
              <w:jc w:val="center"/>
              <w:rPr>
                <w:rFonts w:ascii="Bookman Old Style" w:hAnsi="Bookman Old Style" w:cs="Times New Roman"/>
                <w:b/>
                <w:bCs/>
                <w:color w:val="FFFFFF" w:themeColor="background1"/>
                <w:sz w:val="20"/>
                <w:szCs w:val="20"/>
              </w:rPr>
            </w:pPr>
            <w:r w:rsidRPr="00D522F0">
              <w:rPr>
                <w:rFonts w:ascii="Bookman Old Style" w:hAnsi="Bookman Old Style" w:cs="Times New Roman"/>
                <w:b/>
                <w:bCs/>
                <w:color w:val="FFFFFF" w:themeColor="background1"/>
                <w:sz w:val="20"/>
                <w:szCs w:val="20"/>
              </w:rPr>
              <w:t>No</w:t>
            </w:r>
          </w:p>
        </w:tc>
        <w:tc>
          <w:tcPr>
            <w:tcW w:w="3084" w:type="pct"/>
            <w:shd w:val="clear" w:color="auto" w:fill="FF0000"/>
            <w:vAlign w:val="center"/>
          </w:tcPr>
          <w:p w:rsidR="00EC6B40" w:rsidRPr="00D522F0" w:rsidRDefault="001729B4" w:rsidP="00770E45">
            <w:pPr>
              <w:spacing w:after="0" w:line="240" w:lineRule="auto"/>
              <w:jc w:val="center"/>
              <w:rPr>
                <w:rFonts w:ascii="Bookman Old Style" w:hAnsi="Bookman Old Style" w:cs="Times New Roman"/>
                <w:b/>
                <w:bCs/>
                <w:color w:val="FFFFFF" w:themeColor="background1"/>
                <w:sz w:val="20"/>
                <w:szCs w:val="20"/>
              </w:rPr>
            </w:pPr>
            <w:r w:rsidRPr="00D522F0">
              <w:rPr>
                <w:rFonts w:ascii="Bookman Old Style" w:hAnsi="Bookman Old Style" w:cs="Times New Roman"/>
                <w:b/>
                <w:bCs/>
                <w:color w:val="FFFFFF" w:themeColor="background1"/>
                <w:sz w:val="20"/>
                <w:szCs w:val="20"/>
              </w:rPr>
              <w:t>Nama</w:t>
            </w:r>
          </w:p>
        </w:tc>
        <w:tc>
          <w:tcPr>
            <w:tcW w:w="1490" w:type="pct"/>
            <w:shd w:val="clear" w:color="auto" w:fill="FF0000"/>
            <w:vAlign w:val="center"/>
          </w:tcPr>
          <w:p w:rsidR="00EC6B40" w:rsidRPr="00D522F0" w:rsidRDefault="001729B4" w:rsidP="00770E45">
            <w:pPr>
              <w:spacing w:after="0" w:line="240" w:lineRule="auto"/>
              <w:jc w:val="center"/>
              <w:rPr>
                <w:rFonts w:ascii="Bookman Old Style" w:hAnsi="Bookman Old Style" w:cs="Times New Roman"/>
                <w:b/>
                <w:bCs/>
                <w:color w:val="FFFFFF" w:themeColor="background1"/>
                <w:sz w:val="20"/>
                <w:szCs w:val="20"/>
              </w:rPr>
            </w:pPr>
            <w:r w:rsidRPr="00D522F0">
              <w:rPr>
                <w:rFonts w:ascii="Bookman Old Style" w:hAnsi="Bookman Old Style" w:cs="Times New Roman"/>
                <w:b/>
                <w:bCs/>
                <w:color w:val="FFFFFF" w:themeColor="background1"/>
                <w:sz w:val="20"/>
                <w:szCs w:val="20"/>
              </w:rPr>
              <w:t>Jabatan</w:t>
            </w:r>
          </w:p>
        </w:tc>
      </w:tr>
      <w:tr w:rsidR="00D522F0" w:rsidRPr="00F95549" w:rsidTr="00D522F0">
        <w:trPr>
          <w:trHeight w:val="70"/>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1</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Sulistiawati</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Terampil</w:t>
            </w:r>
          </w:p>
        </w:tc>
      </w:tr>
      <w:tr w:rsidR="00D522F0" w:rsidRPr="00F95549" w:rsidTr="00D522F0">
        <w:trPr>
          <w:trHeight w:val="70"/>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2</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Febriyana Wulandari, SH</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Muda</w:t>
            </w:r>
          </w:p>
        </w:tc>
      </w:tr>
      <w:tr w:rsidR="00D522F0" w:rsidRPr="00F95549" w:rsidTr="00D522F0">
        <w:trPr>
          <w:trHeight w:val="70"/>
        </w:trPr>
        <w:tc>
          <w:tcPr>
            <w:tcW w:w="425" w:type="pct"/>
            <w:shd w:val="clear" w:color="auto" w:fill="auto"/>
            <w:vAlign w:val="center"/>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3</w:t>
            </w:r>
          </w:p>
        </w:tc>
        <w:tc>
          <w:tcPr>
            <w:tcW w:w="3084" w:type="pct"/>
            <w:shd w:val="clear" w:color="auto" w:fill="auto"/>
            <w:vAlign w:val="center"/>
          </w:tcPr>
          <w:p w:rsidR="00964EC3" w:rsidRPr="00F95549" w:rsidRDefault="00964EC3"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Dra. Syarifah Asnah</w:t>
            </w:r>
          </w:p>
        </w:tc>
        <w:tc>
          <w:tcPr>
            <w:tcW w:w="1490" w:type="pct"/>
            <w:shd w:val="clear" w:color="auto" w:fill="auto"/>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Muda</w:t>
            </w:r>
          </w:p>
        </w:tc>
      </w:tr>
      <w:tr w:rsidR="00D522F0" w:rsidRPr="00F95549" w:rsidTr="00D522F0">
        <w:trPr>
          <w:trHeight w:val="70"/>
        </w:trPr>
        <w:tc>
          <w:tcPr>
            <w:tcW w:w="425" w:type="pct"/>
            <w:shd w:val="clear" w:color="auto" w:fill="auto"/>
            <w:vAlign w:val="center"/>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4</w:t>
            </w:r>
          </w:p>
        </w:tc>
        <w:tc>
          <w:tcPr>
            <w:tcW w:w="3084" w:type="pct"/>
            <w:shd w:val="clear" w:color="auto" w:fill="auto"/>
            <w:vAlign w:val="center"/>
          </w:tcPr>
          <w:p w:rsidR="00964EC3" w:rsidRPr="00F95549" w:rsidRDefault="00964EC3"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Heriansyah Putra, S.STP</w:t>
            </w:r>
          </w:p>
        </w:tc>
        <w:tc>
          <w:tcPr>
            <w:tcW w:w="1490" w:type="pct"/>
            <w:shd w:val="clear" w:color="auto" w:fill="auto"/>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Muda</w:t>
            </w:r>
          </w:p>
        </w:tc>
      </w:tr>
      <w:tr w:rsidR="00D522F0" w:rsidRPr="00F95549" w:rsidTr="00D522F0">
        <w:trPr>
          <w:trHeight w:val="70"/>
        </w:trPr>
        <w:tc>
          <w:tcPr>
            <w:tcW w:w="425" w:type="pct"/>
            <w:shd w:val="clear" w:color="auto" w:fill="auto"/>
            <w:vAlign w:val="center"/>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5</w:t>
            </w:r>
          </w:p>
        </w:tc>
        <w:tc>
          <w:tcPr>
            <w:tcW w:w="3084" w:type="pct"/>
            <w:shd w:val="clear" w:color="auto" w:fill="auto"/>
            <w:vAlign w:val="center"/>
          </w:tcPr>
          <w:p w:rsidR="00964EC3" w:rsidRPr="00F95549" w:rsidRDefault="00964EC3"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Abdul Halim, SH</w:t>
            </w:r>
          </w:p>
        </w:tc>
        <w:tc>
          <w:tcPr>
            <w:tcW w:w="1490" w:type="pct"/>
            <w:shd w:val="clear" w:color="auto" w:fill="auto"/>
          </w:tcPr>
          <w:p w:rsidR="00964EC3"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Muda</w:t>
            </w:r>
          </w:p>
        </w:tc>
      </w:tr>
      <w:tr w:rsidR="00D522F0" w:rsidRPr="00F95549" w:rsidTr="00D522F0">
        <w:trPr>
          <w:trHeight w:val="70"/>
        </w:trPr>
        <w:tc>
          <w:tcPr>
            <w:tcW w:w="425" w:type="pct"/>
            <w:shd w:val="clear" w:color="auto" w:fill="auto"/>
            <w:vAlign w:val="center"/>
          </w:tcPr>
          <w:p w:rsidR="00EC6B40"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6</w:t>
            </w:r>
          </w:p>
        </w:tc>
        <w:tc>
          <w:tcPr>
            <w:tcW w:w="3084" w:type="pct"/>
            <w:shd w:val="clear" w:color="auto" w:fill="auto"/>
            <w:vAlign w:val="center"/>
          </w:tcPr>
          <w:p w:rsidR="00EC6B40" w:rsidRPr="00F95549" w:rsidRDefault="00EC6B40"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Eka Sujiwa Prabawa</w:t>
            </w:r>
          </w:p>
        </w:tc>
        <w:tc>
          <w:tcPr>
            <w:tcW w:w="1490" w:type="pct"/>
            <w:shd w:val="clear" w:color="auto" w:fill="auto"/>
          </w:tcPr>
          <w:p w:rsidR="00EC6B40" w:rsidRPr="00F95549" w:rsidRDefault="00EC6B40"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w:t>
            </w:r>
            <w:r w:rsidR="001729B4" w:rsidRPr="00F95549">
              <w:rPr>
                <w:rFonts w:ascii="Bookman Old Style" w:hAnsi="Bookman Old Style" w:cs="Times New Roman"/>
                <w:sz w:val="18"/>
                <w:szCs w:val="18"/>
              </w:rPr>
              <w:t xml:space="preserve">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7</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Andri Firnando, SE</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8</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Amran, SE</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9</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Evawati Surma</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10</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Sil Pia, S.Pd</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11</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Kms. M. Nurhadi, SE</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r w:rsidR="00D522F0" w:rsidRPr="00F95549" w:rsidTr="00D522F0">
        <w:trPr>
          <w:trHeight w:val="79"/>
        </w:trPr>
        <w:tc>
          <w:tcPr>
            <w:tcW w:w="425" w:type="pct"/>
            <w:shd w:val="clear" w:color="auto" w:fill="auto"/>
            <w:vAlign w:val="center"/>
          </w:tcPr>
          <w:p w:rsidR="001729B4" w:rsidRPr="00F95549" w:rsidRDefault="00964EC3"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12</w:t>
            </w:r>
          </w:p>
        </w:tc>
        <w:tc>
          <w:tcPr>
            <w:tcW w:w="3084" w:type="pct"/>
            <w:shd w:val="clear" w:color="auto" w:fill="auto"/>
            <w:vAlign w:val="center"/>
          </w:tcPr>
          <w:p w:rsidR="001729B4" w:rsidRPr="00F95549" w:rsidRDefault="001729B4" w:rsidP="00770E45">
            <w:pPr>
              <w:spacing w:after="0" w:line="240" w:lineRule="auto"/>
              <w:jc w:val="both"/>
              <w:rPr>
                <w:rFonts w:ascii="Bookman Old Style" w:hAnsi="Bookman Old Style" w:cs="Times New Roman"/>
                <w:sz w:val="18"/>
                <w:szCs w:val="18"/>
              </w:rPr>
            </w:pPr>
            <w:r w:rsidRPr="00F95549">
              <w:rPr>
                <w:rFonts w:ascii="Bookman Old Style" w:hAnsi="Bookman Old Style" w:cs="Times New Roman"/>
                <w:sz w:val="18"/>
                <w:szCs w:val="18"/>
              </w:rPr>
              <w:t>Rini Puspita Sari, SE</w:t>
            </w:r>
          </w:p>
        </w:tc>
        <w:tc>
          <w:tcPr>
            <w:tcW w:w="1490" w:type="pct"/>
            <w:shd w:val="clear" w:color="auto" w:fill="auto"/>
          </w:tcPr>
          <w:p w:rsidR="001729B4" w:rsidRPr="00F95549" w:rsidRDefault="001729B4" w:rsidP="00770E45">
            <w:pPr>
              <w:spacing w:after="0" w:line="240" w:lineRule="auto"/>
              <w:jc w:val="center"/>
              <w:rPr>
                <w:rFonts w:ascii="Bookman Old Style" w:hAnsi="Bookman Old Style" w:cs="Times New Roman"/>
                <w:sz w:val="18"/>
                <w:szCs w:val="18"/>
              </w:rPr>
            </w:pPr>
            <w:r w:rsidRPr="00F95549">
              <w:rPr>
                <w:rFonts w:ascii="Bookman Old Style" w:hAnsi="Bookman Old Style" w:cs="Times New Roman"/>
                <w:sz w:val="18"/>
                <w:szCs w:val="18"/>
              </w:rPr>
              <w:t>Arsiparis Pertama</w:t>
            </w:r>
          </w:p>
        </w:tc>
      </w:tr>
    </w:tbl>
    <w:p w:rsidR="00EC6B40" w:rsidRPr="00770E45" w:rsidRDefault="00EC6B40" w:rsidP="00770E45">
      <w:pPr>
        <w:pStyle w:val="ListParagraph1"/>
        <w:numPr>
          <w:ilvl w:val="0"/>
          <w:numId w:val="52"/>
        </w:numPr>
        <w:overflowPunct/>
        <w:autoSpaceDE/>
        <w:autoSpaceDN/>
        <w:adjustRightInd/>
        <w:spacing w:after="0" w:line="240" w:lineRule="auto"/>
        <w:ind w:left="0" w:hanging="284"/>
        <w:jc w:val="both"/>
        <w:textAlignment w:val="auto"/>
        <w:rPr>
          <w:rFonts w:ascii="Bookman Old Style" w:hAnsi="Bookman Old Style"/>
          <w:lang w:val="id-ID"/>
        </w:rPr>
      </w:pPr>
      <w:r w:rsidRPr="00770E45">
        <w:rPr>
          <w:rFonts w:ascii="Bookman Old Style" w:hAnsi="Bookman Old Style"/>
          <w:b/>
          <w:bCs/>
          <w:lang w:val="id-ID"/>
        </w:rPr>
        <w:lastRenderedPageBreak/>
        <w:t>Seksi Pengembangan Kearsipan</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bCs/>
          <w:lang w:val="id-ID"/>
        </w:rPr>
        <w:t>Seksi Pengembangan Kearsipan</w:t>
      </w:r>
      <w:r w:rsidR="00964EC3" w:rsidRPr="00770E45">
        <w:rPr>
          <w:rFonts w:ascii="Bookman Old Style" w:hAnsi="Bookman Old Style"/>
          <w:bCs/>
          <w:lang w:val="id-ID"/>
        </w:rPr>
        <w:t xml:space="preserve"> </w:t>
      </w:r>
      <w:r w:rsidRPr="00770E45">
        <w:rPr>
          <w:rFonts w:ascii="Bookman Old Style" w:hAnsi="Bookman Old Style"/>
          <w:lang w:val="id-ID"/>
        </w:rPr>
        <w:t>mempunyai tugas membantu bidang dalam rangka melaksanakan bahan perumusan kebijakan teknis dan fasilitas pengembangan kearsipan. Untuk melaksanakan tugas tersebut, Seksi Pengembangan Kearsipan menyelenggarakan fungsi:</w:t>
      </w:r>
    </w:p>
    <w:p w:rsidR="00EC6B40" w:rsidRPr="00770E45" w:rsidRDefault="00EC6B40" w:rsidP="00770E45">
      <w:pPr>
        <w:pStyle w:val="ListParagraph1"/>
        <w:numPr>
          <w:ilvl w:val="0"/>
          <w:numId w:val="50"/>
        </w:numPr>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lang w:val="id-ID"/>
        </w:rPr>
        <w:t xml:space="preserve">Pelaksanaan </w:t>
      </w:r>
      <w:r w:rsidRPr="00770E45">
        <w:rPr>
          <w:rFonts w:ascii="Bookman Old Style" w:hAnsi="Bookman Old Style"/>
        </w:rPr>
        <w:t>Gerakan Sadar Arsip</w:t>
      </w:r>
      <w:r w:rsidRPr="00770E45">
        <w:rPr>
          <w:rFonts w:ascii="Bookman Old Style" w:hAnsi="Bookman Old Style"/>
          <w:lang w:val="id-ID"/>
        </w:rPr>
        <w:t>;</w:t>
      </w:r>
    </w:p>
    <w:p w:rsidR="00EC6B40" w:rsidRPr="00770E45" w:rsidRDefault="00EC6B40" w:rsidP="00770E45">
      <w:pPr>
        <w:pStyle w:val="ListParagraph1"/>
        <w:numPr>
          <w:ilvl w:val="0"/>
          <w:numId w:val="50"/>
        </w:numPr>
        <w:overflowPunct/>
        <w:autoSpaceDE/>
        <w:autoSpaceDN/>
        <w:adjustRightInd/>
        <w:spacing w:after="0" w:line="240" w:lineRule="auto"/>
        <w:ind w:left="284" w:hanging="284"/>
        <w:jc w:val="both"/>
        <w:textAlignment w:val="auto"/>
        <w:rPr>
          <w:rFonts w:ascii="Bookman Old Style" w:hAnsi="Bookman Old Style"/>
        </w:rPr>
      </w:pPr>
      <w:r w:rsidRPr="00770E45">
        <w:rPr>
          <w:rFonts w:ascii="Bookman Old Style" w:hAnsi="Bookman Old Style"/>
        </w:rPr>
        <w:t>Perencanaan dan mela</w:t>
      </w:r>
      <w:r w:rsidR="00661CF3">
        <w:rPr>
          <w:rFonts w:ascii="Bookman Old Style" w:hAnsi="Bookman Old Style"/>
        </w:rPr>
        <w:t xml:space="preserve">ksanakan kegiatan pengembangan </w:t>
      </w:r>
      <w:r w:rsidR="00661CF3">
        <w:rPr>
          <w:rFonts w:ascii="Bookman Old Style" w:hAnsi="Bookman Old Style"/>
          <w:lang w:val="id-ID"/>
        </w:rPr>
        <w:t>k</w:t>
      </w:r>
      <w:r w:rsidRPr="00770E45">
        <w:rPr>
          <w:rFonts w:ascii="Bookman Old Style" w:hAnsi="Bookman Old Style"/>
        </w:rPr>
        <w:t>earsipan dan penyelenggaraan transformasi/alih media digital</w:t>
      </w:r>
      <w:r w:rsidRPr="00770E45">
        <w:rPr>
          <w:rFonts w:ascii="Bookman Old Style" w:hAnsi="Bookman Old Style"/>
          <w:lang w:val="id-ID"/>
        </w:rPr>
        <w:t>;</w:t>
      </w:r>
    </w:p>
    <w:p w:rsidR="00EC6B40" w:rsidRPr="00770E45" w:rsidRDefault="00EC6B40" w:rsidP="00770E45">
      <w:pPr>
        <w:pStyle w:val="ListParagraph1"/>
        <w:numPr>
          <w:ilvl w:val="0"/>
          <w:numId w:val="50"/>
        </w:numPr>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Penyiapan bahan-bahan media penyuluhan informasi kearsipan melalui media massa dan melaksanakan pengelolaan penerbitan kearsipan;</w:t>
      </w:r>
    </w:p>
    <w:p w:rsidR="00EC6B40" w:rsidRPr="00770E45" w:rsidRDefault="00EC6B40" w:rsidP="00770E45">
      <w:pPr>
        <w:pStyle w:val="ListParagraph1"/>
        <w:numPr>
          <w:ilvl w:val="0"/>
          <w:numId w:val="50"/>
        </w:numPr>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Pembuatan pedoman modul/manual ke-pengelolaan arsip dinamis dan statis, jadwal retensi arsip dan pola klasifikasi arsip; dan</w:t>
      </w:r>
    </w:p>
    <w:p w:rsidR="00EC6B40" w:rsidRPr="00770E45" w:rsidRDefault="00EC6B40" w:rsidP="00770E45">
      <w:pPr>
        <w:pStyle w:val="ListParagraph1"/>
        <w:numPr>
          <w:ilvl w:val="0"/>
          <w:numId w:val="50"/>
        </w:numPr>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lang w:val="id-ID"/>
        </w:rPr>
        <w:t>Pelaksanaan hubungan kerjasama dengan instansi terkait dan/atau masyarakat di bidang kearsipan.</w:t>
      </w:r>
    </w:p>
    <w:p w:rsidR="00964EC3" w:rsidRPr="00770E45" w:rsidRDefault="00964EC3"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lang w:val="id-ID"/>
        </w:rPr>
        <w:t>Adapun kegiatan yang telah dilaksanakan pada Tahun 2018 adalah Sosialisasi Kearsipan dengan jumlah peserta sebanyak 30 orang yang terdiri dari organisasi, universitas dan SMA yang ada di Provinsi Jambi.</w:t>
      </w:r>
    </w:p>
    <w:p w:rsidR="00EC6B40" w:rsidRPr="00770E45" w:rsidRDefault="00EC6B40" w:rsidP="00770E45">
      <w:pPr>
        <w:pStyle w:val="ListParagraph1"/>
        <w:overflowPunct/>
        <w:autoSpaceDE/>
        <w:autoSpaceDN/>
        <w:adjustRightInd/>
        <w:spacing w:after="0" w:line="240" w:lineRule="auto"/>
        <w:ind w:left="0"/>
        <w:jc w:val="both"/>
        <w:textAlignment w:val="auto"/>
        <w:rPr>
          <w:rFonts w:ascii="Bookman Old Style" w:hAnsi="Bookman Old Style"/>
          <w:lang w:val="id-ID"/>
        </w:rPr>
      </w:pPr>
    </w:p>
    <w:p w:rsidR="00EC6B40" w:rsidRPr="00770E45" w:rsidRDefault="00EC6B40" w:rsidP="00770E45">
      <w:pPr>
        <w:pStyle w:val="ListParagraph1"/>
        <w:numPr>
          <w:ilvl w:val="0"/>
          <w:numId w:val="52"/>
        </w:numPr>
        <w:overflowPunct/>
        <w:autoSpaceDE/>
        <w:autoSpaceDN/>
        <w:adjustRightInd/>
        <w:spacing w:after="0" w:line="240" w:lineRule="auto"/>
        <w:ind w:left="0" w:hanging="284"/>
        <w:jc w:val="both"/>
        <w:textAlignment w:val="auto"/>
        <w:rPr>
          <w:rFonts w:ascii="Bookman Old Style" w:hAnsi="Bookman Old Style"/>
          <w:lang w:val="id-ID"/>
        </w:rPr>
      </w:pPr>
      <w:r w:rsidRPr="00770E45">
        <w:rPr>
          <w:rFonts w:ascii="Bookman Old Style" w:hAnsi="Bookman Old Style"/>
          <w:b/>
          <w:bCs/>
          <w:lang w:val="id-ID"/>
        </w:rPr>
        <w:t>Seksi Pelestarian Arsip</w:t>
      </w:r>
    </w:p>
    <w:p w:rsidR="00EC6B40" w:rsidRPr="00770E45" w:rsidRDefault="00EC6B40" w:rsidP="00770E45">
      <w:pPr>
        <w:pStyle w:val="ListParagraph1"/>
        <w:overflowPunct/>
        <w:autoSpaceDE/>
        <w:autoSpaceDN/>
        <w:adjustRightInd/>
        <w:spacing w:after="0" w:line="240" w:lineRule="auto"/>
        <w:ind w:left="0" w:firstLine="567"/>
        <w:jc w:val="both"/>
        <w:textAlignment w:val="auto"/>
        <w:rPr>
          <w:rFonts w:ascii="Bookman Old Style" w:hAnsi="Bookman Old Style"/>
          <w:lang w:val="id-ID"/>
        </w:rPr>
      </w:pPr>
      <w:r w:rsidRPr="00770E45">
        <w:rPr>
          <w:rFonts w:ascii="Bookman Old Style" w:hAnsi="Bookman Old Style"/>
          <w:bCs/>
          <w:lang w:val="id-ID"/>
        </w:rPr>
        <w:t xml:space="preserve">Seksi Pelestarian Arsip </w:t>
      </w:r>
      <w:r w:rsidRPr="00770E45">
        <w:rPr>
          <w:rFonts w:ascii="Bookman Old Style" w:hAnsi="Bookman Old Style"/>
          <w:lang w:val="id-ID"/>
        </w:rPr>
        <w:t>mempunyai tugas membantu bidang dalam rangka melaksanakan bahan perumusan kebijakan teknis dan fasilitas pelestarian arsip. Untuk melaksanakan tugas tersebut, Seksi Pelestarian Arsip menyelenggarakan fungsi:</w:t>
      </w:r>
    </w:p>
    <w:p w:rsidR="00EC6B40" w:rsidRPr="00770E45" w:rsidRDefault="00EC6B40" w:rsidP="00770E45">
      <w:pPr>
        <w:pStyle w:val="ListParagraph1"/>
        <w:numPr>
          <w:ilvl w:val="0"/>
          <w:numId w:val="5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Pelaksanaan kerja sama bidang perawatan dan teknis penyimpanan arsip</w:t>
      </w:r>
      <w:r w:rsidRPr="00770E45">
        <w:rPr>
          <w:rFonts w:ascii="Bookman Old Style" w:hAnsi="Bookman Old Style"/>
          <w:lang w:val="id-ID"/>
        </w:rPr>
        <w:t>; dan</w:t>
      </w:r>
    </w:p>
    <w:p w:rsidR="00EC6B40" w:rsidRPr="00770E45" w:rsidRDefault="00EC6B40" w:rsidP="00770E45">
      <w:pPr>
        <w:pStyle w:val="ListParagraph1"/>
        <w:numPr>
          <w:ilvl w:val="0"/>
          <w:numId w:val="51"/>
        </w:numPr>
        <w:tabs>
          <w:tab w:val="clear" w:pos="2625"/>
        </w:tabs>
        <w:overflowPunct/>
        <w:autoSpaceDE/>
        <w:autoSpaceDN/>
        <w:adjustRightInd/>
        <w:spacing w:after="0" w:line="240" w:lineRule="auto"/>
        <w:ind w:left="284" w:hanging="284"/>
        <w:jc w:val="both"/>
        <w:textAlignment w:val="auto"/>
        <w:rPr>
          <w:rFonts w:ascii="Bookman Old Style" w:hAnsi="Bookman Old Style"/>
          <w:lang w:val="id-ID"/>
        </w:rPr>
      </w:pPr>
      <w:r w:rsidRPr="00770E45">
        <w:rPr>
          <w:rFonts w:ascii="Bookman Old Style" w:hAnsi="Bookman Old Style"/>
        </w:rPr>
        <w:t>Penyelamatan fisik dan informasi khasanah arsip baik karya cetak maupun karya rekam melalui transformasi/alih media ke bentuk mikro dan reproduksi foto/naskah dinas, alih media digital dan transmedia ke kaset, CD dan alat teknologi informasi lain</w:t>
      </w:r>
      <w:r w:rsidRPr="00770E45">
        <w:rPr>
          <w:rFonts w:ascii="Bookman Old Style" w:hAnsi="Bookman Old Style"/>
          <w:lang w:val="id-ID"/>
        </w:rPr>
        <w:t>.</w:t>
      </w:r>
    </w:p>
    <w:p w:rsidR="00EC6B40" w:rsidRPr="00770E45" w:rsidRDefault="00964EC3"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Adapun kegiatan yang telah dilaksanakan pada Tahun 2018 adalah melaksanakan fumigasi ruang depo arsip yang rutin dilakukan sekali dalam setiap tahun.</w:t>
      </w:r>
    </w:p>
    <w:p w:rsidR="00EC6B40" w:rsidRPr="00933CD4" w:rsidRDefault="00EC6B40" w:rsidP="00770E45">
      <w:pPr>
        <w:pStyle w:val="Style3"/>
        <w:tabs>
          <w:tab w:val="left" w:pos="2244"/>
        </w:tabs>
        <w:spacing w:before="0" w:after="0" w:line="240" w:lineRule="auto"/>
        <w:ind w:left="2244" w:right="-11" w:hanging="2244"/>
        <w:rPr>
          <w:rFonts w:ascii="Bookman Old Style" w:hAnsi="Bookman Old Style" w:cs="Times New Roman"/>
          <w:lang w:val="id-ID"/>
        </w:rPr>
      </w:pPr>
    </w:p>
    <w:p w:rsidR="00EC6B40" w:rsidRPr="00933CD4" w:rsidRDefault="00EC6B40" w:rsidP="00770E45">
      <w:pPr>
        <w:pStyle w:val="Style3"/>
        <w:tabs>
          <w:tab w:val="left" w:pos="2244"/>
        </w:tabs>
        <w:spacing w:before="0" w:after="0" w:line="240" w:lineRule="auto"/>
        <w:ind w:left="2244" w:right="-11" w:hanging="2244"/>
        <w:rPr>
          <w:rFonts w:ascii="Bookman Old Style" w:hAnsi="Bookman Old Style" w:cs="Times New Roman"/>
          <w:lang w:val="id-ID"/>
        </w:rPr>
      </w:pPr>
    </w:p>
    <w:p w:rsidR="00EC6B40" w:rsidRPr="00933CD4" w:rsidRDefault="00EC6B40" w:rsidP="00770E45">
      <w:pPr>
        <w:pStyle w:val="Style3"/>
        <w:tabs>
          <w:tab w:val="left" w:pos="2244"/>
        </w:tabs>
        <w:spacing w:before="0" w:after="0" w:line="240" w:lineRule="auto"/>
        <w:ind w:left="2244" w:right="-11" w:hanging="2244"/>
        <w:rPr>
          <w:rFonts w:ascii="Bookman Old Style" w:hAnsi="Bookman Old Style" w:cs="Times New Roman"/>
          <w:lang w:val="id-ID"/>
        </w:rPr>
      </w:pPr>
    </w:p>
    <w:p w:rsidR="00EC6B40" w:rsidRPr="00933CD4" w:rsidRDefault="00EC6B40" w:rsidP="00770E45">
      <w:pPr>
        <w:pStyle w:val="Style3"/>
        <w:spacing w:before="0" w:after="0" w:line="240" w:lineRule="auto"/>
        <w:ind w:left="0" w:right="-11" w:firstLine="0"/>
        <w:rPr>
          <w:rFonts w:ascii="Bookman Old Style" w:hAnsi="Bookman Old Style" w:cs="Times New Roman"/>
          <w:lang w:val="id-ID"/>
        </w:rPr>
      </w:pPr>
    </w:p>
    <w:p w:rsidR="00EC6B40" w:rsidRPr="00D522F0" w:rsidRDefault="00FF70D7" w:rsidP="00770E45">
      <w:pPr>
        <w:tabs>
          <w:tab w:val="left" w:pos="567"/>
        </w:tabs>
        <w:spacing w:after="0" w:line="240" w:lineRule="auto"/>
        <w:ind w:left="567" w:right="424" w:hanging="567"/>
        <w:jc w:val="both"/>
        <w:rPr>
          <w:rFonts w:ascii="Cooper Black" w:hAnsi="Cooper Black" w:cs="Times New Roman"/>
          <w:color w:val="FF0000"/>
          <w:sz w:val="40"/>
          <w:szCs w:val="40"/>
        </w:rPr>
      </w:pPr>
      <w:r w:rsidRPr="00D522F0">
        <w:rPr>
          <w:rFonts w:ascii="Cooper Black" w:hAnsi="Cooper Black" w:cs="Times New Roman"/>
          <w:noProof/>
          <w:color w:val="FF0000"/>
          <w:sz w:val="40"/>
          <w:szCs w:val="40"/>
        </w:rPr>
        <w:lastRenderedPageBreak/>
        <w:drawing>
          <wp:anchor distT="0" distB="0" distL="114300" distR="114300" simplePos="0" relativeHeight="251669504" behindDoc="0" locked="0" layoutInCell="1" allowOverlap="1">
            <wp:simplePos x="0" y="0"/>
            <wp:positionH relativeFrom="column">
              <wp:posOffset>21590</wp:posOffset>
            </wp:positionH>
            <wp:positionV relativeFrom="paragraph">
              <wp:posOffset>3810</wp:posOffset>
            </wp:positionV>
            <wp:extent cx="720725" cy="723900"/>
            <wp:effectExtent l="19050" t="0" r="3175" b="0"/>
            <wp:wrapSquare wrapText="bothSides"/>
            <wp:docPr id="11" name="Picture 10" descr="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png"/>
                    <pic:cNvPicPr/>
                  </pic:nvPicPr>
                  <pic:blipFill>
                    <a:blip r:embed="rId8"/>
                    <a:stretch>
                      <a:fillRect/>
                    </a:stretch>
                  </pic:blipFill>
                  <pic:spPr>
                    <a:xfrm>
                      <a:off x="0" y="0"/>
                      <a:ext cx="720725" cy="723900"/>
                    </a:xfrm>
                    <a:prstGeom prst="rect">
                      <a:avLst/>
                    </a:prstGeom>
                  </pic:spPr>
                </pic:pic>
              </a:graphicData>
            </a:graphic>
          </wp:anchor>
        </w:drawing>
      </w:r>
      <w:r w:rsidR="00EC6B40" w:rsidRPr="00D522F0">
        <w:rPr>
          <w:rFonts w:ascii="Cooper Black" w:hAnsi="Cooper Black" w:cs="Times New Roman"/>
          <w:color w:val="FF0000"/>
          <w:sz w:val="40"/>
          <w:szCs w:val="40"/>
        </w:rPr>
        <w:t>BAB IX</w:t>
      </w:r>
    </w:p>
    <w:p w:rsidR="00EC6B40" w:rsidRPr="00D522F0" w:rsidRDefault="00EC6B40" w:rsidP="00770E45">
      <w:pPr>
        <w:pStyle w:val="Style3"/>
        <w:tabs>
          <w:tab w:val="left" w:pos="0"/>
        </w:tabs>
        <w:spacing w:before="0" w:after="0" w:line="240" w:lineRule="auto"/>
        <w:ind w:left="0" w:right="-11" w:firstLine="0"/>
        <w:jc w:val="left"/>
        <w:rPr>
          <w:rFonts w:ascii="Cooper Black" w:hAnsi="Cooper Black" w:cs="Times New Roman"/>
          <w:sz w:val="30"/>
          <w:szCs w:val="30"/>
          <w:lang w:val="id-ID"/>
        </w:rPr>
      </w:pPr>
      <w:r w:rsidRPr="00D522F0">
        <w:rPr>
          <w:rFonts w:ascii="Cooper Black" w:hAnsi="Cooper Black" w:cs="Times New Roman"/>
          <w:sz w:val="30"/>
          <w:szCs w:val="30"/>
          <w:lang w:val="id-ID"/>
        </w:rPr>
        <w:t>PENUTUP</w:t>
      </w:r>
    </w:p>
    <w:p w:rsidR="00EC6B40" w:rsidRPr="00770E45" w:rsidRDefault="00EC6B40" w:rsidP="00770E45">
      <w:pPr>
        <w:pStyle w:val="Style3"/>
        <w:spacing w:before="0" w:after="0" w:line="240" w:lineRule="auto"/>
        <w:ind w:left="0" w:right="-11" w:firstLine="0"/>
        <w:rPr>
          <w:rFonts w:ascii="Bookman Old Style" w:hAnsi="Bookman Old Style" w:cs="Times New Roman"/>
          <w:lang w:val="id-ID"/>
        </w:rPr>
      </w:pPr>
    </w:p>
    <w:p w:rsidR="00FF70D7" w:rsidRPr="00770E45" w:rsidRDefault="00FF70D7" w:rsidP="00770E45">
      <w:pPr>
        <w:pStyle w:val="Style3"/>
        <w:spacing w:before="0" w:after="0" w:line="240" w:lineRule="auto"/>
        <w:ind w:left="0" w:right="-11" w:firstLine="0"/>
        <w:rPr>
          <w:rFonts w:ascii="Bookman Old Style" w:hAnsi="Bookman Old Style" w:cs="Times New Roman"/>
          <w:lang w:val="id-ID"/>
        </w:rPr>
      </w:pPr>
    </w:p>
    <w:p w:rsidR="00043689" w:rsidRPr="00770E45" w:rsidRDefault="00043689" w:rsidP="00770E45">
      <w:pPr>
        <w:pStyle w:val="Style3"/>
        <w:spacing w:before="0" w:after="0" w:line="240" w:lineRule="auto"/>
        <w:ind w:left="0" w:right="-11" w:firstLine="0"/>
        <w:rPr>
          <w:rFonts w:ascii="Bookman Old Style" w:hAnsi="Bookman Old Style" w:cs="Times New Roman"/>
          <w:lang w:val="id-ID"/>
        </w:rPr>
      </w:pP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Dari keseluruhan paparan diatas, dapat menggambarkan secara global perkembangan Dinas Perpustakaan dan Arsip Daerah Provinsi Jambi sejak dari awal berdirinya sampai dengan keadaan saat ini. Selain itu, informasi ini juga dapat dijadikan sebagai bahan evaluasi dalam pemantapan organisasi serta tata kerja  Dinas Perpustakaan dan Arsip Daerah Provinsi Jambi, sehingga dapat mencapai tujuan dan fungsi sebagaimana yang telah diamanatkan oleh pemerintah, yaitu untuk mencerdaskan kehidupan bangsa dan menunjang pelaksanaan pembangunan nasional.</w:t>
      </w:r>
    </w:p>
    <w:p w:rsidR="00EC6B40" w:rsidRPr="00770E45" w:rsidRDefault="00EC6B40" w:rsidP="00770E45">
      <w:pPr>
        <w:pStyle w:val="Style3"/>
        <w:spacing w:before="0" w:after="0" w:line="240" w:lineRule="auto"/>
        <w:ind w:left="0" w:right="-11" w:firstLine="567"/>
        <w:rPr>
          <w:rFonts w:ascii="Bookman Old Style" w:hAnsi="Bookman Old Style" w:cs="Times New Roman"/>
          <w:lang w:val="id-ID"/>
        </w:rPr>
      </w:pPr>
      <w:r w:rsidRPr="00770E45">
        <w:rPr>
          <w:rFonts w:ascii="Bookman Old Style" w:hAnsi="Bookman Old Style" w:cs="Times New Roman"/>
          <w:lang w:val="id-ID"/>
        </w:rPr>
        <w:t>Namun demikian harapan kita semua, semoga program yang telah digariskan sesuai dengan visi dan misi Jambi TUNTAS 2021 dan penjabarannya oleh Perpustakaan dan Lembaga Kearsipan Kabupaten/Kota, akan dapat terus memberikan manfaat dan sumbangan nyata dalam pembangunan sumber daya insani bangsa Indonesia untuk menghadapi masa depan yang penuh tantangan dan persaingan yang ketat.</w:t>
      </w:r>
    </w:p>
    <w:p w:rsidR="00971E5F" w:rsidRPr="00770E45" w:rsidRDefault="00EC6B40" w:rsidP="00770E45">
      <w:pPr>
        <w:pStyle w:val="Style3"/>
        <w:tabs>
          <w:tab w:val="left" w:pos="2880"/>
        </w:tabs>
        <w:spacing w:before="0" w:after="0" w:line="240" w:lineRule="auto"/>
        <w:ind w:left="0" w:right="-11" w:firstLine="567"/>
        <w:rPr>
          <w:rFonts w:ascii="Bookman Old Style" w:hAnsi="Bookman Old Style" w:cs="Times New Roman"/>
        </w:rPr>
      </w:pPr>
      <w:r w:rsidRPr="00770E45">
        <w:rPr>
          <w:rFonts w:ascii="Bookman Old Style" w:hAnsi="Bookman Old Style" w:cs="Times New Roman"/>
          <w:lang w:val="id-ID"/>
        </w:rPr>
        <w:t>Keberhasilan Dinas Perpustakaan dan Arsip Daerah Provinsi Jambi dalam membina layanan dan pengembangan semua perpustakaan dan kearsipan di daerah serta pelestarian dan pelayanan bahan pustaka dan arsip, akan sangat terasa manfaatnya apabila seluruh masyarakat turut berpartisipasi dalam mendayagunakan semua jenis perpustakaan kearsipan serta menjadikan membaca dan melestarikan arsip sebagai suatu kebutuhan yang harus dipenuhi sehingga tercapainya Jambi TUNTAS 2021.</w:t>
      </w:r>
    </w:p>
    <w:sectPr w:rsidR="00971E5F" w:rsidRPr="00770E45" w:rsidSect="00DB4FAA">
      <w:headerReference w:type="default" r:id="rId14"/>
      <w:footerReference w:type="default" r:id="rId15"/>
      <w:headerReference w:type="first" r:id="rId16"/>
      <w:footerReference w:type="first" r:id="rId17"/>
      <w:pgSz w:w="8392" w:h="11907" w:code="11"/>
      <w:pgMar w:top="1134" w:right="851" w:bottom="1134"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2B2" w:rsidRDefault="00B232B2" w:rsidP="00EC6B40">
      <w:pPr>
        <w:spacing w:after="0" w:line="240" w:lineRule="auto"/>
      </w:pPr>
      <w:r>
        <w:separator/>
      </w:r>
    </w:p>
  </w:endnote>
  <w:endnote w:type="continuationSeparator" w:id="1">
    <w:p w:rsidR="00B232B2" w:rsidRDefault="00B232B2" w:rsidP="00EC6B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ngkok">
    <w:altName w:val="Segoe Print"/>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4762"/>
      <w:docPartObj>
        <w:docPartGallery w:val="Page Numbers (Bottom of Page)"/>
        <w:docPartUnique/>
      </w:docPartObj>
    </w:sdtPr>
    <w:sdtContent>
      <w:p w:rsidR="00D24A81" w:rsidRDefault="00D24A81" w:rsidP="00EC6B40">
        <w:pPr>
          <w:pStyle w:val="Footer"/>
          <w:pBdr>
            <w:bottom w:val="single" w:sz="12" w:space="1" w:color="auto"/>
          </w:pBdr>
          <w:spacing w:after="0" w:line="240" w:lineRule="auto"/>
          <w:jc w:val="right"/>
          <w:rPr>
            <w:lang w:val="id-ID"/>
          </w:rPr>
        </w:pPr>
      </w:p>
      <w:p w:rsidR="00D24A81" w:rsidRDefault="00D24A81" w:rsidP="00EC6B40">
        <w:pPr>
          <w:pStyle w:val="Footer"/>
          <w:spacing w:after="0" w:line="240" w:lineRule="auto"/>
          <w:jc w:val="right"/>
        </w:pPr>
        <w:fldSimple w:instr=" PAGE   \* MERGEFORMAT ">
          <w:r w:rsidR="008A3350">
            <w:rPr>
              <w:noProof/>
            </w:rPr>
            <w:t>34</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81" w:rsidRPr="00EC6B40" w:rsidRDefault="00D24A81" w:rsidP="00EC6B40">
    <w:pPr>
      <w:pStyle w:val="Footer"/>
      <w:spacing w:after="0" w:line="240" w:lineRule="auto"/>
      <w:rPr>
        <w:lang w:val="id-ID"/>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2B2" w:rsidRDefault="00B232B2" w:rsidP="00EC6B40">
      <w:pPr>
        <w:spacing w:after="0" w:line="240" w:lineRule="auto"/>
      </w:pPr>
      <w:r>
        <w:separator/>
      </w:r>
    </w:p>
  </w:footnote>
  <w:footnote w:type="continuationSeparator" w:id="1">
    <w:p w:rsidR="00B232B2" w:rsidRDefault="00B232B2" w:rsidP="00EC6B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81" w:rsidRPr="00DB4FAA" w:rsidRDefault="00D24A81" w:rsidP="00DB4FAA">
    <w:pPr>
      <w:pStyle w:val="Header"/>
      <w:pBdr>
        <w:bottom w:val="single" w:sz="12" w:space="1" w:color="auto"/>
      </w:pBdr>
      <w:spacing w:after="0" w:line="240" w:lineRule="auto"/>
      <w:jc w:val="right"/>
      <w:rPr>
        <w:rFonts w:asciiTheme="minorHAnsi" w:hAnsiTheme="minorHAnsi" w:cstheme="minorHAnsi"/>
        <w:b/>
        <w:i/>
        <w:sz w:val="16"/>
        <w:szCs w:val="16"/>
        <w:lang w:val="id-ID"/>
      </w:rPr>
    </w:pPr>
    <w:r w:rsidRPr="00EC6B40">
      <w:rPr>
        <w:rFonts w:asciiTheme="minorHAnsi" w:hAnsiTheme="minorHAnsi" w:cstheme="minorHAnsi"/>
        <w:b/>
        <w:i/>
        <w:sz w:val="16"/>
        <w:szCs w:val="16"/>
        <w:lang w:val="id-ID"/>
      </w:rPr>
      <w:t>Profil Dinas Perpustakaan dan Arsip Daerah Provinsi Jambi</w:t>
    </w:r>
    <w:r>
      <w:rPr>
        <w:rFonts w:asciiTheme="minorHAnsi" w:hAnsiTheme="minorHAnsi" w:cstheme="minorHAnsi"/>
        <w:b/>
        <w:i/>
        <w:sz w:val="16"/>
        <w:szCs w:val="16"/>
        <w:lang w:val="id-ID"/>
      </w:rPr>
      <w:t xml:space="preserve">                                                       Tahun 2019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A81" w:rsidRPr="00EC6B40" w:rsidRDefault="00D24A81" w:rsidP="00EC6B40">
    <w:pPr>
      <w:pStyle w:val="Header"/>
      <w:spacing w:after="0" w:line="240" w:lineRule="auto"/>
      <w:rPr>
        <w:rFonts w:asciiTheme="minorHAnsi" w:hAnsiTheme="minorHAnsi"/>
        <w:sz w:val="16"/>
        <w:szCs w:val="16"/>
        <w:lang w:val="id-ID"/>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7E00"/>
    <w:multiLevelType w:val="multilevel"/>
    <w:tmpl w:val="00637E00"/>
    <w:lvl w:ilvl="0">
      <w:start w:val="7"/>
      <w:numFmt w:val="bullet"/>
      <w:lvlText w:val="-"/>
      <w:lvlJc w:val="left"/>
      <w:pPr>
        <w:ind w:left="720" w:hanging="360"/>
      </w:pPr>
      <w:rPr>
        <w:rFonts w:ascii="Book Antiqua" w:eastAsia="Times New Roman" w:hAnsi="Book Antiqu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716127C"/>
    <w:multiLevelType w:val="multilevel"/>
    <w:tmpl w:val="0716127C"/>
    <w:lvl w:ilvl="0">
      <w:start w:val="7"/>
      <w:numFmt w:val="bullet"/>
      <w:lvlText w:val="-"/>
      <w:lvlJc w:val="left"/>
      <w:pPr>
        <w:ind w:left="720" w:hanging="360"/>
      </w:pPr>
      <w:rPr>
        <w:rFonts w:ascii="Book Antiqua" w:eastAsia="Times New Roman" w:hAnsi="Book Antiqu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B600D84"/>
    <w:multiLevelType w:val="multilevel"/>
    <w:tmpl w:val="3A44109D"/>
    <w:lvl w:ilvl="0">
      <w:start w:val="1"/>
      <w:numFmt w:val="lowerLetter"/>
      <w:lvlText w:val="%1."/>
      <w:lvlJc w:val="left"/>
      <w:pPr>
        <w:tabs>
          <w:tab w:val="left" w:pos="2319"/>
        </w:tabs>
        <w:ind w:left="2319"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3">
    <w:nsid w:val="0FF142AA"/>
    <w:multiLevelType w:val="multilevel"/>
    <w:tmpl w:val="0FF142AA"/>
    <w:lvl w:ilvl="0">
      <w:start w:val="3"/>
      <w:numFmt w:val="bullet"/>
      <w:lvlText w:val="-"/>
      <w:lvlJc w:val="left"/>
      <w:pPr>
        <w:tabs>
          <w:tab w:val="left" w:pos="1295"/>
        </w:tabs>
        <w:ind w:left="1295" w:hanging="360"/>
      </w:pPr>
      <w:rPr>
        <w:rFonts w:ascii="Times New Roman" w:eastAsia="Times New Roman" w:hAnsi="Times New Roman" w:cs="Times New Roman" w:hint="default"/>
      </w:rPr>
    </w:lvl>
    <w:lvl w:ilvl="1">
      <w:start w:val="1"/>
      <w:numFmt w:val="bullet"/>
      <w:lvlText w:val="o"/>
      <w:lvlJc w:val="left"/>
      <w:pPr>
        <w:tabs>
          <w:tab w:val="left" w:pos="2015"/>
        </w:tabs>
        <w:ind w:left="2015" w:hanging="360"/>
      </w:pPr>
      <w:rPr>
        <w:rFonts w:ascii="Courier New" w:hAnsi="Courier New" w:hint="default"/>
      </w:rPr>
    </w:lvl>
    <w:lvl w:ilvl="2">
      <w:start w:val="1"/>
      <w:numFmt w:val="bullet"/>
      <w:lvlText w:val=""/>
      <w:lvlJc w:val="left"/>
      <w:pPr>
        <w:tabs>
          <w:tab w:val="left" w:pos="2735"/>
        </w:tabs>
        <w:ind w:left="2735" w:hanging="360"/>
      </w:pPr>
      <w:rPr>
        <w:rFonts w:ascii="Wingdings" w:hAnsi="Wingdings" w:hint="default"/>
      </w:rPr>
    </w:lvl>
    <w:lvl w:ilvl="3">
      <w:start w:val="1"/>
      <w:numFmt w:val="bullet"/>
      <w:lvlText w:val=""/>
      <w:lvlJc w:val="left"/>
      <w:pPr>
        <w:tabs>
          <w:tab w:val="left" w:pos="3455"/>
        </w:tabs>
        <w:ind w:left="3455" w:hanging="360"/>
      </w:pPr>
      <w:rPr>
        <w:rFonts w:ascii="Symbol" w:hAnsi="Symbol" w:hint="default"/>
      </w:rPr>
    </w:lvl>
    <w:lvl w:ilvl="4">
      <w:start w:val="1"/>
      <w:numFmt w:val="bullet"/>
      <w:lvlText w:val="o"/>
      <w:lvlJc w:val="left"/>
      <w:pPr>
        <w:tabs>
          <w:tab w:val="left" w:pos="4175"/>
        </w:tabs>
        <w:ind w:left="4175" w:hanging="360"/>
      </w:pPr>
      <w:rPr>
        <w:rFonts w:ascii="Courier New" w:hAnsi="Courier New" w:hint="default"/>
      </w:rPr>
    </w:lvl>
    <w:lvl w:ilvl="5">
      <w:start w:val="1"/>
      <w:numFmt w:val="bullet"/>
      <w:lvlText w:val=""/>
      <w:lvlJc w:val="left"/>
      <w:pPr>
        <w:tabs>
          <w:tab w:val="left" w:pos="4895"/>
        </w:tabs>
        <w:ind w:left="4895" w:hanging="360"/>
      </w:pPr>
      <w:rPr>
        <w:rFonts w:ascii="Wingdings" w:hAnsi="Wingdings" w:hint="default"/>
      </w:rPr>
    </w:lvl>
    <w:lvl w:ilvl="6">
      <w:start w:val="1"/>
      <w:numFmt w:val="bullet"/>
      <w:lvlText w:val=""/>
      <w:lvlJc w:val="left"/>
      <w:pPr>
        <w:tabs>
          <w:tab w:val="left" w:pos="5615"/>
        </w:tabs>
        <w:ind w:left="5615" w:hanging="360"/>
      </w:pPr>
      <w:rPr>
        <w:rFonts w:ascii="Symbol" w:hAnsi="Symbol" w:hint="default"/>
      </w:rPr>
    </w:lvl>
    <w:lvl w:ilvl="7">
      <w:start w:val="1"/>
      <w:numFmt w:val="bullet"/>
      <w:lvlText w:val="o"/>
      <w:lvlJc w:val="left"/>
      <w:pPr>
        <w:tabs>
          <w:tab w:val="left" w:pos="6335"/>
        </w:tabs>
        <w:ind w:left="6335" w:hanging="360"/>
      </w:pPr>
      <w:rPr>
        <w:rFonts w:ascii="Courier New" w:hAnsi="Courier New" w:hint="default"/>
      </w:rPr>
    </w:lvl>
    <w:lvl w:ilvl="8">
      <w:start w:val="1"/>
      <w:numFmt w:val="bullet"/>
      <w:lvlText w:val=""/>
      <w:lvlJc w:val="left"/>
      <w:pPr>
        <w:tabs>
          <w:tab w:val="left" w:pos="7055"/>
        </w:tabs>
        <w:ind w:left="7055" w:hanging="360"/>
      </w:pPr>
      <w:rPr>
        <w:rFonts w:ascii="Wingdings" w:hAnsi="Wingdings" w:hint="default"/>
      </w:rPr>
    </w:lvl>
  </w:abstractNum>
  <w:abstractNum w:abstractNumId="4">
    <w:nsid w:val="10374A8D"/>
    <w:multiLevelType w:val="multilevel"/>
    <w:tmpl w:val="10374A8D"/>
    <w:lvl w:ilvl="0">
      <w:start w:val="1"/>
      <w:numFmt w:val="lowerLetter"/>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nsid w:val="158834B2"/>
    <w:multiLevelType w:val="multilevel"/>
    <w:tmpl w:val="158834B2"/>
    <w:lvl w:ilvl="0">
      <w:start w:val="3"/>
      <w:numFmt w:val="bullet"/>
      <w:lvlText w:val=""/>
      <w:lvlJc w:val="left"/>
      <w:pPr>
        <w:ind w:left="720" w:hanging="360"/>
      </w:pPr>
      <w:rPr>
        <w:rFonts w:ascii="Wingdings" w:eastAsia="Times New Roman"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19284FD7"/>
    <w:multiLevelType w:val="multilevel"/>
    <w:tmpl w:val="19284FD7"/>
    <w:lvl w:ilvl="0">
      <w:start w:val="1"/>
      <w:numFmt w:val="lowerLetter"/>
      <w:lvlText w:val="%1."/>
      <w:lvlJc w:val="left"/>
      <w:pPr>
        <w:tabs>
          <w:tab w:val="left" w:pos="2625"/>
        </w:tabs>
        <w:ind w:left="2625" w:hanging="465"/>
      </w:pPr>
      <w:rPr>
        <w:rFonts w:ascii="Calibri" w:hAnsi="Calibri" w:cs="Times New Roman" w:hint="default"/>
        <w:sz w:val="20"/>
        <w:szCs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nsid w:val="199D3EF9"/>
    <w:multiLevelType w:val="multilevel"/>
    <w:tmpl w:val="199D3EF9"/>
    <w:lvl w:ilvl="0">
      <w:start w:val="1"/>
      <w:numFmt w:val="lowerLetter"/>
      <w:lvlText w:val="%1."/>
      <w:lvlJc w:val="left"/>
      <w:pPr>
        <w:tabs>
          <w:tab w:val="left" w:pos="2625"/>
        </w:tabs>
        <w:ind w:left="2625"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8">
    <w:nsid w:val="1B541937"/>
    <w:multiLevelType w:val="multilevel"/>
    <w:tmpl w:val="3D94A4CA"/>
    <w:lvl w:ilvl="0">
      <w:start w:val="1"/>
      <w:numFmt w:val="lowerLetter"/>
      <w:lvlText w:val="%1."/>
      <w:lvlJc w:val="left"/>
      <w:pPr>
        <w:tabs>
          <w:tab w:val="left" w:pos="960"/>
        </w:tabs>
        <w:ind w:left="960" w:hanging="600"/>
      </w:pPr>
      <w:rPr>
        <w:rFonts w:ascii="Times New Roman" w:eastAsia="Calibri" w:hAnsi="Times New Roman" w:cs="Times New Roman"/>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nsid w:val="1BF419BF"/>
    <w:multiLevelType w:val="multilevel"/>
    <w:tmpl w:val="1BF419BF"/>
    <w:lvl w:ilvl="0">
      <w:start w:val="1"/>
      <w:numFmt w:val="decimal"/>
      <w:lvlText w:val="%1."/>
      <w:lvlJc w:val="left"/>
      <w:pPr>
        <w:ind w:left="734" w:hanging="360"/>
      </w:pPr>
      <w:rPr>
        <w:rFonts w:cs="Times New Roman"/>
        <w:i w:val="0"/>
        <w:i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DCC623E"/>
    <w:multiLevelType w:val="multilevel"/>
    <w:tmpl w:val="1DCC623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20AF0C63"/>
    <w:multiLevelType w:val="multilevel"/>
    <w:tmpl w:val="20AF0C63"/>
    <w:lvl w:ilvl="0">
      <w:start w:val="7"/>
      <w:numFmt w:val="bullet"/>
      <w:lvlText w:val="-"/>
      <w:lvlJc w:val="left"/>
      <w:pPr>
        <w:ind w:left="1108" w:hanging="360"/>
      </w:pPr>
      <w:rPr>
        <w:rFonts w:ascii="Book Antiqua" w:eastAsia="Times New Roman" w:hAnsi="Book Antiqu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45E7166"/>
    <w:multiLevelType w:val="multilevel"/>
    <w:tmpl w:val="245E7166"/>
    <w:lvl w:ilvl="0">
      <w:start w:val="1"/>
      <w:numFmt w:val="upperLetter"/>
      <w:lvlText w:val="%1."/>
      <w:lvlJc w:val="left"/>
      <w:pPr>
        <w:ind w:left="930" w:hanging="57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nsid w:val="24660E27"/>
    <w:multiLevelType w:val="multilevel"/>
    <w:tmpl w:val="24660E27"/>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258A46CC"/>
    <w:multiLevelType w:val="multilevel"/>
    <w:tmpl w:val="258A46CC"/>
    <w:lvl w:ilvl="0">
      <w:start w:val="1"/>
      <w:numFmt w:val="lowerLetter"/>
      <w:lvlText w:val="%1."/>
      <w:lvlJc w:val="left"/>
      <w:pPr>
        <w:tabs>
          <w:tab w:val="left" w:pos="2625"/>
        </w:tabs>
        <w:ind w:left="2625" w:hanging="465"/>
      </w:pPr>
      <w:rPr>
        <w:rFonts w:cs="Times New Roman" w:hint="default"/>
        <w:color w:val="auto"/>
      </w:rPr>
    </w:lvl>
    <w:lvl w:ilvl="1">
      <w:start w:val="1"/>
      <w:numFmt w:val="bullet"/>
      <w:lvlText w:val="o"/>
      <w:lvlJc w:val="left"/>
      <w:pPr>
        <w:tabs>
          <w:tab w:val="left" w:pos="6120"/>
        </w:tabs>
        <w:ind w:left="6120" w:hanging="360"/>
      </w:pPr>
      <w:rPr>
        <w:rFonts w:ascii="Courier New" w:hAnsi="Courier New" w:cs="Courier New" w:hint="default"/>
      </w:rPr>
    </w:lvl>
    <w:lvl w:ilvl="2">
      <w:start w:val="1"/>
      <w:numFmt w:val="bullet"/>
      <w:lvlText w:val=""/>
      <w:lvlJc w:val="left"/>
      <w:pPr>
        <w:tabs>
          <w:tab w:val="left" w:pos="6840"/>
        </w:tabs>
        <w:ind w:left="6840" w:hanging="360"/>
      </w:pPr>
      <w:rPr>
        <w:rFonts w:ascii="Wingdings" w:hAnsi="Wingdings" w:hint="default"/>
      </w:rPr>
    </w:lvl>
    <w:lvl w:ilvl="3">
      <w:start w:val="1"/>
      <w:numFmt w:val="bullet"/>
      <w:lvlText w:val=""/>
      <w:lvlJc w:val="left"/>
      <w:pPr>
        <w:tabs>
          <w:tab w:val="left" w:pos="7560"/>
        </w:tabs>
        <w:ind w:left="7560" w:hanging="360"/>
      </w:pPr>
      <w:rPr>
        <w:rFonts w:ascii="Symbol" w:hAnsi="Symbol" w:hint="default"/>
      </w:rPr>
    </w:lvl>
    <w:lvl w:ilvl="4">
      <w:start w:val="1"/>
      <w:numFmt w:val="bullet"/>
      <w:lvlText w:val="o"/>
      <w:lvlJc w:val="left"/>
      <w:pPr>
        <w:tabs>
          <w:tab w:val="left" w:pos="8280"/>
        </w:tabs>
        <w:ind w:left="8280" w:hanging="360"/>
      </w:pPr>
      <w:rPr>
        <w:rFonts w:ascii="Courier New" w:hAnsi="Courier New" w:cs="Courier New" w:hint="default"/>
      </w:rPr>
    </w:lvl>
    <w:lvl w:ilvl="5">
      <w:start w:val="1"/>
      <w:numFmt w:val="bullet"/>
      <w:lvlText w:val=""/>
      <w:lvlJc w:val="left"/>
      <w:pPr>
        <w:tabs>
          <w:tab w:val="left" w:pos="9000"/>
        </w:tabs>
        <w:ind w:left="9000" w:hanging="360"/>
      </w:pPr>
      <w:rPr>
        <w:rFonts w:ascii="Wingdings" w:hAnsi="Wingdings" w:hint="default"/>
      </w:rPr>
    </w:lvl>
    <w:lvl w:ilvl="6">
      <w:start w:val="1"/>
      <w:numFmt w:val="bullet"/>
      <w:lvlText w:val=""/>
      <w:lvlJc w:val="left"/>
      <w:pPr>
        <w:tabs>
          <w:tab w:val="left" w:pos="9720"/>
        </w:tabs>
        <w:ind w:left="9720" w:hanging="360"/>
      </w:pPr>
      <w:rPr>
        <w:rFonts w:ascii="Symbol" w:hAnsi="Symbol" w:hint="default"/>
      </w:rPr>
    </w:lvl>
    <w:lvl w:ilvl="7">
      <w:start w:val="1"/>
      <w:numFmt w:val="bullet"/>
      <w:lvlText w:val="o"/>
      <w:lvlJc w:val="left"/>
      <w:pPr>
        <w:tabs>
          <w:tab w:val="left" w:pos="10440"/>
        </w:tabs>
        <w:ind w:left="10440" w:hanging="360"/>
      </w:pPr>
      <w:rPr>
        <w:rFonts w:ascii="Courier New" w:hAnsi="Courier New" w:cs="Courier New" w:hint="default"/>
      </w:rPr>
    </w:lvl>
    <w:lvl w:ilvl="8">
      <w:start w:val="1"/>
      <w:numFmt w:val="bullet"/>
      <w:lvlText w:val=""/>
      <w:lvlJc w:val="left"/>
      <w:pPr>
        <w:tabs>
          <w:tab w:val="left" w:pos="11160"/>
        </w:tabs>
        <w:ind w:left="11160" w:hanging="360"/>
      </w:pPr>
      <w:rPr>
        <w:rFonts w:ascii="Wingdings" w:hAnsi="Wingdings" w:hint="default"/>
      </w:rPr>
    </w:lvl>
  </w:abstractNum>
  <w:abstractNum w:abstractNumId="15">
    <w:nsid w:val="2A4428DD"/>
    <w:multiLevelType w:val="multilevel"/>
    <w:tmpl w:val="0D8609E8"/>
    <w:lvl w:ilvl="0">
      <w:start w:val="3"/>
      <w:numFmt w:val="upperLetter"/>
      <w:lvlText w:val="%1."/>
      <w:lvlJc w:val="left"/>
      <w:pPr>
        <w:ind w:left="930" w:hanging="57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6">
    <w:nsid w:val="2A537430"/>
    <w:multiLevelType w:val="multilevel"/>
    <w:tmpl w:val="2A537430"/>
    <w:lvl w:ilvl="0">
      <w:start w:val="1"/>
      <w:numFmt w:val="lowerLetter"/>
      <w:lvlText w:val="%1."/>
      <w:lvlJc w:val="left"/>
      <w:pPr>
        <w:tabs>
          <w:tab w:val="left" w:pos="2214"/>
        </w:tabs>
        <w:ind w:left="2214" w:hanging="360"/>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17">
    <w:nsid w:val="327F7F71"/>
    <w:multiLevelType w:val="multilevel"/>
    <w:tmpl w:val="327F7F71"/>
    <w:lvl w:ilvl="0">
      <w:start w:val="1"/>
      <w:numFmt w:val="lowerLetter"/>
      <w:lvlText w:val="%1."/>
      <w:lvlJc w:val="left"/>
      <w:pPr>
        <w:tabs>
          <w:tab w:val="left" w:pos="2625"/>
        </w:tabs>
        <w:ind w:left="2625" w:hanging="465"/>
      </w:pPr>
      <w:rPr>
        <w:rFonts w:ascii="Calibri" w:hAnsi="Calibri" w:cs="Times New Roman" w:hint="default"/>
        <w:i w:val="0"/>
        <w:sz w:val="20"/>
        <w:szCs w:val="20"/>
      </w:rPr>
    </w:lvl>
    <w:lvl w:ilvl="1">
      <w:start w:val="1"/>
      <w:numFmt w:val="bullet"/>
      <w:lvlText w:val="o"/>
      <w:lvlJc w:val="left"/>
      <w:pPr>
        <w:tabs>
          <w:tab w:val="left" w:pos="3240"/>
        </w:tabs>
        <w:ind w:left="3240" w:hanging="360"/>
      </w:pPr>
      <w:rPr>
        <w:rFonts w:ascii="Courier New" w:hAnsi="Courier New" w:cs="Courier New" w:hint="default"/>
      </w:rPr>
    </w:lvl>
    <w:lvl w:ilvl="2">
      <w:start w:val="1"/>
      <w:numFmt w:val="bullet"/>
      <w:lvlText w:val=""/>
      <w:lvlJc w:val="left"/>
      <w:pPr>
        <w:tabs>
          <w:tab w:val="left" w:pos="3960"/>
        </w:tabs>
        <w:ind w:left="3960" w:hanging="360"/>
      </w:pPr>
      <w:rPr>
        <w:rFonts w:ascii="Wingdings" w:hAnsi="Wingdings" w:hint="default"/>
      </w:rPr>
    </w:lvl>
    <w:lvl w:ilvl="3">
      <w:start w:val="1"/>
      <w:numFmt w:val="bullet"/>
      <w:lvlText w:val=""/>
      <w:lvlJc w:val="left"/>
      <w:pPr>
        <w:tabs>
          <w:tab w:val="left" w:pos="4680"/>
        </w:tabs>
        <w:ind w:left="4680" w:hanging="360"/>
      </w:pPr>
      <w:rPr>
        <w:rFonts w:ascii="Symbol" w:hAnsi="Symbol" w:hint="default"/>
      </w:rPr>
    </w:lvl>
    <w:lvl w:ilvl="4">
      <w:start w:val="1"/>
      <w:numFmt w:val="bullet"/>
      <w:lvlText w:val="o"/>
      <w:lvlJc w:val="left"/>
      <w:pPr>
        <w:tabs>
          <w:tab w:val="left" w:pos="5400"/>
        </w:tabs>
        <w:ind w:left="5400" w:hanging="360"/>
      </w:pPr>
      <w:rPr>
        <w:rFonts w:ascii="Courier New" w:hAnsi="Courier New" w:cs="Courier New" w:hint="default"/>
      </w:rPr>
    </w:lvl>
    <w:lvl w:ilvl="5">
      <w:start w:val="1"/>
      <w:numFmt w:val="bullet"/>
      <w:lvlText w:val=""/>
      <w:lvlJc w:val="left"/>
      <w:pPr>
        <w:tabs>
          <w:tab w:val="left" w:pos="6120"/>
        </w:tabs>
        <w:ind w:left="6120" w:hanging="360"/>
      </w:pPr>
      <w:rPr>
        <w:rFonts w:ascii="Wingdings" w:hAnsi="Wingdings" w:hint="default"/>
      </w:rPr>
    </w:lvl>
    <w:lvl w:ilvl="6">
      <w:start w:val="1"/>
      <w:numFmt w:val="bullet"/>
      <w:lvlText w:val=""/>
      <w:lvlJc w:val="left"/>
      <w:pPr>
        <w:tabs>
          <w:tab w:val="left" w:pos="6840"/>
        </w:tabs>
        <w:ind w:left="6840" w:hanging="360"/>
      </w:pPr>
      <w:rPr>
        <w:rFonts w:ascii="Symbol" w:hAnsi="Symbol" w:hint="default"/>
      </w:rPr>
    </w:lvl>
    <w:lvl w:ilvl="7">
      <w:start w:val="1"/>
      <w:numFmt w:val="bullet"/>
      <w:lvlText w:val="o"/>
      <w:lvlJc w:val="left"/>
      <w:pPr>
        <w:tabs>
          <w:tab w:val="left" w:pos="7560"/>
        </w:tabs>
        <w:ind w:left="7560" w:hanging="360"/>
      </w:pPr>
      <w:rPr>
        <w:rFonts w:ascii="Courier New" w:hAnsi="Courier New" w:cs="Courier New" w:hint="default"/>
      </w:rPr>
    </w:lvl>
    <w:lvl w:ilvl="8">
      <w:start w:val="1"/>
      <w:numFmt w:val="bullet"/>
      <w:lvlText w:val=""/>
      <w:lvlJc w:val="left"/>
      <w:pPr>
        <w:tabs>
          <w:tab w:val="left" w:pos="8280"/>
        </w:tabs>
        <w:ind w:left="8280" w:hanging="360"/>
      </w:pPr>
      <w:rPr>
        <w:rFonts w:ascii="Wingdings" w:hAnsi="Wingdings" w:hint="default"/>
      </w:rPr>
    </w:lvl>
  </w:abstractNum>
  <w:abstractNum w:abstractNumId="18">
    <w:nsid w:val="3A44109D"/>
    <w:multiLevelType w:val="multilevel"/>
    <w:tmpl w:val="3A44109D"/>
    <w:lvl w:ilvl="0">
      <w:start w:val="1"/>
      <w:numFmt w:val="lowerLetter"/>
      <w:lvlText w:val="%1."/>
      <w:lvlJc w:val="left"/>
      <w:pPr>
        <w:tabs>
          <w:tab w:val="left" w:pos="2319"/>
        </w:tabs>
        <w:ind w:left="2319"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19">
    <w:nsid w:val="3A604520"/>
    <w:multiLevelType w:val="multilevel"/>
    <w:tmpl w:val="3A6045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FE31C13"/>
    <w:multiLevelType w:val="multilevel"/>
    <w:tmpl w:val="86E43896"/>
    <w:lvl w:ilvl="0">
      <w:start w:val="1"/>
      <w:numFmt w:val="lowerLetter"/>
      <w:lvlText w:val="%1."/>
      <w:lvlJc w:val="left"/>
      <w:pPr>
        <w:tabs>
          <w:tab w:val="left" w:pos="2625"/>
        </w:tabs>
        <w:ind w:left="2625" w:hanging="465"/>
      </w:pPr>
      <w:rPr>
        <w:rFonts w:asciiTheme="minorHAnsi" w:hAnsiTheme="minorHAnsi" w:cstheme="minorHAnsi"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21">
    <w:nsid w:val="4208667E"/>
    <w:multiLevelType w:val="multilevel"/>
    <w:tmpl w:val="B3AC6B36"/>
    <w:lvl w:ilvl="0">
      <w:start w:val="1"/>
      <w:numFmt w:val="decimal"/>
      <w:lvlText w:val="%1."/>
      <w:lvlJc w:val="left"/>
      <w:pPr>
        <w:tabs>
          <w:tab w:val="num" w:pos="360"/>
        </w:tabs>
        <w:ind w:left="360" w:hanging="360"/>
      </w:pPr>
      <w:rPr>
        <w:rFonts w:hint="default"/>
      </w:rPr>
    </w:lvl>
    <w:lvl w:ilvl="1">
      <w:start w:val="3"/>
      <w:numFmt w:val="upperLetter"/>
      <w:lvlText w:val="%2."/>
      <w:lvlJc w:val="left"/>
      <w:pPr>
        <w:tabs>
          <w:tab w:val="num" w:pos="1290"/>
        </w:tabs>
        <w:ind w:left="1290" w:hanging="57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nsid w:val="43DD3AFB"/>
    <w:multiLevelType w:val="multilevel"/>
    <w:tmpl w:val="43DD3AFB"/>
    <w:lvl w:ilvl="0">
      <w:start w:val="1"/>
      <w:numFmt w:val="lowerLetter"/>
      <w:lvlText w:val="%1."/>
      <w:lvlJc w:val="left"/>
      <w:pPr>
        <w:tabs>
          <w:tab w:val="left" w:pos="2319"/>
        </w:tabs>
        <w:ind w:left="2319"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23">
    <w:nsid w:val="44C87574"/>
    <w:multiLevelType w:val="multilevel"/>
    <w:tmpl w:val="44C87574"/>
    <w:lvl w:ilvl="0">
      <w:start w:val="1"/>
      <w:numFmt w:val="lowerLetter"/>
      <w:lvlText w:val="%1."/>
      <w:lvlJc w:val="left"/>
      <w:pPr>
        <w:ind w:left="921" w:hanging="360"/>
      </w:pPr>
    </w:lvl>
    <w:lvl w:ilvl="1">
      <w:start w:val="1"/>
      <w:numFmt w:val="lowerLetter"/>
      <w:lvlText w:val="%2."/>
      <w:lvlJc w:val="left"/>
      <w:pPr>
        <w:ind w:left="1641" w:hanging="360"/>
      </w:pPr>
    </w:lvl>
    <w:lvl w:ilvl="2">
      <w:start w:val="1"/>
      <w:numFmt w:val="lowerRoman"/>
      <w:lvlText w:val="%3."/>
      <w:lvlJc w:val="right"/>
      <w:pPr>
        <w:ind w:left="2361" w:hanging="180"/>
      </w:pPr>
    </w:lvl>
    <w:lvl w:ilvl="3">
      <w:start w:val="1"/>
      <w:numFmt w:val="decimal"/>
      <w:lvlText w:val="%4."/>
      <w:lvlJc w:val="left"/>
      <w:pPr>
        <w:ind w:left="3081" w:hanging="360"/>
      </w:pPr>
    </w:lvl>
    <w:lvl w:ilvl="4">
      <w:start w:val="1"/>
      <w:numFmt w:val="lowerLetter"/>
      <w:lvlText w:val="%5."/>
      <w:lvlJc w:val="left"/>
      <w:pPr>
        <w:ind w:left="3801" w:hanging="360"/>
      </w:pPr>
    </w:lvl>
    <w:lvl w:ilvl="5">
      <w:start w:val="1"/>
      <w:numFmt w:val="lowerRoman"/>
      <w:lvlText w:val="%6."/>
      <w:lvlJc w:val="right"/>
      <w:pPr>
        <w:ind w:left="4521" w:hanging="180"/>
      </w:pPr>
    </w:lvl>
    <w:lvl w:ilvl="6">
      <w:start w:val="1"/>
      <w:numFmt w:val="decimal"/>
      <w:lvlText w:val="%7."/>
      <w:lvlJc w:val="left"/>
      <w:pPr>
        <w:ind w:left="5241" w:hanging="360"/>
      </w:pPr>
    </w:lvl>
    <w:lvl w:ilvl="7">
      <w:start w:val="1"/>
      <w:numFmt w:val="lowerLetter"/>
      <w:lvlText w:val="%8."/>
      <w:lvlJc w:val="left"/>
      <w:pPr>
        <w:ind w:left="5961" w:hanging="360"/>
      </w:pPr>
    </w:lvl>
    <w:lvl w:ilvl="8">
      <w:start w:val="1"/>
      <w:numFmt w:val="lowerRoman"/>
      <w:lvlText w:val="%9."/>
      <w:lvlJc w:val="right"/>
      <w:pPr>
        <w:ind w:left="6681" w:hanging="180"/>
      </w:pPr>
    </w:lvl>
  </w:abstractNum>
  <w:abstractNum w:abstractNumId="24">
    <w:nsid w:val="4CF91EC8"/>
    <w:multiLevelType w:val="multilevel"/>
    <w:tmpl w:val="4CF91EC8"/>
    <w:lvl w:ilvl="0">
      <w:start w:val="1"/>
      <w:numFmt w:val="decimal"/>
      <w:lvlText w:val="%1."/>
      <w:lvlJc w:val="left"/>
      <w:pPr>
        <w:tabs>
          <w:tab w:val="left" w:pos="3255"/>
        </w:tabs>
        <w:ind w:left="3255" w:hanging="1815"/>
      </w:pPr>
      <w:rPr>
        <w:rFonts w:cs="Times New Roman" w:hint="default"/>
        <w:b w:val="0"/>
        <w:bCs w:val="0"/>
        <w:i w:val="0"/>
        <w:iCs/>
      </w:rPr>
    </w:lvl>
    <w:lvl w:ilvl="1">
      <w:start w:val="1"/>
      <w:numFmt w:val="lowerLetter"/>
      <w:lvlText w:val="%2."/>
      <w:lvlJc w:val="left"/>
      <w:pPr>
        <w:tabs>
          <w:tab w:val="left" w:pos="2625"/>
        </w:tabs>
        <w:ind w:left="2625" w:hanging="465"/>
      </w:pPr>
      <w:rPr>
        <w:rFonts w:cs="Times New Roman" w:hint="default"/>
        <w:b w:val="0"/>
        <w:bCs w:val="0"/>
        <w:i w:val="0"/>
        <w:iCs/>
      </w:rPr>
    </w:lvl>
    <w:lvl w:ilvl="2">
      <w:start w:val="1"/>
      <w:numFmt w:val="lowerRoman"/>
      <w:lvlText w:val="%3."/>
      <w:lvlJc w:val="right"/>
      <w:pPr>
        <w:tabs>
          <w:tab w:val="left" w:pos="3240"/>
        </w:tabs>
        <w:ind w:left="3240" w:hanging="180"/>
      </w:pPr>
      <w:rPr>
        <w:rFonts w:cs="Times New Roman"/>
      </w:rPr>
    </w:lvl>
    <w:lvl w:ilvl="3">
      <w:start w:val="1"/>
      <w:numFmt w:val="decimal"/>
      <w:lvlText w:val="%4."/>
      <w:lvlJc w:val="left"/>
      <w:pPr>
        <w:tabs>
          <w:tab w:val="left" w:pos="3960"/>
        </w:tabs>
        <w:ind w:left="3960" w:hanging="360"/>
      </w:pPr>
      <w:rPr>
        <w:rFonts w:cs="Times New Roman"/>
      </w:rPr>
    </w:lvl>
    <w:lvl w:ilvl="4">
      <w:start w:val="1"/>
      <w:numFmt w:val="lowerLetter"/>
      <w:lvlText w:val="%5."/>
      <w:lvlJc w:val="left"/>
      <w:pPr>
        <w:tabs>
          <w:tab w:val="left" w:pos="4680"/>
        </w:tabs>
        <w:ind w:left="4680" w:hanging="360"/>
      </w:pPr>
      <w:rPr>
        <w:rFonts w:cs="Times New Roman"/>
      </w:rPr>
    </w:lvl>
    <w:lvl w:ilvl="5">
      <w:start w:val="1"/>
      <w:numFmt w:val="lowerRoman"/>
      <w:lvlText w:val="%6."/>
      <w:lvlJc w:val="right"/>
      <w:pPr>
        <w:tabs>
          <w:tab w:val="left" w:pos="5400"/>
        </w:tabs>
        <w:ind w:left="5400" w:hanging="180"/>
      </w:pPr>
      <w:rPr>
        <w:rFonts w:cs="Times New Roman"/>
      </w:rPr>
    </w:lvl>
    <w:lvl w:ilvl="6">
      <w:start w:val="1"/>
      <w:numFmt w:val="decimal"/>
      <w:lvlText w:val="%7."/>
      <w:lvlJc w:val="left"/>
      <w:pPr>
        <w:tabs>
          <w:tab w:val="left" w:pos="6120"/>
        </w:tabs>
        <w:ind w:left="6120" w:hanging="360"/>
      </w:pPr>
      <w:rPr>
        <w:rFonts w:cs="Times New Roman"/>
      </w:rPr>
    </w:lvl>
    <w:lvl w:ilvl="7">
      <w:start w:val="1"/>
      <w:numFmt w:val="lowerLetter"/>
      <w:lvlText w:val="%8."/>
      <w:lvlJc w:val="left"/>
      <w:pPr>
        <w:tabs>
          <w:tab w:val="left" w:pos="6840"/>
        </w:tabs>
        <w:ind w:left="6840" w:hanging="360"/>
      </w:pPr>
      <w:rPr>
        <w:rFonts w:cs="Times New Roman"/>
      </w:rPr>
    </w:lvl>
    <w:lvl w:ilvl="8">
      <w:start w:val="1"/>
      <w:numFmt w:val="lowerRoman"/>
      <w:lvlText w:val="%9."/>
      <w:lvlJc w:val="right"/>
      <w:pPr>
        <w:tabs>
          <w:tab w:val="left" w:pos="7560"/>
        </w:tabs>
        <w:ind w:left="7560" w:hanging="180"/>
      </w:pPr>
      <w:rPr>
        <w:rFonts w:cs="Times New Roman"/>
      </w:rPr>
    </w:lvl>
  </w:abstractNum>
  <w:abstractNum w:abstractNumId="25">
    <w:nsid w:val="4F3E417E"/>
    <w:multiLevelType w:val="multilevel"/>
    <w:tmpl w:val="4F3E417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4F5826A0"/>
    <w:multiLevelType w:val="multilevel"/>
    <w:tmpl w:val="4F5826A0"/>
    <w:lvl w:ilvl="0">
      <w:start w:val="1"/>
      <w:numFmt w:val="lowerLetter"/>
      <w:lvlText w:val="%1."/>
      <w:lvlJc w:val="left"/>
      <w:pPr>
        <w:tabs>
          <w:tab w:val="left" w:pos="2520"/>
        </w:tabs>
        <w:ind w:left="2520" w:hanging="360"/>
      </w:pPr>
      <w:rPr>
        <w:rFonts w:ascii="Calibri" w:hAnsi="Calibri" w:cs="Times New Roman" w:hint="default"/>
        <w:sz w:val="20"/>
        <w:szCs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
    <w:nsid w:val="52682D60"/>
    <w:multiLevelType w:val="hybridMultilevel"/>
    <w:tmpl w:val="3F1ED05C"/>
    <w:lvl w:ilvl="0" w:tplc="186AEFDA">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6A677DA"/>
    <w:multiLevelType w:val="multilevel"/>
    <w:tmpl w:val="56A677DA"/>
    <w:lvl w:ilvl="0">
      <w:start w:val="1"/>
      <w:numFmt w:val="upperLetter"/>
      <w:lvlText w:val="%1."/>
      <w:lvlJc w:val="left"/>
      <w:pPr>
        <w:tabs>
          <w:tab w:val="left" w:pos="915"/>
        </w:tabs>
        <w:ind w:left="915" w:hanging="555"/>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9">
    <w:nsid w:val="56CA4145"/>
    <w:multiLevelType w:val="multilevel"/>
    <w:tmpl w:val="56CA4145"/>
    <w:lvl w:ilvl="0">
      <w:start w:val="7"/>
      <w:numFmt w:val="bullet"/>
      <w:lvlText w:val="-"/>
      <w:lvlJc w:val="left"/>
      <w:pPr>
        <w:ind w:left="720" w:hanging="360"/>
      </w:pPr>
      <w:rPr>
        <w:rFonts w:ascii="Book Antiqua" w:eastAsia="Times New Roman" w:hAnsi="Book Antiqu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nsid w:val="588F052C"/>
    <w:multiLevelType w:val="singleLevel"/>
    <w:tmpl w:val="588F052C"/>
    <w:lvl w:ilvl="0">
      <w:start w:val="1"/>
      <w:numFmt w:val="lowerLetter"/>
      <w:lvlText w:val="%1."/>
      <w:lvlJc w:val="left"/>
    </w:lvl>
  </w:abstractNum>
  <w:abstractNum w:abstractNumId="31">
    <w:nsid w:val="58900835"/>
    <w:multiLevelType w:val="singleLevel"/>
    <w:tmpl w:val="5D749EE0"/>
    <w:lvl w:ilvl="0">
      <w:start w:val="1"/>
      <w:numFmt w:val="lowerLetter"/>
      <w:lvlText w:val="%1."/>
      <w:lvlJc w:val="left"/>
      <w:rPr>
        <w:b w:val="0"/>
      </w:rPr>
    </w:lvl>
  </w:abstractNum>
  <w:abstractNum w:abstractNumId="32">
    <w:nsid w:val="58900A27"/>
    <w:multiLevelType w:val="singleLevel"/>
    <w:tmpl w:val="58900A27"/>
    <w:lvl w:ilvl="0">
      <w:start w:val="1"/>
      <w:numFmt w:val="lowerLetter"/>
      <w:lvlText w:val="%1."/>
      <w:lvlJc w:val="left"/>
      <w:pPr>
        <w:ind w:left="425" w:hanging="425"/>
      </w:pPr>
      <w:rPr>
        <w:rFonts w:hint="default"/>
      </w:rPr>
    </w:lvl>
  </w:abstractNum>
  <w:abstractNum w:abstractNumId="33">
    <w:nsid w:val="58900ABC"/>
    <w:multiLevelType w:val="singleLevel"/>
    <w:tmpl w:val="58900ABC"/>
    <w:lvl w:ilvl="0">
      <w:start w:val="1"/>
      <w:numFmt w:val="lowerLetter"/>
      <w:lvlText w:val="%1."/>
      <w:lvlJc w:val="left"/>
      <w:pPr>
        <w:ind w:left="425" w:hanging="425"/>
      </w:pPr>
      <w:rPr>
        <w:rFonts w:hint="default"/>
      </w:rPr>
    </w:lvl>
  </w:abstractNum>
  <w:abstractNum w:abstractNumId="34">
    <w:nsid w:val="58900BB9"/>
    <w:multiLevelType w:val="singleLevel"/>
    <w:tmpl w:val="58900BB9"/>
    <w:lvl w:ilvl="0">
      <w:start w:val="1"/>
      <w:numFmt w:val="decimal"/>
      <w:lvlText w:val="%1."/>
      <w:lvlJc w:val="left"/>
      <w:pPr>
        <w:ind w:left="425" w:hanging="425"/>
      </w:pPr>
      <w:rPr>
        <w:rFonts w:hint="default"/>
      </w:rPr>
    </w:lvl>
  </w:abstractNum>
  <w:abstractNum w:abstractNumId="35">
    <w:nsid w:val="58900C0F"/>
    <w:multiLevelType w:val="singleLevel"/>
    <w:tmpl w:val="58900C0F"/>
    <w:lvl w:ilvl="0">
      <w:start w:val="1"/>
      <w:numFmt w:val="lowerLetter"/>
      <w:lvlText w:val="%1."/>
      <w:lvlJc w:val="left"/>
      <w:pPr>
        <w:ind w:left="425" w:hanging="425"/>
      </w:pPr>
      <w:rPr>
        <w:rFonts w:hint="default"/>
      </w:rPr>
    </w:lvl>
  </w:abstractNum>
  <w:abstractNum w:abstractNumId="36">
    <w:nsid w:val="58900FED"/>
    <w:multiLevelType w:val="singleLevel"/>
    <w:tmpl w:val="58900FED"/>
    <w:lvl w:ilvl="0">
      <w:start w:val="2"/>
      <w:numFmt w:val="decimal"/>
      <w:lvlText w:val="%1."/>
      <w:lvlJc w:val="left"/>
    </w:lvl>
  </w:abstractNum>
  <w:abstractNum w:abstractNumId="37">
    <w:nsid w:val="58901647"/>
    <w:multiLevelType w:val="singleLevel"/>
    <w:tmpl w:val="58901647"/>
    <w:lvl w:ilvl="0">
      <w:start w:val="1"/>
      <w:numFmt w:val="lowerLetter"/>
      <w:lvlText w:val="%1."/>
      <w:lvlJc w:val="left"/>
      <w:pPr>
        <w:ind w:left="425" w:hanging="425"/>
      </w:pPr>
      <w:rPr>
        <w:rFonts w:hint="default"/>
      </w:rPr>
    </w:lvl>
  </w:abstractNum>
  <w:abstractNum w:abstractNumId="38">
    <w:nsid w:val="58903B6D"/>
    <w:multiLevelType w:val="singleLevel"/>
    <w:tmpl w:val="58903B6D"/>
    <w:lvl w:ilvl="0">
      <w:start w:val="1"/>
      <w:numFmt w:val="lowerLetter"/>
      <w:lvlText w:val="%1."/>
      <w:lvlJc w:val="left"/>
      <w:pPr>
        <w:ind w:left="425" w:hanging="425"/>
      </w:pPr>
      <w:rPr>
        <w:rFonts w:hint="default"/>
      </w:rPr>
    </w:lvl>
  </w:abstractNum>
  <w:abstractNum w:abstractNumId="39">
    <w:nsid w:val="589156CB"/>
    <w:multiLevelType w:val="singleLevel"/>
    <w:tmpl w:val="589156CB"/>
    <w:lvl w:ilvl="0">
      <w:start w:val="1"/>
      <w:numFmt w:val="lowerLetter"/>
      <w:lvlText w:val="%1."/>
      <w:lvlJc w:val="left"/>
      <w:pPr>
        <w:ind w:left="425" w:hanging="425"/>
      </w:pPr>
      <w:rPr>
        <w:rFonts w:hint="default"/>
      </w:rPr>
    </w:lvl>
  </w:abstractNum>
  <w:abstractNum w:abstractNumId="40">
    <w:nsid w:val="58A2046B"/>
    <w:multiLevelType w:val="multilevel"/>
    <w:tmpl w:val="58A2046B"/>
    <w:lvl w:ilvl="0">
      <w:start w:val="1"/>
      <w:numFmt w:val="decimal"/>
      <w:lvlText w:val="%1."/>
      <w:lvlJc w:val="left"/>
      <w:pPr>
        <w:tabs>
          <w:tab w:val="left" w:pos="360"/>
        </w:tabs>
        <w:ind w:left="360" w:hanging="360"/>
      </w:pPr>
    </w:lvl>
    <w:lvl w:ilvl="1">
      <w:start w:val="1"/>
      <w:numFmt w:val="decimal"/>
      <w:lvlText w:val="%2."/>
      <w:lvlJc w:val="left"/>
      <w:pPr>
        <w:tabs>
          <w:tab w:val="left" w:pos="720"/>
        </w:tabs>
        <w:ind w:left="720" w:hanging="360"/>
      </w:pPr>
    </w:lvl>
    <w:lvl w:ilvl="2">
      <w:start w:val="1"/>
      <w:numFmt w:val="decimal"/>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decimal"/>
      <w:lvlText w:val="%5."/>
      <w:lvlJc w:val="left"/>
      <w:pPr>
        <w:tabs>
          <w:tab w:val="left" w:pos="1800"/>
        </w:tabs>
        <w:ind w:left="1800" w:hanging="360"/>
      </w:pPr>
    </w:lvl>
    <w:lvl w:ilvl="5">
      <w:start w:val="1"/>
      <w:numFmt w:val="decimal"/>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decimal"/>
      <w:lvlText w:val="%8."/>
      <w:lvlJc w:val="left"/>
      <w:pPr>
        <w:tabs>
          <w:tab w:val="left" w:pos="2880"/>
        </w:tabs>
        <w:ind w:left="2880" w:hanging="360"/>
      </w:pPr>
    </w:lvl>
    <w:lvl w:ilvl="8">
      <w:start w:val="1"/>
      <w:numFmt w:val="decimal"/>
      <w:lvlText w:val="%9."/>
      <w:lvlJc w:val="left"/>
      <w:pPr>
        <w:tabs>
          <w:tab w:val="left" w:pos="3240"/>
        </w:tabs>
        <w:ind w:left="3240" w:hanging="360"/>
      </w:pPr>
    </w:lvl>
  </w:abstractNum>
  <w:abstractNum w:abstractNumId="41">
    <w:nsid w:val="5D76426E"/>
    <w:multiLevelType w:val="multilevel"/>
    <w:tmpl w:val="5D76426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5F685B91"/>
    <w:multiLevelType w:val="multilevel"/>
    <w:tmpl w:val="5F685B91"/>
    <w:lvl w:ilvl="0">
      <w:start w:val="7"/>
      <w:numFmt w:val="bullet"/>
      <w:lvlText w:val="-"/>
      <w:lvlJc w:val="left"/>
      <w:pPr>
        <w:ind w:left="720" w:hanging="360"/>
      </w:pPr>
      <w:rPr>
        <w:rFonts w:ascii="Book Antiqua" w:eastAsia="Times New Roman" w:hAnsi="Book Antiqu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nsid w:val="67D814F7"/>
    <w:multiLevelType w:val="multilevel"/>
    <w:tmpl w:val="67D814F7"/>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6D0B1818"/>
    <w:multiLevelType w:val="multilevel"/>
    <w:tmpl w:val="6D0B1818"/>
    <w:lvl w:ilvl="0">
      <w:start w:val="1"/>
      <w:numFmt w:val="lowerLetter"/>
      <w:lvlText w:val="%1."/>
      <w:lvlJc w:val="left"/>
      <w:pPr>
        <w:tabs>
          <w:tab w:val="left" w:pos="2625"/>
        </w:tabs>
        <w:ind w:left="2625"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abstractNum w:abstractNumId="45">
    <w:nsid w:val="6EE91F09"/>
    <w:multiLevelType w:val="multilevel"/>
    <w:tmpl w:val="6EE91F09"/>
    <w:lvl w:ilvl="0">
      <w:start w:val="1"/>
      <w:numFmt w:val="lowerLetter"/>
      <w:lvlText w:val="%1."/>
      <w:lvlJc w:val="left"/>
      <w:pPr>
        <w:tabs>
          <w:tab w:val="left" w:pos="2625"/>
        </w:tabs>
        <w:ind w:left="2625" w:hanging="465"/>
      </w:pPr>
      <w:rPr>
        <w:rFonts w:cs="Times New Roman"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6">
    <w:nsid w:val="71871E47"/>
    <w:multiLevelType w:val="multilevel"/>
    <w:tmpl w:val="71871E47"/>
    <w:lvl w:ilvl="0">
      <w:start w:val="1"/>
      <w:numFmt w:val="upperRoman"/>
      <w:lvlText w:val="%1."/>
      <w:lvlJc w:val="left"/>
      <w:pPr>
        <w:ind w:left="1080" w:hanging="720"/>
      </w:pPr>
      <w:rPr>
        <w:rFonts w:hint="default"/>
      </w:rPr>
    </w:lvl>
    <w:lvl w:ilvl="1">
      <w:start w:val="1"/>
      <w:numFmt w:val="bullet"/>
      <w:lvlText w:val=""/>
      <w:lvlJc w:val="left"/>
      <w:pPr>
        <w:tabs>
          <w:tab w:val="left" w:pos="1635"/>
        </w:tabs>
        <w:ind w:left="1635" w:hanging="555"/>
      </w:pPr>
      <w:rPr>
        <w:rFonts w:ascii="Wingdings" w:eastAsia="Calibri" w:hAnsi="Wingdings"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6197A49"/>
    <w:multiLevelType w:val="multilevel"/>
    <w:tmpl w:val="76197A49"/>
    <w:lvl w:ilvl="0">
      <w:start w:val="1"/>
      <w:numFmt w:val="decimal"/>
      <w:lvlText w:val="%1."/>
      <w:lvlJc w:val="left"/>
      <w:pPr>
        <w:tabs>
          <w:tab w:val="left" w:pos="360"/>
        </w:tabs>
        <w:ind w:left="360" w:hanging="360"/>
      </w:pPr>
      <w:rPr>
        <w:rFonts w:hint="default"/>
      </w:rPr>
    </w:lvl>
    <w:lvl w:ilvl="1">
      <w:start w:val="1"/>
      <w:numFmt w:val="upperLetter"/>
      <w:lvlText w:val="%2."/>
      <w:lvlJc w:val="left"/>
      <w:pPr>
        <w:tabs>
          <w:tab w:val="left" w:pos="1290"/>
        </w:tabs>
        <w:ind w:left="1290" w:hanging="570"/>
      </w:pPr>
      <w:rPr>
        <w:rFonts w:hint="default"/>
      </w:r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48">
    <w:nsid w:val="761F6434"/>
    <w:multiLevelType w:val="multilevel"/>
    <w:tmpl w:val="761F6434"/>
    <w:lvl w:ilvl="0">
      <w:start w:val="1"/>
      <w:numFmt w:val="lowerLetter"/>
      <w:lvlText w:val="%1."/>
      <w:lvlJc w:val="left"/>
      <w:pPr>
        <w:tabs>
          <w:tab w:val="left" w:pos="2625"/>
        </w:tabs>
        <w:ind w:left="2625" w:hanging="465"/>
      </w:pPr>
      <w:rPr>
        <w:rFonts w:ascii="Calibri" w:hAnsi="Calibri" w:cs="Times New Roman" w:hint="default"/>
        <w:sz w:val="20"/>
        <w:szCs w:val="20"/>
      </w:rPr>
    </w:lvl>
    <w:lvl w:ilvl="1">
      <w:start w:val="2"/>
      <w:numFmt w:val="lowerLetter"/>
      <w:lvlText w:val="%2."/>
      <w:lvlJc w:val="left"/>
      <w:pPr>
        <w:tabs>
          <w:tab w:val="left" w:pos="0"/>
        </w:tabs>
        <w:ind w:left="1931" w:hanging="360"/>
      </w:pPr>
      <w:rPr>
        <w:rFonts w:cs="Times New Roman" w:hint="default"/>
        <w:b/>
      </w:rPr>
    </w:lvl>
    <w:lvl w:ilvl="2">
      <w:start w:val="1"/>
      <w:numFmt w:val="lowerRoman"/>
      <w:lvlText w:val="%3."/>
      <w:lvlJc w:val="right"/>
      <w:pPr>
        <w:ind w:left="2651" w:hanging="180"/>
      </w:pPr>
      <w:rPr>
        <w:rFonts w:cs="Times New Roman"/>
      </w:rPr>
    </w:lvl>
    <w:lvl w:ilvl="3">
      <w:start w:val="1"/>
      <w:numFmt w:val="lowerLetter"/>
      <w:lvlText w:val="%4."/>
      <w:lvlJc w:val="left"/>
      <w:pPr>
        <w:tabs>
          <w:tab w:val="left" w:pos="0"/>
        </w:tabs>
        <w:ind w:left="3371" w:hanging="360"/>
      </w:pPr>
      <w:rPr>
        <w:rFonts w:ascii="Times New Roman" w:eastAsia="Times New Roman" w:hAnsi="Times New Roman" w:cs="Times New Roman" w:hint="default"/>
        <w:i w:val="0"/>
      </w:rPr>
    </w:lvl>
    <w:lvl w:ilvl="4">
      <w:start w:val="1"/>
      <w:numFmt w:val="lowerLetter"/>
      <w:lvlText w:val="%5."/>
      <w:lvlJc w:val="left"/>
      <w:pPr>
        <w:ind w:left="4091" w:hanging="360"/>
      </w:pPr>
      <w:rPr>
        <w:rFonts w:cs="Times New Roman"/>
        <w:b/>
      </w:rPr>
    </w:lvl>
    <w:lvl w:ilvl="5">
      <w:start w:val="1"/>
      <w:numFmt w:val="lowerRoman"/>
      <w:lvlText w:val="%6."/>
      <w:lvlJc w:val="right"/>
      <w:pPr>
        <w:ind w:left="4811" w:hanging="180"/>
      </w:pPr>
      <w:rPr>
        <w:rFonts w:cs="Times New Roman"/>
      </w:rPr>
    </w:lvl>
    <w:lvl w:ilvl="6">
      <w:start w:val="1"/>
      <w:numFmt w:val="decimal"/>
      <w:lvlText w:val="%7."/>
      <w:lvlJc w:val="left"/>
      <w:pPr>
        <w:ind w:left="5531" w:hanging="360"/>
      </w:pPr>
      <w:rPr>
        <w:rFonts w:cs="Times New Roman"/>
      </w:rPr>
    </w:lvl>
    <w:lvl w:ilvl="7">
      <w:start w:val="1"/>
      <w:numFmt w:val="lowerLetter"/>
      <w:lvlText w:val="%8."/>
      <w:lvlJc w:val="left"/>
      <w:pPr>
        <w:ind w:left="6251" w:hanging="360"/>
      </w:pPr>
      <w:rPr>
        <w:rFonts w:cs="Times New Roman"/>
      </w:rPr>
    </w:lvl>
    <w:lvl w:ilvl="8">
      <w:start w:val="1"/>
      <w:numFmt w:val="lowerRoman"/>
      <w:lvlText w:val="%9."/>
      <w:lvlJc w:val="right"/>
      <w:pPr>
        <w:ind w:left="6971" w:hanging="180"/>
      </w:pPr>
      <w:rPr>
        <w:rFonts w:cs="Times New Roman"/>
      </w:rPr>
    </w:lvl>
  </w:abstractNum>
  <w:abstractNum w:abstractNumId="49">
    <w:nsid w:val="77CD4BF7"/>
    <w:multiLevelType w:val="multilevel"/>
    <w:tmpl w:val="0142B43E"/>
    <w:lvl w:ilvl="0">
      <w:start w:val="1"/>
      <w:numFmt w:val="decimal"/>
      <w:lvlText w:val="%1."/>
      <w:lvlJc w:val="left"/>
      <w:pPr>
        <w:ind w:left="720" w:hanging="360"/>
      </w:pPr>
      <w:rPr>
        <w:rFonts w:cs="Times New Roman"/>
      </w:rPr>
    </w:lvl>
    <w:lvl w:ilvl="1">
      <w:start w:val="1"/>
      <w:numFmt w:val="lowerLetter"/>
      <w:lvlText w:val="%2."/>
      <w:lvlJc w:val="left"/>
      <w:pPr>
        <w:ind w:left="921"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nsid w:val="78B8720E"/>
    <w:multiLevelType w:val="multilevel"/>
    <w:tmpl w:val="78B8720E"/>
    <w:lvl w:ilvl="0">
      <w:start w:val="7"/>
      <w:numFmt w:val="bullet"/>
      <w:lvlText w:val="-"/>
      <w:lvlJc w:val="left"/>
      <w:pPr>
        <w:ind w:left="1287" w:hanging="360"/>
      </w:pPr>
      <w:rPr>
        <w:rFonts w:ascii="Book Antiqua" w:eastAsia="Times New Roman" w:hAnsi="Book Antiqua"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51">
    <w:nsid w:val="7B1364C5"/>
    <w:multiLevelType w:val="multilevel"/>
    <w:tmpl w:val="7B1364C5"/>
    <w:lvl w:ilvl="0">
      <w:start w:val="1"/>
      <w:numFmt w:val="decimal"/>
      <w:lvlText w:val="%1."/>
      <w:lvlJc w:val="left"/>
      <w:pPr>
        <w:ind w:left="930" w:hanging="57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2">
    <w:nsid w:val="7C0D51A1"/>
    <w:multiLevelType w:val="multilevel"/>
    <w:tmpl w:val="7C0D51A1"/>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3">
    <w:nsid w:val="7F356BAD"/>
    <w:multiLevelType w:val="multilevel"/>
    <w:tmpl w:val="7F356BAD"/>
    <w:lvl w:ilvl="0">
      <w:start w:val="1"/>
      <w:numFmt w:val="lowerLetter"/>
      <w:lvlText w:val="%1."/>
      <w:lvlJc w:val="left"/>
      <w:pPr>
        <w:tabs>
          <w:tab w:val="left" w:pos="2625"/>
        </w:tabs>
        <w:ind w:left="2625" w:hanging="465"/>
      </w:pPr>
      <w:rPr>
        <w:rFonts w:ascii="Calibri" w:hAnsi="Calibri" w:cs="Times New Roman" w:hint="default"/>
        <w:sz w:val="20"/>
        <w:szCs w:val="20"/>
      </w:rPr>
    </w:lvl>
    <w:lvl w:ilvl="1">
      <w:start w:val="1"/>
      <w:numFmt w:val="bullet"/>
      <w:lvlText w:val="o"/>
      <w:lvlJc w:val="left"/>
      <w:pPr>
        <w:tabs>
          <w:tab w:val="left" w:pos="2934"/>
        </w:tabs>
        <w:ind w:left="2934" w:hanging="360"/>
      </w:pPr>
      <w:rPr>
        <w:rFonts w:ascii="Courier New" w:hAnsi="Courier New" w:cs="Courier New" w:hint="default"/>
      </w:rPr>
    </w:lvl>
    <w:lvl w:ilvl="2">
      <w:start w:val="1"/>
      <w:numFmt w:val="bullet"/>
      <w:lvlText w:val=""/>
      <w:lvlJc w:val="left"/>
      <w:pPr>
        <w:tabs>
          <w:tab w:val="left" w:pos="3654"/>
        </w:tabs>
        <w:ind w:left="3654" w:hanging="360"/>
      </w:pPr>
      <w:rPr>
        <w:rFonts w:ascii="Wingdings" w:hAnsi="Wingdings" w:hint="default"/>
      </w:rPr>
    </w:lvl>
    <w:lvl w:ilvl="3">
      <w:start w:val="1"/>
      <w:numFmt w:val="bullet"/>
      <w:lvlText w:val=""/>
      <w:lvlJc w:val="left"/>
      <w:pPr>
        <w:tabs>
          <w:tab w:val="left" w:pos="4374"/>
        </w:tabs>
        <w:ind w:left="4374" w:hanging="360"/>
      </w:pPr>
      <w:rPr>
        <w:rFonts w:ascii="Symbol" w:hAnsi="Symbol" w:hint="default"/>
      </w:rPr>
    </w:lvl>
    <w:lvl w:ilvl="4">
      <w:start w:val="1"/>
      <w:numFmt w:val="bullet"/>
      <w:lvlText w:val="o"/>
      <w:lvlJc w:val="left"/>
      <w:pPr>
        <w:tabs>
          <w:tab w:val="left" w:pos="5094"/>
        </w:tabs>
        <w:ind w:left="5094" w:hanging="360"/>
      </w:pPr>
      <w:rPr>
        <w:rFonts w:ascii="Courier New" w:hAnsi="Courier New" w:cs="Courier New" w:hint="default"/>
      </w:rPr>
    </w:lvl>
    <w:lvl w:ilvl="5">
      <w:start w:val="1"/>
      <w:numFmt w:val="bullet"/>
      <w:lvlText w:val=""/>
      <w:lvlJc w:val="left"/>
      <w:pPr>
        <w:tabs>
          <w:tab w:val="left" w:pos="5814"/>
        </w:tabs>
        <w:ind w:left="5814" w:hanging="360"/>
      </w:pPr>
      <w:rPr>
        <w:rFonts w:ascii="Wingdings" w:hAnsi="Wingdings" w:hint="default"/>
      </w:rPr>
    </w:lvl>
    <w:lvl w:ilvl="6">
      <w:start w:val="1"/>
      <w:numFmt w:val="bullet"/>
      <w:lvlText w:val=""/>
      <w:lvlJc w:val="left"/>
      <w:pPr>
        <w:tabs>
          <w:tab w:val="left" w:pos="6534"/>
        </w:tabs>
        <w:ind w:left="6534" w:hanging="360"/>
      </w:pPr>
      <w:rPr>
        <w:rFonts w:ascii="Symbol" w:hAnsi="Symbol" w:hint="default"/>
      </w:rPr>
    </w:lvl>
    <w:lvl w:ilvl="7">
      <w:start w:val="1"/>
      <w:numFmt w:val="bullet"/>
      <w:lvlText w:val="o"/>
      <w:lvlJc w:val="left"/>
      <w:pPr>
        <w:tabs>
          <w:tab w:val="left" w:pos="7254"/>
        </w:tabs>
        <w:ind w:left="7254" w:hanging="360"/>
      </w:pPr>
      <w:rPr>
        <w:rFonts w:ascii="Courier New" w:hAnsi="Courier New" w:cs="Courier New" w:hint="default"/>
      </w:rPr>
    </w:lvl>
    <w:lvl w:ilvl="8">
      <w:start w:val="1"/>
      <w:numFmt w:val="bullet"/>
      <w:lvlText w:val=""/>
      <w:lvlJc w:val="left"/>
      <w:pPr>
        <w:tabs>
          <w:tab w:val="left" w:pos="7974"/>
        </w:tabs>
        <w:ind w:left="7974" w:hanging="360"/>
      </w:pPr>
      <w:rPr>
        <w:rFonts w:ascii="Wingdings" w:hAnsi="Wingdings" w:hint="default"/>
      </w:rPr>
    </w:lvl>
  </w:abstractNum>
  <w:num w:numId="1">
    <w:abstractNumId w:val="12"/>
  </w:num>
  <w:num w:numId="2">
    <w:abstractNumId w:val="43"/>
  </w:num>
  <w:num w:numId="3">
    <w:abstractNumId w:val="51"/>
  </w:num>
  <w:num w:numId="4">
    <w:abstractNumId w:val="42"/>
  </w:num>
  <w:num w:numId="5">
    <w:abstractNumId w:val="29"/>
  </w:num>
  <w:num w:numId="6">
    <w:abstractNumId w:val="50"/>
  </w:num>
  <w:num w:numId="7">
    <w:abstractNumId w:val="0"/>
  </w:num>
  <w:num w:numId="8">
    <w:abstractNumId w:val="1"/>
  </w:num>
  <w:num w:numId="9">
    <w:abstractNumId w:val="52"/>
  </w:num>
  <w:num w:numId="10">
    <w:abstractNumId w:val="9"/>
  </w:num>
  <w:num w:numId="11">
    <w:abstractNumId w:val="49"/>
  </w:num>
  <w:num w:numId="12">
    <w:abstractNumId w:val="5"/>
  </w:num>
  <w:num w:numId="13">
    <w:abstractNumId w:val="23"/>
  </w:num>
  <w:num w:numId="14">
    <w:abstractNumId w:val="41"/>
  </w:num>
  <w:num w:numId="15">
    <w:abstractNumId w:val="24"/>
  </w:num>
  <w:num w:numId="16">
    <w:abstractNumId w:val="13"/>
  </w:num>
  <w:num w:numId="17">
    <w:abstractNumId w:val="25"/>
  </w:num>
  <w:num w:numId="18">
    <w:abstractNumId w:val="10"/>
  </w:num>
  <w:num w:numId="19">
    <w:abstractNumId w:val="45"/>
  </w:num>
  <w:num w:numId="20">
    <w:abstractNumId w:val="47"/>
  </w:num>
  <w:num w:numId="21">
    <w:abstractNumId w:val="14"/>
  </w:num>
  <w:num w:numId="22">
    <w:abstractNumId w:val="30"/>
  </w:num>
  <w:num w:numId="23">
    <w:abstractNumId w:val="26"/>
  </w:num>
  <w:num w:numId="24">
    <w:abstractNumId w:val="31"/>
  </w:num>
  <w:num w:numId="25">
    <w:abstractNumId w:val="46"/>
  </w:num>
  <w:num w:numId="26">
    <w:abstractNumId w:val="32"/>
  </w:num>
  <w:num w:numId="27">
    <w:abstractNumId w:val="33"/>
  </w:num>
  <w:num w:numId="28">
    <w:abstractNumId w:val="34"/>
  </w:num>
  <w:num w:numId="29">
    <w:abstractNumId w:val="35"/>
  </w:num>
  <w:num w:numId="30">
    <w:abstractNumId w:val="36"/>
  </w:num>
  <w:num w:numId="31">
    <w:abstractNumId w:val="8"/>
  </w:num>
  <w:num w:numId="32">
    <w:abstractNumId w:val="7"/>
  </w:num>
  <w:num w:numId="33">
    <w:abstractNumId w:val="37"/>
  </w:num>
  <w:num w:numId="34">
    <w:abstractNumId w:val="38"/>
  </w:num>
  <w:num w:numId="35">
    <w:abstractNumId w:val="6"/>
  </w:num>
  <w:num w:numId="36">
    <w:abstractNumId w:val="17"/>
  </w:num>
  <w:num w:numId="37">
    <w:abstractNumId w:val="40"/>
  </w:num>
  <w:num w:numId="38">
    <w:abstractNumId w:val="48"/>
  </w:num>
  <w:num w:numId="39">
    <w:abstractNumId w:val="3"/>
  </w:num>
  <w:num w:numId="40">
    <w:abstractNumId w:val="39"/>
  </w:num>
  <w:num w:numId="41">
    <w:abstractNumId w:val="53"/>
  </w:num>
  <w:num w:numId="42">
    <w:abstractNumId w:val="16"/>
  </w:num>
  <w:num w:numId="43">
    <w:abstractNumId w:val="4"/>
  </w:num>
  <w:num w:numId="44">
    <w:abstractNumId w:val="11"/>
  </w:num>
  <w:num w:numId="45">
    <w:abstractNumId w:val="44"/>
  </w:num>
  <w:num w:numId="46">
    <w:abstractNumId w:val="28"/>
  </w:num>
  <w:num w:numId="47">
    <w:abstractNumId w:val="22"/>
  </w:num>
  <w:num w:numId="48">
    <w:abstractNumId w:val="18"/>
  </w:num>
  <w:num w:numId="49">
    <w:abstractNumId w:val="2"/>
  </w:num>
  <w:num w:numId="50">
    <w:abstractNumId w:val="19"/>
  </w:num>
  <w:num w:numId="51">
    <w:abstractNumId w:val="20"/>
  </w:num>
  <w:num w:numId="52">
    <w:abstractNumId w:val="27"/>
  </w:num>
  <w:num w:numId="53">
    <w:abstractNumId w:val="15"/>
  </w:num>
  <w:num w:numId="54">
    <w:abstractNumId w:val="2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C6B40"/>
    <w:rsid w:val="00033A36"/>
    <w:rsid w:val="0004297D"/>
    <w:rsid w:val="00043689"/>
    <w:rsid w:val="000C78A9"/>
    <w:rsid w:val="000F4770"/>
    <w:rsid w:val="00147B54"/>
    <w:rsid w:val="00165631"/>
    <w:rsid w:val="001729B4"/>
    <w:rsid w:val="001868DF"/>
    <w:rsid w:val="00231C1E"/>
    <w:rsid w:val="002551AD"/>
    <w:rsid w:val="00265870"/>
    <w:rsid w:val="00281C4E"/>
    <w:rsid w:val="003C28C7"/>
    <w:rsid w:val="003D53A5"/>
    <w:rsid w:val="00484288"/>
    <w:rsid w:val="004C2066"/>
    <w:rsid w:val="004C2A2B"/>
    <w:rsid w:val="004C3B24"/>
    <w:rsid w:val="004C5344"/>
    <w:rsid w:val="00575C3F"/>
    <w:rsid w:val="0058733F"/>
    <w:rsid w:val="00594E06"/>
    <w:rsid w:val="005B2027"/>
    <w:rsid w:val="005B458D"/>
    <w:rsid w:val="00661CF3"/>
    <w:rsid w:val="0069798D"/>
    <w:rsid w:val="00707B9A"/>
    <w:rsid w:val="007251AB"/>
    <w:rsid w:val="007316A3"/>
    <w:rsid w:val="00735691"/>
    <w:rsid w:val="0076236D"/>
    <w:rsid w:val="00770E45"/>
    <w:rsid w:val="007857C4"/>
    <w:rsid w:val="007F2B93"/>
    <w:rsid w:val="00846CEF"/>
    <w:rsid w:val="00894526"/>
    <w:rsid w:val="008A2FBB"/>
    <w:rsid w:val="008A3350"/>
    <w:rsid w:val="008A5939"/>
    <w:rsid w:val="008B6BF5"/>
    <w:rsid w:val="008C4CED"/>
    <w:rsid w:val="008E310F"/>
    <w:rsid w:val="00901383"/>
    <w:rsid w:val="0091503D"/>
    <w:rsid w:val="00925845"/>
    <w:rsid w:val="0092688C"/>
    <w:rsid w:val="0093231C"/>
    <w:rsid w:val="00933CD4"/>
    <w:rsid w:val="00964EC3"/>
    <w:rsid w:val="00971E5F"/>
    <w:rsid w:val="00971E9E"/>
    <w:rsid w:val="00A11A6C"/>
    <w:rsid w:val="00A2760B"/>
    <w:rsid w:val="00AE1E4B"/>
    <w:rsid w:val="00AF2305"/>
    <w:rsid w:val="00B10C23"/>
    <w:rsid w:val="00B232B2"/>
    <w:rsid w:val="00B6263B"/>
    <w:rsid w:val="00B94615"/>
    <w:rsid w:val="00B97C24"/>
    <w:rsid w:val="00BD2B8D"/>
    <w:rsid w:val="00C05007"/>
    <w:rsid w:val="00C41FAB"/>
    <w:rsid w:val="00CA7533"/>
    <w:rsid w:val="00D24A81"/>
    <w:rsid w:val="00D522F0"/>
    <w:rsid w:val="00D90018"/>
    <w:rsid w:val="00DA565A"/>
    <w:rsid w:val="00DB4FAA"/>
    <w:rsid w:val="00EC6B40"/>
    <w:rsid w:val="00EF5EF8"/>
    <w:rsid w:val="00F1423A"/>
    <w:rsid w:val="00F33C36"/>
    <w:rsid w:val="00F34399"/>
    <w:rsid w:val="00F95549"/>
    <w:rsid w:val="00F97D20"/>
    <w:rsid w:val="00FE400A"/>
    <w:rsid w:val="00FF70D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Classic 3" w:qFormat="1"/>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A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C6B40"/>
    <w:pPr>
      <w:overflowPunct w:val="0"/>
      <w:autoSpaceDE w:val="0"/>
      <w:autoSpaceDN w:val="0"/>
      <w:adjustRightInd w:val="0"/>
      <w:spacing w:after="160" w:line="259" w:lineRule="auto"/>
      <w:textAlignment w:val="baseline"/>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rsid w:val="00EC6B40"/>
    <w:rPr>
      <w:rFonts w:ascii="Tahoma" w:eastAsia="Calibri" w:hAnsi="Tahoma" w:cs="Tahoma"/>
      <w:sz w:val="16"/>
      <w:szCs w:val="16"/>
      <w:lang w:val="en-US" w:eastAsia="en-US"/>
    </w:rPr>
  </w:style>
  <w:style w:type="paragraph" w:styleId="Footer">
    <w:name w:val="footer"/>
    <w:basedOn w:val="Normal"/>
    <w:link w:val="FooterChar"/>
    <w:uiPriority w:val="99"/>
    <w:qFormat/>
    <w:rsid w:val="00EC6B40"/>
    <w:pPr>
      <w:tabs>
        <w:tab w:val="center" w:pos="4513"/>
        <w:tab w:val="right" w:pos="9026"/>
      </w:tabs>
      <w:overflowPunct w:val="0"/>
      <w:autoSpaceDE w:val="0"/>
      <w:autoSpaceDN w:val="0"/>
      <w:adjustRightInd w:val="0"/>
      <w:spacing w:after="160" w:line="259" w:lineRule="auto"/>
      <w:textAlignment w:val="baseline"/>
    </w:pPr>
    <w:rPr>
      <w:rFonts w:ascii="Times New Roman" w:eastAsia="Calibri" w:hAnsi="Times New Roman" w:cs="Times New Roman"/>
      <w:sz w:val="20"/>
      <w:szCs w:val="20"/>
      <w:lang w:val="en-US" w:eastAsia="en-US"/>
    </w:rPr>
  </w:style>
  <w:style w:type="character" w:customStyle="1" w:styleId="FooterChar">
    <w:name w:val="Footer Char"/>
    <w:basedOn w:val="DefaultParagraphFont"/>
    <w:link w:val="Footer"/>
    <w:uiPriority w:val="99"/>
    <w:qFormat/>
    <w:rsid w:val="00EC6B40"/>
    <w:rPr>
      <w:rFonts w:ascii="Times New Roman" w:eastAsia="Calibri" w:hAnsi="Times New Roman" w:cs="Times New Roman"/>
      <w:sz w:val="20"/>
      <w:szCs w:val="20"/>
      <w:lang w:val="en-US" w:eastAsia="en-US"/>
    </w:rPr>
  </w:style>
  <w:style w:type="paragraph" w:styleId="Header">
    <w:name w:val="header"/>
    <w:basedOn w:val="Normal"/>
    <w:link w:val="HeaderChar"/>
    <w:uiPriority w:val="99"/>
    <w:qFormat/>
    <w:rsid w:val="00EC6B40"/>
    <w:pPr>
      <w:tabs>
        <w:tab w:val="center" w:pos="4513"/>
        <w:tab w:val="right" w:pos="9026"/>
      </w:tabs>
      <w:overflowPunct w:val="0"/>
      <w:autoSpaceDE w:val="0"/>
      <w:autoSpaceDN w:val="0"/>
      <w:adjustRightInd w:val="0"/>
      <w:spacing w:after="160" w:line="259" w:lineRule="auto"/>
      <w:textAlignment w:val="baseline"/>
    </w:pPr>
    <w:rPr>
      <w:rFonts w:ascii="Times New Roman" w:eastAsia="Calibri" w:hAnsi="Times New Roman" w:cs="Times New Roman"/>
      <w:sz w:val="20"/>
      <w:szCs w:val="20"/>
      <w:lang w:val="en-US" w:eastAsia="en-US"/>
    </w:rPr>
  </w:style>
  <w:style w:type="character" w:customStyle="1" w:styleId="HeaderChar">
    <w:name w:val="Header Char"/>
    <w:basedOn w:val="DefaultParagraphFont"/>
    <w:link w:val="Header"/>
    <w:uiPriority w:val="99"/>
    <w:rsid w:val="00EC6B40"/>
    <w:rPr>
      <w:rFonts w:ascii="Times New Roman" w:eastAsia="Calibri" w:hAnsi="Times New Roman" w:cs="Times New Roman"/>
      <w:sz w:val="20"/>
      <w:szCs w:val="20"/>
      <w:lang w:val="en-US" w:eastAsia="en-US"/>
    </w:rPr>
  </w:style>
  <w:style w:type="table" w:styleId="TableGrid">
    <w:name w:val="Table Grid"/>
    <w:basedOn w:val="TableNormal"/>
    <w:uiPriority w:val="59"/>
    <w:qFormat/>
    <w:rsid w:val="00EC6B40"/>
    <w:pPr>
      <w:overflowPunct w:val="0"/>
      <w:autoSpaceDE w:val="0"/>
      <w:autoSpaceDN w:val="0"/>
      <w:adjustRightInd w:val="0"/>
      <w:spacing w:after="160" w:line="259"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qFormat/>
    <w:rsid w:val="00EC6B40"/>
    <w:pPr>
      <w:overflowPunct w:val="0"/>
      <w:autoSpaceDE w:val="0"/>
      <w:autoSpaceDN w:val="0"/>
      <w:adjustRightInd w:val="0"/>
      <w:spacing w:before="120" w:after="100" w:line="259" w:lineRule="auto"/>
      <w:ind w:left="633" w:hanging="14"/>
      <w:jc w:val="both"/>
      <w:textAlignment w:val="baseline"/>
    </w:pPr>
    <w:rPr>
      <w:rFonts w:ascii="Book Antiqua" w:eastAsia="Calibri" w:hAnsi="Book Antiqua" w:cs="Book Antiqua"/>
      <w:sz w:val="20"/>
      <w:szCs w:val="20"/>
      <w:lang w:val="en-US" w:eastAsia="en-US"/>
    </w:rPr>
  </w:style>
  <w:style w:type="paragraph" w:customStyle="1" w:styleId="Style1">
    <w:name w:val="Style1"/>
    <w:basedOn w:val="Normal"/>
    <w:rsid w:val="00EC6B40"/>
    <w:pPr>
      <w:overflowPunct w:val="0"/>
      <w:autoSpaceDE w:val="0"/>
      <w:autoSpaceDN w:val="0"/>
      <w:adjustRightInd w:val="0"/>
      <w:spacing w:after="120" w:line="259" w:lineRule="auto"/>
      <w:ind w:left="288" w:hanging="288"/>
      <w:jc w:val="both"/>
      <w:textAlignment w:val="baseline"/>
    </w:pPr>
    <w:rPr>
      <w:rFonts w:ascii="Bangkok" w:eastAsia="Calibri" w:hAnsi="Bangkok" w:cs="Bangkok"/>
      <w:b/>
      <w:bCs/>
      <w:lang w:val="en-US" w:eastAsia="en-US"/>
    </w:rPr>
  </w:style>
  <w:style w:type="paragraph" w:customStyle="1" w:styleId="Style2">
    <w:name w:val="Style2"/>
    <w:basedOn w:val="Normal"/>
    <w:rsid w:val="00EC6B40"/>
    <w:pPr>
      <w:tabs>
        <w:tab w:val="left" w:pos="2880"/>
      </w:tabs>
      <w:overflowPunct w:val="0"/>
      <w:autoSpaceDE w:val="0"/>
      <w:autoSpaceDN w:val="0"/>
      <w:adjustRightInd w:val="0"/>
      <w:spacing w:after="120" w:line="259" w:lineRule="auto"/>
      <w:ind w:left="270"/>
      <w:jc w:val="both"/>
      <w:textAlignment w:val="baseline"/>
    </w:pPr>
    <w:rPr>
      <w:rFonts w:ascii="Book Antiqua" w:eastAsia="Calibri" w:hAnsi="Book Antiqua" w:cs="Book Antiqua"/>
      <w:b/>
      <w:bCs/>
      <w:lang w:val="en-US" w:eastAsia="en-US"/>
    </w:rPr>
  </w:style>
  <w:style w:type="paragraph" w:customStyle="1" w:styleId="ListParagraph1">
    <w:name w:val="List Paragraph1"/>
    <w:basedOn w:val="Normal"/>
    <w:uiPriority w:val="34"/>
    <w:qFormat/>
    <w:rsid w:val="00EC6B40"/>
    <w:pPr>
      <w:overflowPunct w:val="0"/>
      <w:autoSpaceDE w:val="0"/>
      <w:autoSpaceDN w:val="0"/>
      <w:adjustRightInd w:val="0"/>
      <w:spacing w:after="160" w:line="259" w:lineRule="auto"/>
      <w:ind w:left="720"/>
      <w:textAlignment w:val="baseline"/>
    </w:pPr>
    <w:rPr>
      <w:rFonts w:ascii="Times New Roman" w:eastAsia="Calibri" w:hAnsi="Times New Roman" w:cs="Times New Roman"/>
      <w:sz w:val="20"/>
      <w:szCs w:val="20"/>
      <w:lang w:val="en-US" w:eastAsia="en-US"/>
    </w:rPr>
  </w:style>
  <w:style w:type="paragraph" w:customStyle="1" w:styleId="Style4">
    <w:name w:val="Style4"/>
    <w:basedOn w:val="Style3"/>
    <w:rsid w:val="00EC6B40"/>
    <w:pPr>
      <w:ind w:left="557" w:hanging="283"/>
    </w:pPr>
  </w:style>
  <w:style w:type="paragraph" w:customStyle="1" w:styleId="Style6">
    <w:name w:val="Style6"/>
    <w:basedOn w:val="Normal"/>
    <w:rsid w:val="00EC6B40"/>
    <w:pPr>
      <w:overflowPunct w:val="0"/>
      <w:autoSpaceDE w:val="0"/>
      <w:autoSpaceDN w:val="0"/>
      <w:adjustRightInd w:val="0"/>
      <w:spacing w:before="100" w:after="160" w:line="259" w:lineRule="auto"/>
      <w:ind w:left="1273" w:hanging="283"/>
      <w:jc w:val="both"/>
      <w:textAlignment w:val="baseline"/>
    </w:pPr>
    <w:rPr>
      <w:rFonts w:ascii="Book Antiqua" w:eastAsia="Calibri" w:hAnsi="Book Antiqua" w:cs="Book Antiqua"/>
      <w:lang w:val="en-US" w:eastAsia="en-US"/>
    </w:rPr>
  </w:style>
  <w:style w:type="paragraph" w:customStyle="1" w:styleId="Style7">
    <w:name w:val="Style7"/>
    <w:basedOn w:val="Style6"/>
    <w:rsid w:val="00EC6B40"/>
    <w:rPr>
      <w:rFonts w:eastAsia="Times New Roman"/>
    </w:rPr>
  </w:style>
  <w:style w:type="paragraph" w:customStyle="1" w:styleId="Style8">
    <w:name w:val="Style8"/>
    <w:basedOn w:val="Style3"/>
    <w:rsid w:val="00EC6B40"/>
    <w:pPr>
      <w:spacing w:before="0" w:after="0"/>
      <w:ind w:left="902" w:hanging="283"/>
    </w:pPr>
    <w:rPr>
      <w:rFonts w:eastAsia="Times New Roman"/>
      <w:sz w:val="22"/>
      <w:szCs w:val="22"/>
    </w:rPr>
  </w:style>
  <w:style w:type="paragraph" w:customStyle="1" w:styleId="TableContents">
    <w:name w:val="Table Contents"/>
    <w:basedOn w:val="Normal"/>
    <w:rsid w:val="00EC6B40"/>
    <w:pPr>
      <w:widowControl w:val="0"/>
      <w:suppressLineNumbers/>
      <w:suppressAutoHyphens/>
      <w:spacing w:after="160" w:line="259" w:lineRule="auto"/>
    </w:pPr>
    <w:rPr>
      <w:rFonts w:ascii="Times New Roman" w:eastAsia="SimSun" w:hAnsi="Times New Roman" w:cs="Mangal"/>
      <w:kern w:val="1"/>
      <w:sz w:val="24"/>
      <w:szCs w:val="24"/>
      <w:lang w:eastAsia="hi-IN" w:bidi="hi-IN"/>
    </w:rPr>
  </w:style>
  <w:style w:type="paragraph" w:styleId="NoSpacing">
    <w:name w:val="No Spacing"/>
    <w:link w:val="NoSpacingChar"/>
    <w:uiPriority w:val="1"/>
    <w:qFormat/>
    <w:rsid w:val="00EC6B40"/>
    <w:pPr>
      <w:spacing w:after="0" w:line="240" w:lineRule="auto"/>
    </w:pPr>
    <w:rPr>
      <w:rFonts w:eastAsiaTheme="minorHAnsi"/>
      <w:color w:val="1F497D" w:themeColor="text2"/>
      <w:sz w:val="20"/>
      <w:szCs w:val="20"/>
      <w:lang w:val="en-US" w:eastAsia="en-US"/>
    </w:rPr>
  </w:style>
  <w:style w:type="paragraph" w:styleId="ListParagraph">
    <w:name w:val="List Paragraph"/>
    <w:basedOn w:val="Normal"/>
    <w:uiPriority w:val="99"/>
    <w:rsid w:val="00EC6B40"/>
    <w:pPr>
      <w:overflowPunct w:val="0"/>
      <w:autoSpaceDE w:val="0"/>
      <w:autoSpaceDN w:val="0"/>
      <w:adjustRightInd w:val="0"/>
      <w:spacing w:after="160" w:line="259" w:lineRule="auto"/>
      <w:ind w:left="720"/>
      <w:contextualSpacing/>
      <w:textAlignment w:val="baseline"/>
    </w:pPr>
    <w:rPr>
      <w:rFonts w:ascii="Times New Roman" w:eastAsia="Calibri" w:hAnsi="Times New Roman" w:cs="Times New Roman"/>
      <w:sz w:val="20"/>
      <w:szCs w:val="20"/>
      <w:lang w:val="en-US" w:eastAsia="en-US"/>
    </w:rPr>
  </w:style>
  <w:style w:type="table" w:styleId="TableClassic3">
    <w:name w:val="Table Classic 3"/>
    <w:basedOn w:val="TableNormal"/>
    <w:uiPriority w:val="99"/>
    <w:qFormat/>
    <w:rsid w:val="00EC6B40"/>
    <w:pPr>
      <w:spacing w:after="160" w:line="259" w:lineRule="auto"/>
    </w:pPr>
    <w:rPr>
      <w:rFonts w:ascii="Calibri" w:eastAsia="SimSun" w:hAnsi="Calibri" w:cs="Calibri"/>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Arial Unicode MS"/>
        <w:b/>
        <w:bCs/>
        <w:i/>
        <w:iCs/>
        <w:color w:val="FFFFFF"/>
      </w:rPr>
      <w:tblPr/>
      <w:tcPr>
        <w:tcBorders>
          <w:bottom w:val="single" w:sz="6" w:space="0" w:color="000000"/>
          <w:tl2br w:val="nil"/>
          <w:tr2bl w:val="nil"/>
        </w:tcBorders>
        <w:shd w:val="solid" w:color="000080" w:fill="FFFFFF"/>
      </w:tcPr>
    </w:tblStylePr>
    <w:tblStylePr w:type="lastRow">
      <w:rPr>
        <w:rFonts w:cs="Arial Unicode MS"/>
        <w:color w:val="000080"/>
      </w:rPr>
      <w:tblPr/>
      <w:tcPr>
        <w:tcBorders>
          <w:top w:val="single" w:sz="12" w:space="0" w:color="000000"/>
          <w:tl2br w:val="nil"/>
          <w:tr2bl w:val="nil"/>
        </w:tcBorders>
        <w:shd w:val="solid" w:color="FFFFFF" w:fill="FFFFFF"/>
      </w:tcPr>
    </w:tblStylePr>
    <w:tblStylePr w:type="firstCol">
      <w:rPr>
        <w:rFonts w:cs="Arial Unicode MS"/>
        <w:b/>
        <w:bCs/>
        <w:color w:val="000000"/>
      </w:rPr>
      <w:tblPr/>
      <w:tcPr>
        <w:tcBorders>
          <w:tl2br w:val="nil"/>
          <w:tr2bl w:val="nil"/>
        </w:tcBorders>
      </w:tcPr>
    </w:tblStylePr>
  </w:style>
  <w:style w:type="character" w:customStyle="1" w:styleId="NoSpacingChar">
    <w:name w:val="No Spacing Char"/>
    <w:basedOn w:val="DefaultParagraphFont"/>
    <w:link w:val="NoSpacing"/>
    <w:uiPriority w:val="1"/>
    <w:rsid w:val="00EC6B40"/>
    <w:rPr>
      <w:rFonts w:eastAsiaTheme="minorHAnsi"/>
      <w:color w:val="1F497D" w:themeColor="text2"/>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Sheet1!$B$1</c:f>
              <c:strCache>
                <c:ptCount val="1"/>
                <c:pt idx="0">
                  <c:v>Column1</c:v>
                </c:pt>
              </c:strCache>
            </c:strRef>
          </c:tx>
          <c:spPr>
            <a:solidFill>
              <a:srgbClr val="FF0000"/>
            </a:solidFill>
          </c:spPr>
          <c:cat>
            <c:strRef>
              <c:f>Sheet1!$A$2:$A$11</c:f>
              <c:strCache>
                <c:ptCount val="10"/>
                <c:pt idx="0">
                  <c:v>000</c:v>
                </c:pt>
                <c:pt idx="1">
                  <c:v>100</c:v>
                </c:pt>
                <c:pt idx="2">
                  <c:v>200</c:v>
                </c:pt>
                <c:pt idx="3">
                  <c:v>300</c:v>
                </c:pt>
                <c:pt idx="4">
                  <c:v>400</c:v>
                </c:pt>
                <c:pt idx="5">
                  <c:v>500</c:v>
                </c:pt>
                <c:pt idx="6">
                  <c:v>600</c:v>
                </c:pt>
                <c:pt idx="7">
                  <c:v>700</c:v>
                </c:pt>
                <c:pt idx="8">
                  <c:v>800</c:v>
                </c:pt>
                <c:pt idx="9">
                  <c:v>900</c:v>
                </c:pt>
              </c:strCache>
            </c:strRef>
          </c:cat>
          <c:val>
            <c:numRef>
              <c:f>Sheet1!$B$2:$B$11</c:f>
              <c:numCache>
                <c:formatCode>General</c:formatCode>
                <c:ptCount val="10"/>
                <c:pt idx="0">
                  <c:v>1608</c:v>
                </c:pt>
                <c:pt idx="1">
                  <c:v>1418</c:v>
                </c:pt>
                <c:pt idx="2">
                  <c:v>8339</c:v>
                </c:pt>
                <c:pt idx="3">
                  <c:v>7373</c:v>
                </c:pt>
                <c:pt idx="4">
                  <c:v>1251</c:v>
                </c:pt>
                <c:pt idx="5">
                  <c:v>987</c:v>
                </c:pt>
                <c:pt idx="6">
                  <c:v>9249</c:v>
                </c:pt>
                <c:pt idx="7">
                  <c:v>1080</c:v>
                </c:pt>
                <c:pt idx="8">
                  <c:v>2478</c:v>
                </c:pt>
                <c:pt idx="9">
                  <c:v>1847</c:v>
                </c:pt>
              </c:numCache>
            </c:numRef>
          </c:val>
        </c:ser>
        <c:axId val="138525696"/>
        <c:axId val="139522816"/>
      </c:barChart>
      <c:catAx>
        <c:axId val="138525696"/>
        <c:scaling>
          <c:orientation val="minMax"/>
        </c:scaling>
        <c:axPos val="b"/>
        <c:tickLblPos val="nextTo"/>
        <c:crossAx val="139522816"/>
        <c:crosses val="autoZero"/>
        <c:auto val="1"/>
        <c:lblAlgn val="ctr"/>
        <c:lblOffset val="100"/>
      </c:catAx>
      <c:valAx>
        <c:axId val="139522816"/>
        <c:scaling>
          <c:orientation val="minMax"/>
        </c:scaling>
        <c:axPos val="l"/>
        <c:majorGridlines/>
        <c:numFmt formatCode="General" sourceLinked="1"/>
        <c:tickLblPos val="nextTo"/>
        <c:crossAx val="138525696"/>
        <c:crosses val="autoZero"/>
        <c:crossBetween val="between"/>
      </c:valAx>
    </c:plotArea>
    <c:plotVisOnly val="1"/>
  </c:chart>
  <c:spPr>
    <a:no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Sheet1!$B$1</c:f>
              <c:strCache>
                <c:ptCount val="1"/>
                <c:pt idx="0">
                  <c:v>Series 1</c:v>
                </c:pt>
              </c:strCache>
            </c:strRef>
          </c:tx>
          <c:spPr>
            <a:solidFill>
              <a:srgbClr val="FF0000"/>
            </a:solidFill>
          </c:spPr>
          <c:cat>
            <c:strRef>
              <c:f>Sheet1!$A$2:$A$11</c:f>
              <c:strCache>
                <c:ptCount val="10"/>
                <c:pt idx="0">
                  <c:v>000</c:v>
                </c:pt>
                <c:pt idx="1">
                  <c:v>100</c:v>
                </c:pt>
                <c:pt idx="2">
                  <c:v>200</c:v>
                </c:pt>
                <c:pt idx="3">
                  <c:v>300</c:v>
                </c:pt>
                <c:pt idx="4">
                  <c:v>400</c:v>
                </c:pt>
                <c:pt idx="5">
                  <c:v>500</c:v>
                </c:pt>
                <c:pt idx="6">
                  <c:v>600</c:v>
                </c:pt>
                <c:pt idx="7">
                  <c:v>700</c:v>
                </c:pt>
                <c:pt idx="8">
                  <c:v>800</c:v>
                </c:pt>
                <c:pt idx="9">
                  <c:v>900</c:v>
                </c:pt>
              </c:strCache>
            </c:strRef>
          </c:cat>
          <c:val>
            <c:numRef>
              <c:f>Sheet1!$B$2:$B$11</c:f>
              <c:numCache>
                <c:formatCode>General</c:formatCode>
                <c:ptCount val="10"/>
                <c:pt idx="0">
                  <c:v>452</c:v>
                </c:pt>
                <c:pt idx="1">
                  <c:v>61</c:v>
                </c:pt>
                <c:pt idx="2">
                  <c:v>620</c:v>
                </c:pt>
                <c:pt idx="3">
                  <c:v>1315</c:v>
                </c:pt>
                <c:pt idx="4">
                  <c:v>415</c:v>
                </c:pt>
                <c:pt idx="5">
                  <c:v>319</c:v>
                </c:pt>
                <c:pt idx="6">
                  <c:v>475</c:v>
                </c:pt>
                <c:pt idx="7">
                  <c:v>67</c:v>
                </c:pt>
                <c:pt idx="8">
                  <c:v>60</c:v>
                </c:pt>
                <c:pt idx="9">
                  <c:v>409</c:v>
                </c:pt>
              </c:numCache>
            </c:numRef>
          </c:val>
        </c:ser>
        <c:axId val="139595136"/>
        <c:axId val="139613312"/>
      </c:barChart>
      <c:catAx>
        <c:axId val="139595136"/>
        <c:scaling>
          <c:orientation val="minMax"/>
        </c:scaling>
        <c:axPos val="b"/>
        <c:tickLblPos val="nextTo"/>
        <c:crossAx val="139613312"/>
        <c:crosses val="autoZero"/>
        <c:auto val="1"/>
        <c:lblAlgn val="ctr"/>
        <c:lblOffset val="100"/>
      </c:catAx>
      <c:valAx>
        <c:axId val="139613312"/>
        <c:scaling>
          <c:orientation val="minMax"/>
        </c:scaling>
        <c:axPos val="l"/>
        <c:majorGridlines/>
        <c:numFmt formatCode="General" sourceLinked="1"/>
        <c:tickLblPos val="nextTo"/>
        <c:crossAx val="139595136"/>
        <c:crosses val="autoZero"/>
        <c:crossBetween val="between"/>
      </c:valAx>
    </c:plotArea>
    <c:plotVisOnly val="1"/>
  </c:chart>
  <c:spPr>
    <a:noFill/>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chart>
    <c:autoTitleDeleted val="1"/>
    <c:view3D>
      <c:rotX val="30"/>
      <c:perspective val="30"/>
    </c:view3D>
    <c:plotArea>
      <c:layout/>
      <c:pie3DChart>
        <c:varyColors val="1"/>
        <c:ser>
          <c:idx val="0"/>
          <c:order val="0"/>
          <c:tx>
            <c:strRef>
              <c:f>Sheet1!$B$1</c:f>
              <c:strCache>
                <c:ptCount val="1"/>
                <c:pt idx="0">
                  <c:v>Column1</c:v>
                </c:pt>
              </c:strCache>
            </c:strRef>
          </c:tx>
          <c:cat>
            <c:strRef>
              <c:f>Sheet1!$A$2:$A$5</c:f>
              <c:strCache>
                <c:ptCount val="4"/>
                <c:pt idx="0">
                  <c:v>Pejabat Struktural (20 orang)</c:v>
                </c:pt>
                <c:pt idx="1">
                  <c:v>Pejabat Fungsional (26 orang)</c:v>
                </c:pt>
                <c:pt idx="2">
                  <c:v>Pelaksana (49 orang)</c:v>
                </c:pt>
                <c:pt idx="3">
                  <c:v>Pegawai Tidak Tetap (32 orang)</c:v>
                </c:pt>
              </c:strCache>
            </c:strRef>
          </c:cat>
          <c:val>
            <c:numRef>
              <c:f>Sheet1!$B$2:$B$5</c:f>
              <c:numCache>
                <c:formatCode>General</c:formatCode>
                <c:ptCount val="4"/>
                <c:pt idx="0">
                  <c:v>20</c:v>
                </c:pt>
                <c:pt idx="1">
                  <c:v>26</c:v>
                </c:pt>
                <c:pt idx="2">
                  <c:v>49</c:v>
                </c:pt>
                <c:pt idx="3">
                  <c:v>32</c:v>
                </c:pt>
              </c:numCache>
            </c:numRef>
          </c:val>
        </c:ser>
      </c:pie3DChart>
    </c:plotArea>
    <c:legend>
      <c:legendPos val="r"/>
      <c:layout>
        <c:manualLayout>
          <c:xMode val="edge"/>
          <c:yMode val="edge"/>
          <c:x val="0.63976083707025422"/>
          <c:y val="4.8333100374287528E-2"/>
          <c:w val="0.3423019431988043"/>
          <c:h val="0.90671614324071559"/>
        </c:manualLayout>
      </c:layout>
    </c:legend>
    <c:plotVisOnly val="1"/>
  </c:chart>
  <c:spPr>
    <a:noFill/>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chart>
    <c:autoTitleDeleted val="1"/>
    <c:view3D>
      <c:rotX val="30"/>
      <c:perspective val="30"/>
    </c:view3D>
    <c:plotArea>
      <c:layout/>
      <c:pie3DChart>
        <c:varyColors val="1"/>
        <c:ser>
          <c:idx val="0"/>
          <c:order val="0"/>
          <c:tx>
            <c:strRef>
              <c:f>Sheet1!$B$1</c:f>
              <c:strCache>
                <c:ptCount val="1"/>
                <c:pt idx="0">
                  <c:v>Column1</c:v>
                </c:pt>
              </c:strCache>
            </c:strRef>
          </c:tx>
          <c:cat>
            <c:strRef>
              <c:f>Sheet1!$A$2:$A$11</c:f>
              <c:strCache>
                <c:ptCount val="10"/>
                <c:pt idx="0">
                  <c:v>IV/c (1 orang)</c:v>
                </c:pt>
                <c:pt idx="1">
                  <c:v>IV/b (5 orang)</c:v>
                </c:pt>
                <c:pt idx="2">
                  <c:v>IV/a (5 orang)</c:v>
                </c:pt>
                <c:pt idx="3">
                  <c:v>III/d (27 orang)</c:v>
                </c:pt>
                <c:pt idx="4">
                  <c:v>III/c (14 orang)</c:v>
                </c:pt>
                <c:pt idx="5">
                  <c:v>III/b (21 orang)</c:v>
                </c:pt>
                <c:pt idx="6">
                  <c:v>III/a (8 orang)</c:v>
                </c:pt>
                <c:pt idx="7">
                  <c:v>II/d (6 orang)</c:v>
                </c:pt>
                <c:pt idx="8">
                  <c:v>II/c (6 orang)</c:v>
                </c:pt>
                <c:pt idx="9">
                  <c:v>II/b (1 orang)</c:v>
                </c:pt>
              </c:strCache>
            </c:strRef>
          </c:cat>
          <c:val>
            <c:numRef>
              <c:f>Sheet1!$B$2:$B$11</c:f>
              <c:numCache>
                <c:formatCode>General</c:formatCode>
                <c:ptCount val="10"/>
                <c:pt idx="0">
                  <c:v>1</c:v>
                </c:pt>
                <c:pt idx="1">
                  <c:v>5</c:v>
                </c:pt>
                <c:pt idx="2">
                  <c:v>5</c:v>
                </c:pt>
                <c:pt idx="3">
                  <c:v>27</c:v>
                </c:pt>
                <c:pt idx="4">
                  <c:v>14</c:v>
                </c:pt>
                <c:pt idx="5">
                  <c:v>21</c:v>
                </c:pt>
                <c:pt idx="6">
                  <c:v>8</c:v>
                </c:pt>
                <c:pt idx="7">
                  <c:v>6</c:v>
                </c:pt>
                <c:pt idx="8">
                  <c:v>6</c:v>
                </c:pt>
                <c:pt idx="9">
                  <c:v>1</c:v>
                </c:pt>
              </c:numCache>
            </c:numRef>
          </c:val>
        </c:ser>
      </c:pie3DChart>
    </c:plotArea>
    <c:legend>
      <c:legendPos val="r"/>
      <c:layout>
        <c:manualLayout>
          <c:xMode val="edge"/>
          <c:yMode val="edge"/>
          <c:x val="0.74920918517472312"/>
          <c:y val="4.2639670041244859E-2"/>
          <c:w val="0.2328535950943352"/>
          <c:h val="0.91280378414236663"/>
        </c:manualLayout>
      </c:layout>
    </c:legend>
    <c:plotVisOnly val="1"/>
  </c:chart>
  <c:spPr>
    <a:noFill/>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0E709-97DC-4C17-9CAA-76FCC325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34</Pages>
  <Words>7890</Words>
  <Characters>44974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Surya</dc:creator>
  <cp:keywords/>
  <dc:description/>
  <cp:lastModifiedBy>Surya</cp:lastModifiedBy>
  <cp:revision>26</cp:revision>
  <cp:lastPrinted>2019-02-04T04:53:00Z</cp:lastPrinted>
  <dcterms:created xsi:type="dcterms:W3CDTF">2019-01-14T03:50:00Z</dcterms:created>
  <dcterms:modified xsi:type="dcterms:W3CDTF">2019-02-13T04:28:00Z</dcterms:modified>
</cp:coreProperties>
</file>