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19F6" w:rsidRPr="006719F6" w:rsidRDefault="006719F6" w:rsidP="0077082B">
      <w:pPr>
        <w:spacing w:after="0" w:line="240" w:lineRule="auto"/>
        <w:jc w:val="center"/>
        <w:rPr>
          <w:rFonts w:ascii="Times New Roman" w:hAnsi="Times New Roman" w:cs="Times New Roman"/>
          <w:sz w:val="20"/>
          <w:szCs w:val="24"/>
        </w:rPr>
      </w:pPr>
      <w:r w:rsidRPr="006719F6">
        <w:rPr>
          <w:rFonts w:ascii="Times New Roman" w:hAnsi="Times New Roman" w:cs="Times New Roman"/>
          <w:sz w:val="20"/>
          <w:szCs w:val="24"/>
        </w:rPr>
        <w:t>PUBLIKASI PENELITIAN TERAPAN DAN KEBIJAKAN 1 (…) (201…</w:t>
      </w:r>
      <w:proofErr w:type="gramStart"/>
      <w:r w:rsidRPr="006719F6">
        <w:rPr>
          <w:rFonts w:ascii="Times New Roman" w:hAnsi="Times New Roman" w:cs="Times New Roman"/>
          <w:sz w:val="20"/>
          <w:szCs w:val="24"/>
        </w:rPr>
        <w:t>) :</w:t>
      </w:r>
      <w:proofErr w:type="gramEnd"/>
    </w:p>
    <w:p w:rsidR="006719F6" w:rsidRPr="006719F6" w:rsidRDefault="006719F6" w:rsidP="0077082B">
      <w:pPr>
        <w:spacing w:after="0" w:line="240" w:lineRule="auto"/>
        <w:jc w:val="center"/>
        <w:rPr>
          <w:rFonts w:ascii="Times New Roman" w:hAnsi="Times New Roman" w:cs="Times New Roman"/>
          <w:sz w:val="32"/>
          <w:szCs w:val="24"/>
        </w:rPr>
      </w:pPr>
      <w:r w:rsidRPr="006719F6">
        <w:rPr>
          <w:rFonts w:ascii="Times New Roman" w:hAnsi="Times New Roman" w:cs="Times New Roman"/>
          <w:sz w:val="32"/>
          <w:szCs w:val="24"/>
        </w:rPr>
        <w:t>PUBLIKASI PENELITIAN TERAPAN DAN KEBIJAKAN</w:t>
      </w:r>
    </w:p>
    <w:p w:rsidR="006719F6" w:rsidRDefault="006719F6" w:rsidP="0077082B">
      <w:pPr>
        <w:spacing w:after="0" w:line="240" w:lineRule="auto"/>
        <w:jc w:val="center"/>
        <w:rPr>
          <w:rFonts w:ascii="Times New Roman" w:hAnsi="Times New Roman" w:cs="Times New Roman"/>
          <w:sz w:val="32"/>
          <w:szCs w:val="24"/>
        </w:rPr>
      </w:pPr>
    </w:p>
    <w:p w:rsidR="006719F6" w:rsidRPr="006719F6" w:rsidRDefault="006719F6" w:rsidP="0077082B">
      <w:pPr>
        <w:spacing w:after="0" w:line="240" w:lineRule="auto"/>
        <w:jc w:val="center"/>
        <w:rPr>
          <w:rFonts w:ascii="Times New Roman" w:hAnsi="Times New Roman" w:cs="Times New Roman"/>
          <w:sz w:val="20"/>
          <w:szCs w:val="24"/>
        </w:rPr>
      </w:pPr>
      <w:r w:rsidRPr="006719F6">
        <w:rPr>
          <w:rFonts w:ascii="Times New Roman" w:hAnsi="Times New Roman" w:cs="Times New Roman"/>
          <w:sz w:val="20"/>
          <w:szCs w:val="24"/>
        </w:rPr>
        <w:t>e-ISSN:</w:t>
      </w:r>
    </w:p>
    <w:p w:rsidR="006719F6" w:rsidRPr="006719F6" w:rsidRDefault="006719F6" w:rsidP="0077082B">
      <w:pPr>
        <w:spacing w:after="0" w:line="240" w:lineRule="auto"/>
        <w:jc w:val="center"/>
        <w:rPr>
          <w:rFonts w:ascii="Times New Roman" w:hAnsi="Times New Roman" w:cs="Times New Roman"/>
          <w:sz w:val="18"/>
          <w:szCs w:val="24"/>
        </w:rPr>
      </w:pPr>
    </w:p>
    <w:p w:rsidR="0077082B" w:rsidRPr="006719F6" w:rsidRDefault="00CA6B4A" w:rsidP="0077082B">
      <w:pPr>
        <w:spacing w:after="0" w:line="240" w:lineRule="auto"/>
        <w:jc w:val="center"/>
        <w:rPr>
          <w:rFonts w:ascii="Times New Roman" w:hAnsi="Times New Roman" w:cs="Times New Roman"/>
          <w:b/>
          <w:sz w:val="28"/>
          <w:szCs w:val="24"/>
        </w:rPr>
      </w:pPr>
      <w:r w:rsidRPr="006719F6">
        <w:rPr>
          <w:rFonts w:ascii="Times New Roman" w:hAnsi="Times New Roman" w:cs="Times New Roman"/>
          <w:b/>
          <w:sz w:val="28"/>
          <w:szCs w:val="24"/>
        </w:rPr>
        <w:t>MOTIVASI WIDYAISWARA DALAM PENULISAN KARYA TULIS ILMIAH PADA BADAN PENGEMBANGAN SUMBERDAYA MANUSIA</w:t>
      </w:r>
    </w:p>
    <w:p w:rsidR="0077082B" w:rsidRPr="006719F6" w:rsidRDefault="00CA6B4A" w:rsidP="0077082B">
      <w:pPr>
        <w:spacing w:after="0" w:line="240" w:lineRule="auto"/>
        <w:jc w:val="center"/>
        <w:rPr>
          <w:rFonts w:ascii="Times New Roman" w:hAnsi="Times New Roman" w:cs="Times New Roman"/>
          <w:sz w:val="28"/>
          <w:szCs w:val="24"/>
        </w:rPr>
      </w:pPr>
      <w:r w:rsidRPr="006719F6">
        <w:rPr>
          <w:rFonts w:ascii="Times New Roman" w:hAnsi="Times New Roman" w:cs="Times New Roman"/>
          <w:b/>
          <w:sz w:val="28"/>
          <w:szCs w:val="24"/>
        </w:rPr>
        <w:t>PROVINSI JAMBI</w:t>
      </w:r>
    </w:p>
    <w:p w:rsidR="0077082B" w:rsidRPr="006719F6" w:rsidRDefault="0077082B" w:rsidP="0077082B">
      <w:pPr>
        <w:rPr>
          <w:rFonts w:ascii="Times New Roman" w:hAnsi="Times New Roman" w:cs="Times New Roman"/>
          <w:sz w:val="24"/>
          <w:szCs w:val="24"/>
        </w:rPr>
      </w:pPr>
    </w:p>
    <w:p w:rsidR="0077082B" w:rsidRPr="006719F6" w:rsidRDefault="0077082B" w:rsidP="0077082B">
      <w:pPr>
        <w:spacing w:after="0" w:line="240" w:lineRule="auto"/>
        <w:jc w:val="center"/>
        <w:rPr>
          <w:rFonts w:ascii="Times New Roman" w:hAnsi="Times New Roman" w:cs="Times New Roman"/>
          <w:sz w:val="24"/>
          <w:szCs w:val="24"/>
        </w:rPr>
      </w:pPr>
    </w:p>
    <w:p w:rsidR="000270F1" w:rsidRPr="006719F6" w:rsidRDefault="00CA6B4A" w:rsidP="0077082B">
      <w:pPr>
        <w:spacing w:after="0" w:line="240" w:lineRule="auto"/>
        <w:jc w:val="center"/>
        <w:rPr>
          <w:rStyle w:val="tlid-translation"/>
          <w:rFonts w:ascii="Times New Roman" w:hAnsi="Times New Roman" w:cs="Times New Roman"/>
          <w:b/>
          <w:i/>
          <w:sz w:val="28"/>
          <w:szCs w:val="24"/>
        </w:rPr>
      </w:pPr>
      <w:r w:rsidRPr="006719F6">
        <w:rPr>
          <w:rStyle w:val="tlid-translation"/>
          <w:rFonts w:ascii="Times New Roman" w:hAnsi="Times New Roman" w:cs="Times New Roman"/>
          <w:b/>
          <w:i/>
          <w:sz w:val="28"/>
          <w:szCs w:val="24"/>
        </w:rPr>
        <w:t xml:space="preserve">MOTIVATION OF WIDYAISWARA </w:t>
      </w:r>
      <w:r w:rsidR="006F78A5" w:rsidRPr="006719F6">
        <w:rPr>
          <w:rStyle w:val="tlid-translation"/>
          <w:rFonts w:ascii="Times New Roman" w:hAnsi="Times New Roman" w:cs="Times New Roman"/>
          <w:b/>
          <w:i/>
          <w:sz w:val="28"/>
          <w:szCs w:val="24"/>
        </w:rPr>
        <w:t>TO</w:t>
      </w:r>
      <w:r w:rsidRPr="006719F6">
        <w:rPr>
          <w:rStyle w:val="tlid-translation"/>
          <w:rFonts w:ascii="Times New Roman" w:hAnsi="Times New Roman" w:cs="Times New Roman"/>
          <w:b/>
          <w:i/>
          <w:sz w:val="28"/>
          <w:szCs w:val="24"/>
        </w:rPr>
        <w:t xml:space="preserve"> WRITING SCIENTIFIC</w:t>
      </w:r>
      <w:r w:rsidR="006F78A5" w:rsidRPr="006719F6">
        <w:rPr>
          <w:rStyle w:val="tlid-translation"/>
          <w:rFonts w:ascii="Times New Roman" w:hAnsi="Times New Roman" w:cs="Times New Roman"/>
          <w:b/>
          <w:i/>
          <w:sz w:val="28"/>
          <w:szCs w:val="24"/>
        </w:rPr>
        <w:t xml:space="preserve"> PAPERS</w:t>
      </w:r>
      <w:r w:rsidRPr="006719F6">
        <w:rPr>
          <w:rStyle w:val="tlid-translation"/>
          <w:rFonts w:ascii="Times New Roman" w:hAnsi="Times New Roman" w:cs="Times New Roman"/>
          <w:b/>
          <w:i/>
          <w:sz w:val="28"/>
          <w:szCs w:val="24"/>
        </w:rPr>
        <w:t xml:space="preserve"> IN THE BOARD OF HUMAN RESOURCES DEVELOPMENT OF</w:t>
      </w:r>
      <w:r w:rsidRPr="006719F6">
        <w:rPr>
          <w:rFonts w:ascii="Times New Roman" w:hAnsi="Times New Roman" w:cs="Times New Roman"/>
          <w:b/>
          <w:i/>
          <w:sz w:val="28"/>
          <w:szCs w:val="24"/>
        </w:rPr>
        <w:br/>
      </w:r>
      <w:r w:rsidRPr="006719F6">
        <w:rPr>
          <w:rStyle w:val="tlid-translation"/>
          <w:rFonts w:ascii="Times New Roman" w:hAnsi="Times New Roman" w:cs="Times New Roman"/>
          <w:b/>
          <w:i/>
          <w:sz w:val="28"/>
          <w:szCs w:val="24"/>
        </w:rPr>
        <w:t>JAMBI PROVINCE</w:t>
      </w:r>
    </w:p>
    <w:p w:rsidR="00105539" w:rsidRPr="006719F6" w:rsidRDefault="00105539" w:rsidP="0077082B">
      <w:pPr>
        <w:spacing w:after="0" w:line="240" w:lineRule="auto"/>
        <w:jc w:val="center"/>
        <w:rPr>
          <w:rFonts w:ascii="Times New Roman" w:hAnsi="Times New Roman" w:cs="Times New Roman"/>
          <w:b/>
          <w:i/>
          <w:sz w:val="24"/>
          <w:szCs w:val="24"/>
        </w:rPr>
      </w:pPr>
    </w:p>
    <w:p w:rsidR="000270F1" w:rsidRPr="006719F6" w:rsidRDefault="00105539" w:rsidP="006719F6">
      <w:pPr>
        <w:spacing w:after="0" w:line="240" w:lineRule="auto"/>
        <w:rPr>
          <w:rFonts w:ascii="Times New Roman" w:hAnsi="Times New Roman" w:cs="Times New Roman"/>
          <w:b/>
          <w:sz w:val="24"/>
          <w:szCs w:val="24"/>
        </w:rPr>
      </w:pPr>
      <w:r w:rsidRPr="006719F6">
        <w:rPr>
          <w:rFonts w:ascii="Times New Roman" w:hAnsi="Times New Roman" w:cs="Times New Roman"/>
          <w:b/>
          <w:sz w:val="24"/>
          <w:szCs w:val="24"/>
        </w:rPr>
        <w:t>Asnofidal</w:t>
      </w:r>
    </w:p>
    <w:p w:rsidR="000270F1" w:rsidRPr="006719F6" w:rsidRDefault="00CA6B4A" w:rsidP="006719F6">
      <w:pPr>
        <w:spacing w:after="0" w:line="240" w:lineRule="auto"/>
        <w:rPr>
          <w:rFonts w:ascii="Times New Roman" w:hAnsi="Times New Roman" w:cs="Times New Roman"/>
          <w:i/>
          <w:sz w:val="20"/>
          <w:szCs w:val="20"/>
        </w:rPr>
      </w:pPr>
      <w:r w:rsidRPr="006719F6">
        <w:rPr>
          <w:rStyle w:val="tlid-translation"/>
          <w:rFonts w:ascii="Times New Roman" w:hAnsi="Times New Roman" w:cs="Times New Roman"/>
          <w:i/>
          <w:sz w:val="20"/>
          <w:szCs w:val="20"/>
        </w:rPr>
        <w:t>The Board of Human Resources Development of Jambi Province</w:t>
      </w:r>
      <w:r w:rsidRPr="006719F6">
        <w:rPr>
          <w:rFonts w:ascii="Times New Roman" w:hAnsi="Times New Roman" w:cs="Times New Roman"/>
          <w:i/>
          <w:sz w:val="20"/>
          <w:szCs w:val="20"/>
        </w:rPr>
        <w:br/>
      </w:r>
      <w:r w:rsidRPr="006719F6">
        <w:rPr>
          <w:rStyle w:val="tlid-translation"/>
          <w:rFonts w:ascii="Times New Roman" w:hAnsi="Times New Roman" w:cs="Times New Roman"/>
          <w:i/>
          <w:sz w:val="20"/>
          <w:szCs w:val="20"/>
        </w:rPr>
        <w:t>E-mail: asnofidal@gmail.com</w:t>
      </w:r>
    </w:p>
    <w:p w:rsidR="000270F1" w:rsidRPr="006719F6" w:rsidRDefault="000270F1" w:rsidP="0077082B">
      <w:pPr>
        <w:spacing w:after="0" w:line="240" w:lineRule="auto"/>
        <w:jc w:val="center"/>
        <w:rPr>
          <w:rFonts w:ascii="Times New Roman" w:hAnsi="Times New Roman" w:cs="Times New Roman"/>
          <w:i/>
          <w:sz w:val="24"/>
          <w:szCs w:val="24"/>
        </w:rPr>
      </w:pPr>
    </w:p>
    <w:p w:rsidR="000270F1" w:rsidRPr="006719F6" w:rsidRDefault="000270F1" w:rsidP="0077082B">
      <w:pPr>
        <w:spacing w:after="0" w:line="240" w:lineRule="auto"/>
        <w:jc w:val="center"/>
        <w:rPr>
          <w:rFonts w:ascii="Times New Roman" w:hAnsi="Times New Roman" w:cs="Times New Roman"/>
          <w:sz w:val="24"/>
          <w:szCs w:val="24"/>
        </w:rPr>
      </w:pPr>
    </w:p>
    <w:p w:rsidR="0077082B" w:rsidRPr="006719F6" w:rsidRDefault="006719F6" w:rsidP="006719F6">
      <w:pPr>
        <w:spacing w:after="0"/>
        <w:ind w:left="3261"/>
        <w:jc w:val="both"/>
        <w:rPr>
          <w:rFonts w:ascii="Times New Roman" w:hAnsi="Times New Roman" w:cs="Times New Roman"/>
          <w:b/>
          <w:sz w:val="24"/>
          <w:szCs w:val="24"/>
        </w:rPr>
      </w:pPr>
      <w:r w:rsidRPr="006719F6">
        <w:rPr>
          <w:rFonts w:ascii="Times New Roman" w:hAnsi="Times New Roman" w:cs="Times New Roman"/>
          <w:b/>
          <w:sz w:val="24"/>
          <w:szCs w:val="24"/>
        </w:rPr>
        <w:t>ABSTRAK</w:t>
      </w:r>
    </w:p>
    <w:p w:rsidR="00162D5B" w:rsidRPr="006719F6" w:rsidRDefault="00EB7B2D" w:rsidP="006719F6">
      <w:pPr>
        <w:pStyle w:val="ListParagraph"/>
        <w:spacing w:after="0" w:line="240" w:lineRule="auto"/>
        <w:ind w:left="3261"/>
        <w:jc w:val="both"/>
        <w:rPr>
          <w:rFonts w:ascii="Times New Roman" w:hAnsi="Times New Roman" w:cs="Times New Roman"/>
          <w:sz w:val="24"/>
          <w:szCs w:val="24"/>
        </w:rPr>
      </w:pPr>
      <w:r w:rsidRPr="006719F6">
        <w:rPr>
          <w:rFonts w:ascii="Times New Roman" w:hAnsi="Times New Roman" w:cs="Times New Roman"/>
          <w:sz w:val="24"/>
          <w:szCs w:val="24"/>
        </w:rPr>
        <w:t xml:space="preserve">Pembuatan karya tulis ilmiah </w:t>
      </w:r>
      <w:r w:rsidR="00416D66" w:rsidRPr="006719F6">
        <w:rPr>
          <w:rFonts w:ascii="Times New Roman" w:hAnsi="Times New Roman" w:cs="Times New Roman"/>
          <w:sz w:val="24"/>
          <w:szCs w:val="24"/>
          <w:lang w:val="en-US"/>
        </w:rPr>
        <w:t xml:space="preserve">merupakan bagian dari tugas dan kewajiban bagi widyaiswara, karena mereka berfungsi sebagai pengembang sumber daya manusia aparatur sipil negara. Membuat karya tulis ilmiah </w:t>
      </w:r>
      <w:r w:rsidRPr="006719F6">
        <w:rPr>
          <w:rFonts w:ascii="Times New Roman" w:hAnsi="Times New Roman" w:cs="Times New Roman"/>
          <w:sz w:val="24"/>
          <w:szCs w:val="24"/>
        </w:rPr>
        <w:t xml:space="preserve">memerlukan motivasi yang kuat, karena ia merupakan tugas yang memerlukan konsentrasi penuh. </w:t>
      </w:r>
      <w:r w:rsidRPr="006719F6">
        <w:rPr>
          <w:rFonts w:ascii="Times New Roman" w:hAnsi="Times New Roman" w:cs="Times New Roman"/>
          <w:color w:val="000000"/>
          <w:sz w:val="24"/>
          <w:szCs w:val="24"/>
          <w:lang w:val="en-GB" w:eastAsia="en-GB"/>
        </w:rPr>
        <w:t xml:space="preserve">Penelitian ini tentang motivasi widyaiswara </w:t>
      </w:r>
      <w:r w:rsidR="009263DC" w:rsidRPr="006719F6">
        <w:rPr>
          <w:rFonts w:ascii="Times New Roman" w:hAnsi="Times New Roman" w:cs="Times New Roman"/>
          <w:color w:val="000000"/>
          <w:sz w:val="24"/>
          <w:szCs w:val="24"/>
          <w:lang w:val="en-GB" w:eastAsia="en-GB"/>
        </w:rPr>
        <w:t>Badan Pengembangan Sumber Daya Manusia (</w:t>
      </w:r>
      <w:r w:rsidRPr="006719F6">
        <w:rPr>
          <w:rFonts w:ascii="Times New Roman" w:hAnsi="Times New Roman" w:cs="Times New Roman"/>
          <w:color w:val="000000"/>
          <w:sz w:val="24"/>
          <w:szCs w:val="24"/>
          <w:lang w:val="en-GB" w:eastAsia="en-GB"/>
        </w:rPr>
        <w:t>BPSDM</w:t>
      </w:r>
      <w:r w:rsidR="009263DC" w:rsidRPr="006719F6">
        <w:rPr>
          <w:rFonts w:ascii="Times New Roman" w:hAnsi="Times New Roman" w:cs="Times New Roman"/>
          <w:color w:val="000000"/>
          <w:sz w:val="24"/>
          <w:szCs w:val="24"/>
          <w:lang w:val="en-GB" w:eastAsia="en-GB"/>
        </w:rPr>
        <w:t>)</w:t>
      </w:r>
      <w:r w:rsidRPr="006719F6">
        <w:rPr>
          <w:rFonts w:ascii="Times New Roman" w:hAnsi="Times New Roman" w:cs="Times New Roman"/>
          <w:color w:val="000000"/>
          <w:sz w:val="24"/>
          <w:szCs w:val="24"/>
          <w:lang w:val="en-GB" w:eastAsia="en-GB"/>
        </w:rPr>
        <w:t xml:space="preserve"> Provinsi Jambi untuk membuat karya tulis ilmiah. </w:t>
      </w:r>
      <w:r w:rsidRPr="006719F6">
        <w:rPr>
          <w:rFonts w:ascii="Times New Roman" w:hAnsi="Times New Roman" w:cs="Times New Roman"/>
          <w:sz w:val="24"/>
          <w:szCs w:val="24"/>
          <w:lang w:val="en-GB"/>
        </w:rPr>
        <w:t xml:space="preserve">Data diperoleh melalui Wawancara, Observasi, Focus Group Siscussion (FGD) dan Studi Pustaka. Informan dipilih secara </w:t>
      </w:r>
      <w:r w:rsidRPr="006719F6">
        <w:rPr>
          <w:rFonts w:ascii="Times New Roman" w:hAnsi="Times New Roman" w:cs="Times New Roman"/>
          <w:sz w:val="24"/>
          <w:szCs w:val="24"/>
        </w:rPr>
        <w:t xml:space="preserve">porpusive sampling </w:t>
      </w:r>
      <w:r w:rsidRPr="006719F6">
        <w:rPr>
          <w:rFonts w:ascii="Times New Roman" w:hAnsi="Times New Roman" w:cs="Times New Roman"/>
          <w:sz w:val="24"/>
          <w:szCs w:val="24"/>
          <w:lang w:val="en-US"/>
        </w:rPr>
        <w:t>dan dianalisis</w:t>
      </w:r>
      <w:r w:rsidRPr="006719F6">
        <w:rPr>
          <w:rFonts w:ascii="Times New Roman" w:hAnsi="Times New Roman" w:cs="Times New Roman"/>
          <w:sz w:val="24"/>
          <w:szCs w:val="24"/>
        </w:rPr>
        <w:t xml:space="preserve"> </w:t>
      </w:r>
      <w:r w:rsidRPr="006719F6">
        <w:rPr>
          <w:rFonts w:ascii="Times New Roman" w:hAnsi="Times New Roman" w:cs="Times New Roman"/>
          <w:sz w:val="24"/>
          <w:szCs w:val="24"/>
          <w:lang w:val="en-US"/>
        </w:rPr>
        <w:t xml:space="preserve">dengan metode trianggulasi. Hasil penelitian memperoleh bahwa </w:t>
      </w:r>
      <w:r w:rsidRPr="006719F6">
        <w:rPr>
          <w:rFonts w:ascii="Times New Roman" w:hAnsi="Times New Roman" w:cs="Times New Roman"/>
          <w:color w:val="000000"/>
          <w:sz w:val="24"/>
          <w:szCs w:val="24"/>
          <w:lang w:eastAsia="en-GB"/>
        </w:rPr>
        <w:t xml:space="preserve">widyaiswara </w:t>
      </w:r>
      <w:r w:rsidRPr="006719F6">
        <w:rPr>
          <w:rFonts w:ascii="Times New Roman" w:hAnsi="Times New Roman" w:cs="Times New Roman"/>
          <w:color w:val="000000"/>
          <w:sz w:val="24"/>
          <w:szCs w:val="24"/>
          <w:lang w:val="en-US" w:eastAsia="en-GB"/>
        </w:rPr>
        <w:t xml:space="preserve">BPSDM Provinsi Jambi </w:t>
      </w:r>
      <w:r w:rsidRPr="006719F6">
        <w:rPr>
          <w:rFonts w:ascii="Times New Roman" w:hAnsi="Times New Roman" w:cs="Times New Roman"/>
          <w:color w:val="000000"/>
          <w:sz w:val="24"/>
          <w:szCs w:val="24"/>
          <w:lang w:eastAsia="en-GB"/>
        </w:rPr>
        <w:t xml:space="preserve">memiliki motivasi </w:t>
      </w:r>
      <w:r w:rsidRPr="006719F6">
        <w:rPr>
          <w:rFonts w:ascii="Times New Roman" w:hAnsi="Times New Roman" w:cs="Times New Roman"/>
          <w:color w:val="000000"/>
          <w:sz w:val="24"/>
          <w:szCs w:val="24"/>
          <w:lang w:val="en-US" w:eastAsia="en-GB"/>
        </w:rPr>
        <w:t xml:space="preserve">instrinsik untuk membuat karya tulis ilmiah </w:t>
      </w:r>
      <w:r w:rsidRPr="006719F6">
        <w:rPr>
          <w:rFonts w:ascii="Times New Roman" w:hAnsi="Times New Roman" w:cs="Times New Roman"/>
          <w:color w:val="000000"/>
          <w:sz w:val="24"/>
          <w:szCs w:val="24"/>
          <w:lang w:eastAsia="en-GB"/>
        </w:rPr>
        <w:t>yang muncul dari dalam dirinya sendiri</w:t>
      </w:r>
      <w:r w:rsidRPr="006719F6">
        <w:rPr>
          <w:rFonts w:ascii="Times New Roman" w:hAnsi="Times New Roman" w:cs="Times New Roman"/>
          <w:color w:val="000000"/>
          <w:sz w:val="24"/>
          <w:szCs w:val="24"/>
          <w:lang w:val="en-US" w:eastAsia="en-GB"/>
        </w:rPr>
        <w:t>, yaitu untuk peningkatan kompetensi diri, karir dan kenaikan pangkat</w:t>
      </w:r>
      <w:r w:rsidRPr="006719F6">
        <w:rPr>
          <w:rFonts w:ascii="Times New Roman" w:hAnsi="Times New Roman" w:cs="Times New Roman"/>
          <w:color w:val="000000"/>
          <w:sz w:val="24"/>
          <w:szCs w:val="24"/>
          <w:lang w:eastAsia="en-GB"/>
        </w:rPr>
        <w:t>.</w:t>
      </w:r>
      <w:r w:rsidRPr="006719F6">
        <w:rPr>
          <w:rFonts w:ascii="Times New Roman" w:hAnsi="Times New Roman" w:cs="Times New Roman"/>
          <w:color w:val="000000"/>
          <w:sz w:val="24"/>
          <w:szCs w:val="24"/>
          <w:lang w:val="en-US" w:eastAsia="en-GB"/>
        </w:rPr>
        <w:t xml:space="preserve"> Selain itu, widyaiswara juga memiliki m</w:t>
      </w:r>
      <w:r w:rsidRPr="006719F6">
        <w:rPr>
          <w:rFonts w:ascii="Times New Roman" w:hAnsi="Times New Roman" w:cs="Times New Roman"/>
          <w:sz w:val="24"/>
          <w:szCs w:val="24"/>
          <w:lang w:eastAsia="en-GB"/>
        </w:rPr>
        <w:t xml:space="preserve">otivasi ekstrinsik untuk membuat karya tulis ilmiah, yaitu </w:t>
      </w:r>
      <w:r w:rsidR="00416D66" w:rsidRPr="006719F6">
        <w:rPr>
          <w:rFonts w:ascii="Times New Roman" w:hAnsi="Times New Roman" w:cs="Times New Roman"/>
          <w:sz w:val="24"/>
          <w:szCs w:val="24"/>
          <w:lang w:val="en-US" w:eastAsia="en-GB"/>
        </w:rPr>
        <w:t xml:space="preserve">dukungan </w:t>
      </w:r>
      <w:r w:rsidRPr="006719F6">
        <w:rPr>
          <w:rFonts w:ascii="Times New Roman" w:hAnsi="Times New Roman" w:cs="Times New Roman"/>
          <w:sz w:val="24"/>
          <w:szCs w:val="24"/>
          <w:lang w:val="en-US" w:eastAsia="en-GB"/>
        </w:rPr>
        <w:t>l</w:t>
      </w:r>
      <w:r w:rsidRPr="006719F6">
        <w:rPr>
          <w:rFonts w:ascii="Times New Roman" w:hAnsi="Times New Roman" w:cs="Times New Roman"/>
          <w:sz w:val="24"/>
          <w:szCs w:val="24"/>
          <w:lang w:eastAsia="en-GB"/>
        </w:rPr>
        <w:t>ingkungan</w:t>
      </w:r>
      <w:r w:rsidR="00416D66" w:rsidRPr="006719F6">
        <w:rPr>
          <w:rFonts w:ascii="Times New Roman" w:hAnsi="Times New Roman" w:cs="Times New Roman"/>
          <w:sz w:val="24"/>
          <w:szCs w:val="24"/>
          <w:lang w:val="en-US" w:eastAsia="en-GB"/>
        </w:rPr>
        <w:t xml:space="preserve"> yang nyaman</w:t>
      </w:r>
      <w:r w:rsidRPr="006719F6">
        <w:rPr>
          <w:rFonts w:ascii="Times New Roman" w:hAnsi="Times New Roman" w:cs="Times New Roman"/>
          <w:sz w:val="24"/>
          <w:szCs w:val="24"/>
          <w:lang w:eastAsia="en-GB"/>
        </w:rPr>
        <w:t>, fasilitas atau sarana dan prasarana</w:t>
      </w:r>
      <w:r w:rsidR="00416D66" w:rsidRPr="006719F6">
        <w:rPr>
          <w:rFonts w:ascii="Times New Roman" w:hAnsi="Times New Roman" w:cs="Times New Roman"/>
          <w:sz w:val="24"/>
          <w:szCs w:val="24"/>
          <w:lang w:val="en-US" w:eastAsia="en-GB"/>
        </w:rPr>
        <w:t xml:space="preserve"> yang cukup</w:t>
      </w:r>
      <w:r w:rsidRPr="006719F6">
        <w:rPr>
          <w:rFonts w:ascii="Times New Roman" w:hAnsi="Times New Roman" w:cs="Times New Roman"/>
          <w:sz w:val="24"/>
          <w:szCs w:val="24"/>
          <w:lang w:val="en-US" w:eastAsia="en-GB"/>
        </w:rPr>
        <w:t>, dan dukungan kebijakan p</w:t>
      </w:r>
      <w:r w:rsidRPr="006719F6">
        <w:rPr>
          <w:rFonts w:ascii="Times New Roman" w:hAnsi="Times New Roman" w:cs="Times New Roman"/>
          <w:sz w:val="24"/>
          <w:szCs w:val="24"/>
          <w:lang w:eastAsia="en-GB"/>
        </w:rPr>
        <w:t>impinan BPSDM Provinsi Jambi</w:t>
      </w:r>
      <w:r w:rsidR="00416D66" w:rsidRPr="006719F6">
        <w:rPr>
          <w:rFonts w:ascii="Times New Roman" w:hAnsi="Times New Roman" w:cs="Times New Roman"/>
          <w:sz w:val="24"/>
          <w:szCs w:val="24"/>
          <w:lang w:val="en-US" w:eastAsia="en-GB"/>
        </w:rPr>
        <w:t xml:space="preserve"> dengan berbagai program dan ketersediaan anggaran</w:t>
      </w:r>
      <w:r w:rsidRPr="006719F6">
        <w:rPr>
          <w:rFonts w:ascii="Times New Roman" w:hAnsi="Times New Roman" w:cs="Times New Roman"/>
          <w:sz w:val="24"/>
          <w:szCs w:val="24"/>
          <w:lang w:val="en-US" w:eastAsia="en-GB"/>
        </w:rPr>
        <w:t xml:space="preserve">. </w:t>
      </w:r>
      <w:r w:rsidRPr="006719F6">
        <w:rPr>
          <w:rFonts w:ascii="Times New Roman" w:hAnsi="Times New Roman" w:cs="Times New Roman"/>
          <w:sz w:val="24"/>
          <w:szCs w:val="24"/>
        </w:rPr>
        <w:t>Dalam rangka meningkatkan  motivasi widyaiswara BPSDM Provinsi Jambi untuk membuat karya tulis ilmiah perlu disarankan beberapa hal sebagai berikut:</w:t>
      </w:r>
      <w:r w:rsidRPr="006719F6">
        <w:rPr>
          <w:rFonts w:ascii="Times New Roman" w:hAnsi="Times New Roman" w:cs="Times New Roman"/>
          <w:sz w:val="24"/>
          <w:szCs w:val="24"/>
          <w:lang w:val="en-US"/>
        </w:rPr>
        <w:t xml:space="preserve"> </w:t>
      </w:r>
      <w:r w:rsidRPr="006719F6">
        <w:rPr>
          <w:rFonts w:ascii="Times New Roman" w:hAnsi="Times New Roman" w:cs="Times New Roman"/>
          <w:sz w:val="24"/>
          <w:szCs w:val="24"/>
        </w:rPr>
        <w:t xml:space="preserve">pengaturan </w:t>
      </w:r>
      <w:r w:rsidRPr="006719F6">
        <w:rPr>
          <w:rFonts w:ascii="Times New Roman" w:hAnsi="Times New Roman" w:cs="Times New Roman"/>
          <w:sz w:val="24"/>
          <w:szCs w:val="24"/>
        </w:rPr>
        <w:lastRenderedPageBreak/>
        <w:t xml:space="preserve">jadwal </w:t>
      </w:r>
      <w:r w:rsidR="00416D66" w:rsidRPr="006719F6">
        <w:rPr>
          <w:rFonts w:ascii="Times New Roman" w:hAnsi="Times New Roman" w:cs="Times New Roman"/>
          <w:sz w:val="24"/>
          <w:szCs w:val="24"/>
          <w:lang w:val="en-US"/>
        </w:rPr>
        <w:t xml:space="preserve">widyaiswara untuk mengajar </w:t>
      </w:r>
      <w:r w:rsidR="00416D66" w:rsidRPr="006719F6">
        <w:rPr>
          <w:rFonts w:ascii="Times New Roman" w:hAnsi="Times New Roman" w:cs="Times New Roman"/>
          <w:sz w:val="24"/>
          <w:szCs w:val="24"/>
        </w:rPr>
        <w:t xml:space="preserve">secara struktural, </w:t>
      </w:r>
      <w:r w:rsidRPr="006719F6">
        <w:rPr>
          <w:rFonts w:ascii="Times New Roman" w:hAnsi="Times New Roman" w:cs="Times New Roman"/>
          <w:sz w:val="24"/>
          <w:szCs w:val="24"/>
        </w:rPr>
        <w:t xml:space="preserve"> sehingga setiap tahun widyaiswara dapat menghasilkan karya tulis ilmiah, </w:t>
      </w:r>
      <w:r w:rsidR="00416D66" w:rsidRPr="006719F6">
        <w:rPr>
          <w:rFonts w:ascii="Times New Roman" w:hAnsi="Times New Roman" w:cs="Times New Roman"/>
          <w:sz w:val="24"/>
          <w:szCs w:val="24"/>
          <w:lang w:val="en-US"/>
        </w:rPr>
        <w:t>meng</w:t>
      </w:r>
      <w:r w:rsidRPr="006719F6">
        <w:rPr>
          <w:rFonts w:ascii="Times New Roman" w:hAnsi="Times New Roman" w:cs="Times New Roman"/>
          <w:sz w:val="24"/>
          <w:szCs w:val="24"/>
        </w:rPr>
        <w:t>ikutserta</w:t>
      </w:r>
      <w:r w:rsidR="00416D66" w:rsidRPr="006719F6">
        <w:rPr>
          <w:rFonts w:ascii="Times New Roman" w:hAnsi="Times New Roman" w:cs="Times New Roman"/>
          <w:sz w:val="24"/>
          <w:szCs w:val="24"/>
          <w:lang w:val="en-US"/>
        </w:rPr>
        <w:t xml:space="preserve"> widyaiswara</w:t>
      </w:r>
      <w:r w:rsidRPr="006719F6">
        <w:rPr>
          <w:rFonts w:ascii="Times New Roman" w:hAnsi="Times New Roman" w:cs="Times New Roman"/>
          <w:sz w:val="24"/>
          <w:szCs w:val="24"/>
        </w:rPr>
        <w:t xml:space="preserve"> dalam setiap kegiatan </w:t>
      </w:r>
      <w:r w:rsidR="00416D66" w:rsidRPr="006719F6">
        <w:rPr>
          <w:rFonts w:ascii="Times New Roman" w:hAnsi="Times New Roman" w:cs="Times New Roman"/>
          <w:sz w:val="24"/>
          <w:szCs w:val="24"/>
          <w:lang w:val="en-US"/>
        </w:rPr>
        <w:t xml:space="preserve">pertemuan </w:t>
      </w:r>
      <w:r w:rsidRPr="006719F6">
        <w:rPr>
          <w:rFonts w:ascii="Times New Roman" w:hAnsi="Times New Roman" w:cs="Times New Roman"/>
          <w:sz w:val="24"/>
          <w:szCs w:val="24"/>
        </w:rPr>
        <w:t>ilmiah</w:t>
      </w:r>
      <w:r w:rsidR="00416D66" w:rsidRPr="006719F6">
        <w:rPr>
          <w:rFonts w:ascii="Times New Roman" w:hAnsi="Times New Roman" w:cs="Times New Roman"/>
          <w:sz w:val="24"/>
          <w:szCs w:val="24"/>
          <w:lang w:val="en-US"/>
        </w:rPr>
        <w:t xml:space="preserve"> seperti seminar dan konferensi baik di dalam daerah maupun di luar daerah</w:t>
      </w:r>
      <w:r w:rsidRPr="006719F6">
        <w:rPr>
          <w:rFonts w:ascii="Times New Roman" w:hAnsi="Times New Roman" w:cs="Times New Roman"/>
          <w:sz w:val="24"/>
          <w:szCs w:val="24"/>
        </w:rPr>
        <w:t>, men</w:t>
      </w:r>
      <w:r w:rsidR="00416D66" w:rsidRPr="006719F6">
        <w:rPr>
          <w:rFonts w:ascii="Times New Roman" w:hAnsi="Times New Roman" w:cs="Times New Roman"/>
          <w:sz w:val="24"/>
          <w:szCs w:val="24"/>
          <w:lang w:val="en-US"/>
        </w:rPr>
        <w:t>yediakan anggaran penelitian dan pembuatan karya tulis ilmiah</w:t>
      </w:r>
      <w:r w:rsidRPr="006719F6">
        <w:rPr>
          <w:rFonts w:ascii="Times New Roman" w:hAnsi="Times New Roman" w:cs="Times New Roman"/>
          <w:sz w:val="24"/>
          <w:szCs w:val="24"/>
          <w:lang w:val="en-US"/>
        </w:rPr>
        <w:t xml:space="preserve">, dan </w:t>
      </w:r>
      <w:r w:rsidR="00416D66" w:rsidRPr="006719F6">
        <w:rPr>
          <w:rFonts w:ascii="Times New Roman" w:hAnsi="Times New Roman" w:cs="Times New Roman"/>
          <w:sz w:val="24"/>
          <w:szCs w:val="24"/>
          <w:lang w:val="en-US"/>
        </w:rPr>
        <w:t xml:space="preserve">sangat </w:t>
      </w:r>
      <w:r w:rsidRPr="006719F6">
        <w:rPr>
          <w:rFonts w:ascii="Times New Roman" w:hAnsi="Times New Roman" w:cs="Times New Roman"/>
          <w:sz w:val="24"/>
          <w:szCs w:val="24"/>
          <w:lang w:eastAsia="en-GB"/>
        </w:rPr>
        <w:t xml:space="preserve">penting </w:t>
      </w:r>
      <w:r w:rsidR="00416D66" w:rsidRPr="006719F6">
        <w:rPr>
          <w:rFonts w:ascii="Times New Roman" w:hAnsi="Times New Roman" w:cs="Times New Roman"/>
          <w:sz w:val="24"/>
          <w:szCs w:val="24"/>
          <w:lang w:val="en-US" w:eastAsia="en-GB"/>
        </w:rPr>
        <w:t>me</w:t>
      </w:r>
      <w:r w:rsidRPr="006719F6">
        <w:rPr>
          <w:rFonts w:ascii="Times New Roman" w:hAnsi="Times New Roman" w:cs="Times New Roman"/>
          <w:sz w:val="24"/>
          <w:szCs w:val="24"/>
          <w:lang w:eastAsia="en-GB"/>
        </w:rPr>
        <w:t xml:space="preserve">masukkan karya tulis ilmiah sebagai beban kinerja widyaiswara yang harus dimuatkan dalam Sasaran Kinerja Pegawai (SKP). </w:t>
      </w:r>
    </w:p>
    <w:p w:rsidR="000270F1" w:rsidRPr="006719F6" w:rsidRDefault="00F07CC0" w:rsidP="006719F6">
      <w:pPr>
        <w:spacing w:after="0"/>
        <w:ind w:left="3261"/>
        <w:jc w:val="both"/>
        <w:rPr>
          <w:rFonts w:ascii="Times New Roman" w:hAnsi="Times New Roman" w:cs="Times New Roman"/>
          <w:sz w:val="24"/>
          <w:szCs w:val="24"/>
        </w:rPr>
      </w:pPr>
      <w:r w:rsidRPr="006719F6">
        <w:rPr>
          <w:rFonts w:ascii="Times New Roman" w:hAnsi="Times New Roman" w:cs="Times New Roman"/>
          <w:b/>
          <w:sz w:val="24"/>
          <w:szCs w:val="24"/>
        </w:rPr>
        <w:t>Kata kunci</w:t>
      </w:r>
      <w:r w:rsidRPr="006719F6">
        <w:rPr>
          <w:rFonts w:ascii="Times New Roman" w:hAnsi="Times New Roman" w:cs="Times New Roman"/>
          <w:sz w:val="24"/>
          <w:szCs w:val="24"/>
        </w:rPr>
        <w:t>: Widyaiswara, karya tulis ilmiah, motivasi</w:t>
      </w:r>
      <w:r w:rsidR="00C24741" w:rsidRPr="006719F6">
        <w:rPr>
          <w:rFonts w:ascii="Times New Roman" w:hAnsi="Times New Roman" w:cs="Times New Roman"/>
          <w:sz w:val="24"/>
          <w:szCs w:val="24"/>
        </w:rPr>
        <w:t>, kompetensi, sumber daya manusia.</w:t>
      </w:r>
    </w:p>
    <w:p w:rsidR="00292FFE" w:rsidRPr="006719F6" w:rsidRDefault="00292FFE" w:rsidP="006719F6">
      <w:pPr>
        <w:spacing w:after="0"/>
        <w:ind w:left="3261"/>
        <w:jc w:val="both"/>
        <w:rPr>
          <w:rFonts w:ascii="Times New Roman" w:hAnsi="Times New Roman" w:cs="Times New Roman"/>
          <w:i/>
          <w:sz w:val="24"/>
          <w:szCs w:val="24"/>
        </w:rPr>
      </w:pPr>
    </w:p>
    <w:p w:rsidR="00162D5B" w:rsidRPr="006719F6" w:rsidRDefault="006719F6" w:rsidP="006719F6">
      <w:pPr>
        <w:spacing w:after="0"/>
        <w:ind w:left="3261"/>
        <w:jc w:val="both"/>
        <w:rPr>
          <w:rFonts w:ascii="Times New Roman" w:hAnsi="Times New Roman" w:cs="Times New Roman"/>
          <w:b/>
          <w:i/>
          <w:sz w:val="24"/>
          <w:szCs w:val="24"/>
        </w:rPr>
      </w:pPr>
      <w:r w:rsidRPr="006719F6">
        <w:rPr>
          <w:rFonts w:ascii="Times New Roman" w:hAnsi="Times New Roman" w:cs="Times New Roman"/>
          <w:b/>
          <w:i/>
          <w:sz w:val="24"/>
          <w:szCs w:val="24"/>
        </w:rPr>
        <w:t>ABSTRACT</w:t>
      </w:r>
    </w:p>
    <w:p w:rsidR="006F78A5" w:rsidRDefault="00C24741" w:rsidP="006719F6">
      <w:pPr>
        <w:tabs>
          <w:tab w:val="left" w:pos="3180"/>
        </w:tabs>
        <w:spacing w:after="0"/>
        <w:ind w:left="3261"/>
        <w:jc w:val="both"/>
        <w:rPr>
          <w:rStyle w:val="tlid-translation"/>
          <w:rFonts w:ascii="Times New Roman" w:hAnsi="Times New Roman" w:cs="Times New Roman"/>
          <w:i/>
          <w:sz w:val="24"/>
          <w:szCs w:val="24"/>
        </w:rPr>
      </w:pPr>
      <w:r w:rsidRPr="006719F6">
        <w:rPr>
          <w:rStyle w:val="tlid-translation"/>
          <w:rFonts w:ascii="Times New Roman" w:hAnsi="Times New Roman" w:cs="Times New Roman"/>
          <w:i/>
          <w:sz w:val="24"/>
          <w:szCs w:val="24"/>
        </w:rPr>
        <w:t xml:space="preserve">Making scientific papers is part of the duties and obligations of widyaiswara, because they function as developers of the country's civil apparatus. </w:t>
      </w:r>
      <w:r w:rsidR="000270F1" w:rsidRPr="006719F6">
        <w:rPr>
          <w:rStyle w:val="tlid-translation"/>
          <w:rFonts w:ascii="Times New Roman" w:hAnsi="Times New Roman" w:cs="Times New Roman"/>
          <w:i/>
          <w:sz w:val="24"/>
          <w:szCs w:val="24"/>
        </w:rPr>
        <w:t>Making scientific papers</w:t>
      </w:r>
      <w:r w:rsidRPr="006719F6">
        <w:rPr>
          <w:rStyle w:val="tlid-translation"/>
          <w:rFonts w:ascii="Times New Roman" w:hAnsi="Times New Roman" w:cs="Times New Roman"/>
          <w:i/>
          <w:sz w:val="24"/>
          <w:szCs w:val="24"/>
        </w:rPr>
        <w:t xml:space="preserve"> is task </w:t>
      </w:r>
      <w:proofErr w:type="gramStart"/>
      <w:r w:rsidRPr="006719F6">
        <w:rPr>
          <w:rStyle w:val="tlid-translation"/>
          <w:rFonts w:ascii="Times New Roman" w:hAnsi="Times New Roman" w:cs="Times New Roman"/>
          <w:i/>
          <w:sz w:val="24"/>
          <w:szCs w:val="24"/>
        </w:rPr>
        <w:t xml:space="preserve">dan </w:t>
      </w:r>
      <w:r w:rsidR="000270F1" w:rsidRPr="006719F6">
        <w:rPr>
          <w:rStyle w:val="tlid-translation"/>
          <w:rFonts w:ascii="Times New Roman" w:hAnsi="Times New Roman" w:cs="Times New Roman"/>
          <w:i/>
          <w:sz w:val="24"/>
          <w:szCs w:val="24"/>
        </w:rPr>
        <w:t xml:space="preserve"> requires</w:t>
      </w:r>
      <w:proofErr w:type="gramEnd"/>
      <w:r w:rsidR="000270F1" w:rsidRPr="006719F6">
        <w:rPr>
          <w:rStyle w:val="tlid-translation"/>
          <w:rFonts w:ascii="Times New Roman" w:hAnsi="Times New Roman" w:cs="Times New Roman"/>
          <w:i/>
          <w:sz w:val="24"/>
          <w:szCs w:val="24"/>
        </w:rPr>
        <w:t xml:space="preserve"> strong motivation, because it is a task t</w:t>
      </w:r>
      <w:r w:rsidR="009263DC" w:rsidRPr="006719F6">
        <w:rPr>
          <w:rStyle w:val="tlid-translation"/>
          <w:rFonts w:ascii="Times New Roman" w:hAnsi="Times New Roman" w:cs="Times New Roman"/>
          <w:i/>
          <w:sz w:val="24"/>
          <w:szCs w:val="24"/>
        </w:rPr>
        <w:t>hat requires full concentration</w:t>
      </w:r>
      <w:r w:rsidR="000270F1" w:rsidRPr="006719F6">
        <w:rPr>
          <w:rStyle w:val="tlid-translation"/>
          <w:rFonts w:ascii="Times New Roman" w:hAnsi="Times New Roman" w:cs="Times New Roman"/>
          <w:i/>
          <w:sz w:val="24"/>
          <w:szCs w:val="24"/>
        </w:rPr>
        <w:t xml:space="preserve">. This research is about the motivation of </w:t>
      </w:r>
      <w:r w:rsidR="009263DC" w:rsidRPr="006719F6">
        <w:rPr>
          <w:rStyle w:val="tlid-translation"/>
          <w:rFonts w:ascii="Times New Roman" w:hAnsi="Times New Roman" w:cs="Times New Roman"/>
          <w:i/>
          <w:sz w:val="24"/>
          <w:szCs w:val="24"/>
        </w:rPr>
        <w:t xml:space="preserve">Widyaiswara of The Board of Human Resources Development of </w:t>
      </w:r>
      <w:r w:rsidR="000270F1" w:rsidRPr="006719F6">
        <w:rPr>
          <w:rStyle w:val="tlid-translation"/>
          <w:rFonts w:ascii="Times New Roman" w:hAnsi="Times New Roman" w:cs="Times New Roman"/>
          <w:i/>
          <w:sz w:val="24"/>
          <w:szCs w:val="24"/>
        </w:rPr>
        <w:t xml:space="preserve">Jambi Province to make scientific papers. Data obtained through Interviews, Observation, Focus Group Discussion (FGD) and Literature Study. Informants were selected by </w:t>
      </w:r>
      <w:r w:rsidR="00717ACD" w:rsidRPr="006719F6">
        <w:rPr>
          <w:rStyle w:val="tlid-translation"/>
          <w:rFonts w:ascii="Times New Roman" w:hAnsi="Times New Roman" w:cs="Times New Roman"/>
          <w:i/>
          <w:sz w:val="24"/>
          <w:szCs w:val="24"/>
        </w:rPr>
        <w:t xml:space="preserve">porpussive </w:t>
      </w:r>
      <w:proofErr w:type="gramStart"/>
      <w:r w:rsidR="00717ACD" w:rsidRPr="006719F6">
        <w:rPr>
          <w:rStyle w:val="tlid-translation"/>
          <w:rFonts w:ascii="Times New Roman" w:hAnsi="Times New Roman" w:cs="Times New Roman"/>
          <w:i/>
          <w:sz w:val="24"/>
          <w:szCs w:val="24"/>
        </w:rPr>
        <w:t xml:space="preserve">sampling </w:t>
      </w:r>
      <w:r w:rsidR="000270F1" w:rsidRPr="006719F6">
        <w:rPr>
          <w:rStyle w:val="tlid-translation"/>
          <w:rFonts w:ascii="Times New Roman" w:hAnsi="Times New Roman" w:cs="Times New Roman"/>
          <w:i/>
          <w:sz w:val="24"/>
          <w:szCs w:val="24"/>
        </w:rPr>
        <w:t xml:space="preserve"> and</w:t>
      </w:r>
      <w:proofErr w:type="gramEnd"/>
      <w:r w:rsidR="000270F1" w:rsidRPr="006719F6">
        <w:rPr>
          <w:rStyle w:val="tlid-translation"/>
          <w:rFonts w:ascii="Times New Roman" w:hAnsi="Times New Roman" w:cs="Times New Roman"/>
          <w:i/>
          <w:sz w:val="24"/>
          <w:szCs w:val="24"/>
        </w:rPr>
        <w:t xml:space="preserve"> analyzed using the Trianggulation method. The results of the study are that widyaiswara has intrinsic motivation to make scientific papers that appear from within themselves. In addition, widyaiswara also has extrinsic motivation to make scientific papers, namely the environment, facilities or facilities and infrastructure, the support of </w:t>
      </w:r>
      <w:r w:rsidR="00717ACD" w:rsidRPr="006719F6">
        <w:rPr>
          <w:rStyle w:val="tlid-translation"/>
          <w:rFonts w:ascii="Times New Roman" w:hAnsi="Times New Roman" w:cs="Times New Roman"/>
          <w:i/>
          <w:sz w:val="24"/>
          <w:szCs w:val="24"/>
        </w:rPr>
        <w:t xml:space="preserve">leader of </w:t>
      </w:r>
      <w:r w:rsidR="000270F1" w:rsidRPr="006719F6">
        <w:rPr>
          <w:rStyle w:val="tlid-translation"/>
          <w:rFonts w:ascii="Times New Roman" w:hAnsi="Times New Roman" w:cs="Times New Roman"/>
          <w:i/>
          <w:sz w:val="24"/>
          <w:szCs w:val="24"/>
        </w:rPr>
        <w:t xml:space="preserve">BPSDM </w:t>
      </w:r>
      <w:r w:rsidR="00717ACD" w:rsidRPr="006719F6">
        <w:rPr>
          <w:rStyle w:val="tlid-translation"/>
          <w:rFonts w:ascii="Times New Roman" w:hAnsi="Times New Roman" w:cs="Times New Roman"/>
          <w:i/>
          <w:sz w:val="24"/>
          <w:szCs w:val="24"/>
        </w:rPr>
        <w:t>of</w:t>
      </w:r>
      <w:r w:rsidR="000270F1" w:rsidRPr="006719F6">
        <w:rPr>
          <w:rStyle w:val="tlid-translation"/>
          <w:rFonts w:ascii="Times New Roman" w:hAnsi="Times New Roman" w:cs="Times New Roman"/>
          <w:i/>
          <w:sz w:val="24"/>
          <w:szCs w:val="24"/>
        </w:rPr>
        <w:t xml:space="preserve"> Jambi Province. In order to increase the motivation of </w:t>
      </w:r>
      <w:r w:rsidR="00717ACD" w:rsidRPr="006719F6">
        <w:rPr>
          <w:rStyle w:val="tlid-translation"/>
          <w:rFonts w:ascii="Times New Roman" w:hAnsi="Times New Roman" w:cs="Times New Roman"/>
          <w:i/>
          <w:sz w:val="24"/>
          <w:szCs w:val="24"/>
        </w:rPr>
        <w:t>widyaiswara of BPSDM Jambi</w:t>
      </w:r>
      <w:r w:rsidR="000270F1" w:rsidRPr="006719F6">
        <w:rPr>
          <w:rStyle w:val="tlid-translation"/>
          <w:rFonts w:ascii="Times New Roman" w:hAnsi="Times New Roman" w:cs="Times New Roman"/>
          <w:i/>
          <w:sz w:val="24"/>
          <w:szCs w:val="24"/>
        </w:rPr>
        <w:t xml:space="preserve"> Province to make scientific papers, it is suggested to do the following</w:t>
      </w:r>
      <w:r w:rsidRPr="006719F6">
        <w:rPr>
          <w:rStyle w:val="tlid-translation"/>
          <w:rFonts w:ascii="Times New Roman" w:hAnsi="Times New Roman" w:cs="Times New Roman"/>
          <w:i/>
          <w:sz w:val="24"/>
          <w:szCs w:val="24"/>
        </w:rPr>
        <w:t>:</w:t>
      </w:r>
      <w:r w:rsidRPr="006719F6">
        <w:rPr>
          <w:rFonts w:ascii="Times New Roman" w:hAnsi="Times New Roman" w:cs="Times New Roman"/>
          <w:sz w:val="24"/>
          <w:szCs w:val="24"/>
        </w:rPr>
        <w:t xml:space="preserve"> </w:t>
      </w:r>
      <w:r w:rsidRPr="006719F6">
        <w:rPr>
          <w:rStyle w:val="tlid-translation"/>
          <w:rFonts w:ascii="Times New Roman" w:hAnsi="Times New Roman" w:cs="Times New Roman"/>
          <w:i/>
          <w:sz w:val="24"/>
          <w:szCs w:val="24"/>
        </w:rPr>
        <w:t>scheduling for widyaiswara to teach structurally, so that every year widyaiswara can produce scientific papers, participate widyaiswara in every scientific meeting activities such as seminars and conferences both in the region and outside the region, providing research budgets and making scientific papers, and is very important insert scientific papers as a burden of widyaiswara performance that must be included in the Employee Performance Targets (SKP).</w:t>
      </w:r>
    </w:p>
    <w:p w:rsidR="00036F6C" w:rsidRPr="006719F6" w:rsidRDefault="00036F6C" w:rsidP="006719F6">
      <w:pPr>
        <w:tabs>
          <w:tab w:val="left" w:pos="3180"/>
        </w:tabs>
        <w:spacing w:after="0"/>
        <w:ind w:left="3261"/>
        <w:jc w:val="both"/>
        <w:rPr>
          <w:rFonts w:ascii="Times New Roman" w:hAnsi="Times New Roman" w:cs="Times New Roman"/>
          <w:b/>
          <w:bCs/>
          <w:i/>
          <w:sz w:val="24"/>
          <w:szCs w:val="24"/>
        </w:rPr>
      </w:pPr>
      <w:proofErr w:type="gramStart"/>
      <w:r w:rsidRPr="00036F6C">
        <w:rPr>
          <w:rStyle w:val="tlid-translation"/>
          <w:rFonts w:ascii="Times New Roman" w:hAnsi="Times New Roman" w:cs="Times New Roman"/>
          <w:b/>
          <w:i/>
          <w:sz w:val="24"/>
          <w:szCs w:val="24"/>
        </w:rPr>
        <w:t>Keyword</w:t>
      </w:r>
      <w:r>
        <w:rPr>
          <w:rStyle w:val="tlid-translation"/>
          <w:rFonts w:ascii="Times New Roman" w:hAnsi="Times New Roman" w:cs="Times New Roman"/>
          <w:i/>
          <w:sz w:val="24"/>
          <w:szCs w:val="24"/>
        </w:rPr>
        <w:t xml:space="preserve"> :</w:t>
      </w:r>
      <w:proofErr w:type="gramEnd"/>
      <w:r>
        <w:rPr>
          <w:rStyle w:val="tlid-translation"/>
          <w:rFonts w:ascii="Times New Roman" w:hAnsi="Times New Roman" w:cs="Times New Roman"/>
          <w:i/>
          <w:sz w:val="24"/>
          <w:szCs w:val="24"/>
        </w:rPr>
        <w:t xml:space="preserve"> Widyaiswara, scientific papers, motivation compentece, human resources.</w:t>
      </w:r>
    </w:p>
    <w:p w:rsidR="00036F6C" w:rsidRDefault="00036F6C" w:rsidP="006B18EC">
      <w:pPr>
        <w:spacing w:after="0" w:line="360" w:lineRule="auto"/>
        <w:jc w:val="both"/>
        <w:rPr>
          <w:rStyle w:val="tlid-translation"/>
          <w:rFonts w:ascii="Times New Roman" w:hAnsi="Times New Roman" w:cs="Times New Roman"/>
          <w:b/>
          <w:i/>
          <w:sz w:val="24"/>
          <w:szCs w:val="24"/>
        </w:rPr>
      </w:pPr>
    </w:p>
    <w:p w:rsidR="00036F6C" w:rsidRDefault="00036F6C" w:rsidP="006B18EC">
      <w:pPr>
        <w:spacing w:after="0" w:line="360" w:lineRule="auto"/>
        <w:jc w:val="both"/>
        <w:rPr>
          <w:rFonts w:ascii="Times New Roman" w:hAnsi="Times New Roman" w:cs="Times New Roman"/>
          <w:b/>
          <w:bCs/>
          <w:sz w:val="24"/>
          <w:szCs w:val="24"/>
        </w:rPr>
        <w:sectPr w:rsidR="00036F6C" w:rsidSect="005E3D1D">
          <w:headerReference w:type="default" r:id="rId8"/>
          <w:endnotePr>
            <w:numFmt w:val="decimal"/>
          </w:endnotePr>
          <w:pgSz w:w="12240" w:h="15840"/>
          <w:pgMar w:top="1701" w:right="1418" w:bottom="1418" w:left="1701" w:header="720" w:footer="720" w:gutter="0"/>
          <w:cols w:space="720"/>
          <w:docGrid w:linePitch="360"/>
        </w:sectPr>
      </w:pPr>
    </w:p>
    <w:p w:rsidR="007762C3" w:rsidRPr="006719F6" w:rsidRDefault="002F5F70" w:rsidP="00036F6C">
      <w:pPr>
        <w:spacing w:after="0" w:line="240" w:lineRule="auto"/>
        <w:jc w:val="both"/>
        <w:rPr>
          <w:rFonts w:ascii="Times New Roman" w:hAnsi="Times New Roman" w:cs="Times New Roman"/>
          <w:b/>
          <w:bCs/>
          <w:sz w:val="24"/>
          <w:szCs w:val="24"/>
        </w:rPr>
      </w:pPr>
      <w:r w:rsidRPr="006719F6">
        <w:rPr>
          <w:rFonts w:ascii="Times New Roman" w:hAnsi="Times New Roman" w:cs="Times New Roman"/>
          <w:b/>
          <w:bCs/>
          <w:sz w:val="24"/>
          <w:szCs w:val="24"/>
        </w:rPr>
        <w:lastRenderedPageBreak/>
        <w:t>PENDAHULUAN</w:t>
      </w:r>
    </w:p>
    <w:p w:rsidR="007762C3" w:rsidRPr="006719F6" w:rsidRDefault="00FA50C6" w:rsidP="00036F6C">
      <w:pPr>
        <w:pStyle w:val="NormalWeb"/>
        <w:shd w:val="clear" w:color="auto" w:fill="FFFFFF"/>
        <w:spacing w:before="0" w:beforeAutospacing="0" w:after="0" w:afterAutospacing="0"/>
        <w:ind w:firstLine="539"/>
        <w:jc w:val="both"/>
        <w:rPr>
          <w:color w:val="1A1A1A"/>
        </w:rPr>
      </w:pPr>
      <w:r w:rsidRPr="006719F6">
        <w:rPr>
          <w:color w:val="1A1A1A"/>
        </w:rPr>
        <w:t>W</w:t>
      </w:r>
      <w:r w:rsidR="007762C3" w:rsidRPr="006719F6">
        <w:rPr>
          <w:color w:val="1A1A1A"/>
        </w:rPr>
        <w:t xml:space="preserve">idyaiswara merupakan salah </w:t>
      </w:r>
      <w:r w:rsidRPr="006719F6">
        <w:rPr>
          <w:color w:val="1A1A1A"/>
        </w:rPr>
        <w:t xml:space="preserve">satu </w:t>
      </w:r>
      <w:r w:rsidR="007762C3" w:rsidRPr="006719F6">
        <w:rPr>
          <w:color w:val="1A1A1A"/>
        </w:rPr>
        <w:t>“</w:t>
      </w:r>
      <w:r w:rsidR="007762C3" w:rsidRPr="006719F6">
        <w:rPr>
          <w:i/>
          <w:color w:val="1A1A1A"/>
        </w:rPr>
        <w:t>Pilar</w:t>
      </w:r>
      <w:r w:rsidR="007762C3" w:rsidRPr="006719F6">
        <w:rPr>
          <w:color w:val="1A1A1A"/>
        </w:rPr>
        <w:t>” yang sangat penting dalam keberhasi</w:t>
      </w:r>
      <w:r w:rsidRPr="006719F6">
        <w:rPr>
          <w:color w:val="1A1A1A"/>
        </w:rPr>
        <w:t xml:space="preserve">lan penyelenggaraan Diklat. </w:t>
      </w:r>
      <w:r w:rsidR="007762C3" w:rsidRPr="006719F6">
        <w:rPr>
          <w:color w:val="1A1A1A"/>
        </w:rPr>
        <w:t>Peraturan Pemerintah No</w:t>
      </w:r>
      <w:r w:rsidRPr="006719F6">
        <w:rPr>
          <w:color w:val="1A1A1A"/>
        </w:rPr>
        <w:t>mor</w:t>
      </w:r>
      <w:r w:rsidR="007762C3" w:rsidRPr="006719F6">
        <w:rPr>
          <w:color w:val="1A1A1A"/>
        </w:rPr>
        <w:t xml:space="preserve"> 101 tahun 2000 tentang Pendidikan dan Pelatihan Jabatan PNS disebutkan bahwa widyaiswara merupakan salah satu komponen tenaga kediklatan yang sangat penting disamping komponen lainnya (lembaga Diklat, program Diklat dan penyelenggaraan Diklat) dalam penyelengg</w:t>
      </w:r>
      <w:r w:rsidR="00832B6F" w:rsidRPr="006719F6">
        <w:rPr>
          <w:color w:val="1A1A1A"/>
        </w:rPr>
        <w:t xml:space="preserve">araan Diklat Pemerintah. Dalam </w:t>
      </w:r>
      <w:r w:rsidR="007762C3" w:rsidRPr="006719F6">
        <w:rPr>
          <w:color w:val="1A1A1A"/>
        </w:rPr>
        <w:t>pendidik</w:t>
      </w:r>
      <w:r w:rsidR="00832B6F" w:rsidRPr="006719F6">
        <w:rPr>
          <w:color w:val="1A1A1A"/>
        </w:rPr>
        <w:t xml:space="preserve">an dan pelatihan bagi aparatur </w:t>
      </w:r>
      <w:r w:rsidR="007762C3" w:rsidRPr="006719F6">
        <w:rPr>
          <w:color w:val="1A1A1A"/>
        </w:rPr>
        <w:t>sipil Negara.</w:t>
      </w:r>
    </w:p>
    <w:p w:rsidR="007762C3" w:rsidRPr="006719F6" w:rsidRDefault="007762C3" w:rsidP="00036F6C">
      <w:pPr>
        <w:pStyle w:val="NormalWeb"/>
        <w:shd w:val="clear" w:color="auto" w:fill="FFFFFF"/>
        <w:spacing w:before="0" w:beforeAutospacing="0" w:after="0" w:afterAutospacing="0"/>
        <w:ind w:firstLine="539"/>
        <w:jc w:val="both"/>
        <w:rPr>
          <w:color w:val="1A1A1A"/>
        </w:rPr>
      </w:pPr>
      <w:r w:rsidRPr="006719F6">
        <w:rPr>
          <w:color w:val="1A1A1A"/>
        </w:rPr>
        <w:t xml:space="preserve">Guna mendukung tugasnya Widyaiswara harus memiliki kompetensi </w:t>
      </w:r>
      <w:r w:rsidRPr="006719F6">
        <w:rPr>
          <w:i/>
          <w:color w:val="1A1A1A"/>
        </w:rPr>
        <w:t>transfer of knowledge</w:t>
      </w:r>
      <w:r w:rsidRPr="006719F6">
        <w:rPr>
          <w:color w:val="1A1A1A"/>
        </w:rPr>
        <w:t xml:space="preserve"> dan</w:t>
      </w:r>
      <w:r w:rsidRPr="006719F6">
        <w:rPr>
          <w:i/>
          <w:color w:val="1A1A1A"/>
        </w:rPr>
        <w:t xml:space="preserve"> transfer of value</w:t>
      </w:r>
      <w:r w:rsidRPr="006719F6">
        <w:rPr>
          <w:color w:val="1A1A1A"/>
        </w:rPr>
        <w:t xml:space="preserve"> dalam proses pembelajaran dalam kediklatan. Salah satu cara</w:t>
      </w:r>
      <w:r w:rsidR="00265C13" w:rsidRPr="006719F6">
        <w:rPr>
          <w:color w:val="1A1A1A"/>
        </w:rPr>
        <w:t xml:space="preserve"> untuk mencapai komptensi diri, widyaiswara dituntut </w:t>
      </w:r>
      <w:r w:rsidRPr="006719F6">
        <w:rPr>
          <w:color w:val="1A1A1A"/>
        </w:rPr>
        <w:t>m</w:t>
      </w:r>
      <w:r w:rsidR="00265C13" w:rsidRPr="006719F6">
        <w:rPr>
          <w:color w:val="1A1A1A"/>
        </w:rPr>
        <w:t>embuat Karya Tulis Ilmiah (KTI).</w:t>
      </w:r>
      <w:r w:rsidRPr="006719F6">
        <w:rPr>
          <w:color w:val="1A1A1A"/>
        </w:rPr>
        <w:t xml:space="preserve"> Perkembangan kedepan melalui penyusunan karya Tulis Ilmiah, diharapkan para widyaiswara benar-benar dapat terdorong untuk memperkaya wawasan dan memperdalam penguasaan bidang yang diampu dalam lingkup kediklatan.</w:t>
      </w:r>
    </w:p>
    <w:p w:rsidR="00470D0B" w:rsidRPr="006719F6" w:rsidRDefault="00291802" w:rsidP="00036F6C">
      <w:pPr>
        <w:pStyle w:val="NormalWeb"/>
        <w:shd w:val="clear" w:color="auto" w:fill="FFFFFF"/>
        <w:spacing w:before="0" w:beforeAutospacing="0" w:after="0" w:afterAutospacing="0"/>
        <w:ind w:firstLine="539"/>
        <w:jc w:val="both"/>
        <w:rPr>
          <w:color w:val="1A1A1A"/>
        </w:rPr>
      </w:pPr>
      <w:r w:rsidRPr="006719F6">
        <w:rPr>
          <w:color w:val="1A1A1A"/>
        </w:rPr>
        <w:t>B</w:t>
      </w:r>
      <w:r w:rsidR="007762C3" w:rsidRPr="006719F6">
        <w:rPr>
          <w:color w:val="1A1A1A"/>
        </w:rPr>
        <w:t xml:space="preserve">erdasarkan </w:t>
      </w:r>
      <w:r w:rsidR="00470D0B" w:rsidRPr="006719F6">
        <w:rPr>
          <w:color w:val="1A1A1A"/>
        </w:rPr>
        <w:t xml:space="preserve">laporan </w:t>
      </w:r>
      <w:r w:rsidR="007762C3" w:rsidRPr="006719F6">
        <w:rPr>
          <w:color w:val="1A1A1A"/>
        </w:rPr>
        <w:t xml:space="preserve">Tim Penilai Angka kredit </w:t>
      </w:r>
      <w:r w:rsidR="00470D0B" w:rsidRPr="006719F6">
        <w:rPr>
          <w:color w:val="1A1A1A"/>
        </w:rPr>
        <w:t>pada</w:t>
      </w:r>
      <w:r w:rsidR="007762C3" w:rsidRPr="006719F6">
        <w:rPr>
          <w:color w:val="1A1A1A"/>
        </w:rPr>
        <w:t xml:space="preserve"> Badan Pengemba</w:t>
      </w:r>
      <w:r w:rsidR="00470D0B" w:rsidRPr="006719F6">
        <w:rPr>
          <w:color w:val="1A1A1A"/>
        </w:rPr>
        <w:t>n</w:t>
      </w:r>
      <w:r w:rsidR="007762C3" w:rsidRPr="006719F6">
        <w:rPr>
          <w:color w:val="1A1A1A"/>
        </w:rPr>
        <w:t>gan Sumber Daya Manusia (BPSDM) Provinsi Jambi</w:t>
      </w:r>
      <w:r w:rsidR="00470D0B" w:rsidRPr="006719F6">
        <w:rPr>
          <w:color w:val="1A1A1A"/>
        </w:rPr>
        <w:t xml:space="preserve"> tahun 2018</w:t>
      </w:r>
      <w:r w:rsidR="007762C3" w:rsidRPr="006719F6">
        <w:rPr>
          <w:color w:val="1A1A1A"/>
        </w:rPr>
        <w:t xml:space="preserve">, usulan angka kredit </w:t>
      </w:r>
      <w:r w:rsidR="00470D0B" w:rsidRPr="006719F6">
        <w:rPr>
          <w:color w:val="1A1A1A"/>
        </w:rPr>
        <w:t xml:space="preserve">widyaiswara </w:t>
      </w:r>
      <w:r w:rsidR="007762C3" w:rsidRPr="006719F6">
        <w:rPr>
          <w:color w:val="1A1A1A"/>
        </w:rPr>
        <w:t>berupa Karya Tulis Ilmiah hanya dalam bentuk makalah yang diseminarkan di</w:t>
      </w:r>
      <w:r w:rsidR="00470D0B" w:rsidRPr="006719F6">
        <w:rPr>
          <w:color w:val="1A1A1A"/>
        </w:rPr>
        <w:t xml:space="preserve"> </w:t>
      </w:r>
      <w:r w:rsidR="007762C3" w:rsidRPr="006719F6">
        <w:rPr>
          <w:color w:val="1A1A1A"/>
        </w:rPr>
        <w:t>instansi</w:t>
      </w:r>
      <w:r w:rsidR="00470D0B" w:rsidRPr="006719F6">
        <w:rPr>
          <w:color w:val="1A1A1A"/>
        </w:rPr>
        <w:t xml:space="preserve">, bukan artikel yang dipulikasi di jurnal ilmiah. </w:t>
      </w:r>
      <w:r w:rsidR="005F63DF" w:rsidRPr="006719F6">
        <w:rPr>
          <w:color w:val="1A1A1A"/>
        </w:rPr>
        <w:t xml:space="preserve">Ini artinya </w:t>
      </w:r>
      <w:r w:rsidRPr="006719F6">
        <w:rPr>
          <w:color w:val="1A1A1A"/>
        </w:rPr>
        <w:t xml:space="preserve">hingga tahun 2018, </w:t>
      </w:r>
      <w:r w:rsidR="005F63DF" w:rsidRPr="006719F6">
        <w:rPr>
          <w:color w:val="1A1A1A"/>
        </w:rPr>
        <w:t xml:space="preserve">belum ada karya tulis ilmiah yang dibuat oleh widyaiswara BPSDM Provinsi Jambi yang telah dipublikasikan di jurnal-jurnal ilmiah.  </w:t>
      </w:r>
    </w:p>
    <w:p w:rsidR="00B6350C" w:rsidRPr="006719F6" w:rsidRDefault="00291802" w:rsidP="00036F6C">
      <w:pPr>
        <w:spacing w:after="0" w:line="240" w:lineRule="auto"/>
        <w:ind w:firstLine="539"/>
        <w:jc w:val="both"/>
        <w:rPr>
          <w:rFonts w:ascii="Times New Roman" w:hAnsi="Times New Roman" w:cs="Times New Roman"/>
          <w:sz w:val="24"/>
          <w:szCs w:val="24"/>
        </w:rPr>
      </w:pPr>
      <w:r w:rsidRPr="006719F6">
        <w:rPr>
          <w:rFonts w:ascii="Times New Roman" w:hAnsi="Times New Roman" w:cs="Times New Roman"/>
          <w:sz w:val="24"/>
          <w:szCs w:val="24"/>
        </w:rPr>
        <w:t>Pembuatan karya tulis ilmiah memerlukan motivasi yang kuat, karena ia merupakan</w:t>
      </w:r>
      <w:r w:rsidR="000C36A2" w:rsidRPr="006719F6">
        <w:rPr>
          <w:rFonts w:ascii="Times New Roman" w:hAnsi="Times New Roman" w:cs="Times New Roman"/>
          <w:sz w:val="24"/>
          <w:szCs w:val="24"/>
        </w:rPr>
        <w:t xml:space="preserve"> tugas yang memerlukan konsentrasi penuh dan waktu yang luang. Latif, dkk (2016)</w:t>
      </w:r>
      <w:r w:rsidR="009E6A2B" w:rsidRPr="006719F6">
        <w:rPr>
          <w:rStyle w:val="EndnoteReference"/>
          <w:rFonts w:ascii="Times New Roman" w:hAnsi="Times New Roman" w:cs="Times New Roman"/>
          <w:sz w:val="24"/>
          <w:szCs w:val="24"/>
        </w:rPr>
        <w:endnoteReference w:id="1"/>
      </w:r>
      <w:r w:rsidR="000C36A2" w:rsidRPr="006719F6">
        <w:rPr>
          <w:rFonts w:ascii="Times New Roman" w:hAnsi="Times New Roman" w:cs="Times New Roman"/>
          <w:sz w:val="24"/>
          <w:szCs w:val="24"/>
        </w:rPr>
        <w:t xml:space="preserve"> mengungkapkan bahwa motivasi bertujuan untuk pemenuhan </w:t>
      </w:r>
      <w:r w:rsidR="000C36A2" w:rsidRPr="006719F6">
        <w:rPr>
          <w:rFonts w:ascii="Times New Roman" w:hAnsi="Times New Roman" w:cs="Times New Roman"/>
          <w:sz w:val="24"/>
          <w:szCs w:val="24"/>
        </w:rPr>
        <w:lastRenderedPageBreak/>
        <w:t>kebutuhan yang akan menimbulkan perubahan perilaku seseorang. Konsep ini, diperkuat oleh Robbins (2013)</w:t>
      </w:r>
      <w:r w:rsidR="009E6A2B" w:rsidRPr="006719F6">
        <w:rPr>
          <w:rStyle w:val="EndnoteReference"/>
          <w:rFonts w:ascii="Times New Roman" w:hAnsi="Times New Roman" w:cs="Times New Roman"/>
          <w:sz w:val="24"/>
          <w:szCs w:val="24"/>
        </w:rPr>
        <w:endnoteReference w:id="2"/>
      </w:r>
      <w:r w:rsidR="000C36A2" w:rsidRPr="006719F6">
        <w:rPr>
          <w:rFonts w:ascii="Times New Roman" w:hAnsi="Times New Roman" w:cs="Times New Roman"/>
          <w:sz w:val="24"/>
          <w:szCs w:val="24"/>
        </w:rPr>
        <w:t xml:space="preserve"> mendefinisikan motivasi sebagai proses yang dilakukan oleh individu sebagai upaya untuk memperoleh intensitas, arah, dan ketekunan dalam </w:t>
      </w:r>
      <w:proofErr w:type="gramStart"/>
      <w:r w:rsidR="000C36A2" w:rsidRPr="006719F6">
        <w:rPr>
          <w:rFonts w:ascii="Times New Roman" w:hAnsi="Times New Roman" w:cs="Times New Roman"/>
          <w:sz w:val="24"/>
          <w:szCs w:val="24"/>
        </w:rPr>
        <w:t>rangka  mencapai</w:t>
      </w:r>
      <w:proofErr w:type="gramEnd"/>
      <w:r w:rsidR="000C36A2" w:rsidRPr="006719F6">
        <w:rPr>
          <w:rFonts w:ascii="Times New Roman" w:hAnsi="Times New Roman" w:cs="Times New Roman"/>
          <w:sz w:val="24"/>
          <w:szCs w:val="24"/>
        </w:rPr>
        <w:t xml:space="preserve"> suatu tujuan.</w:t>
      </w:r>
      <w:r w:rsidR="00B6350C" w:rsidRPr="006719F6">
        <w:rPr>
          <w:rFonts w:ascii="Times New Roman" w:hAnsi="Times New Roman" w:cs="Times New Roman"/>
          <w:color w:val="000000"/>
          <w:sz w:val="24"/>
          <w:szCs w:val="24"/>
          <w:lang w:val="en-GB" w:eastAsia="en-GB"/>
        </w:rPr>
        <w:t xml:space="preserve"> Oleh karena itu, motivasi dapat mempengaruhi kompetensi dan kinerja seseorang, sebagaimana Kristina Nugi Keran (2012)</w:t>
      </w:r>
      <w:r w:rsidR="009E6A2B" w:rsidRPr="006719F6">
        <w:rPr>
          <w:rStyle w:val="EndnoteReference"/>
          <w:rFonts w:ascii="Times New Roman" w:hAnsi="Times New Roman" w:cs="Times New Roman"/>
          <w:color w:val="000000"/>
          <w:sz w:val="24"/>
          <w:szCs w:val="24"/>
          <w:lang w:val="en-GB" w:eastAsia="en-GB"/>
        </w:rPr>
        <w:endnoteReference w:id="3"/>
      </w:r>
      <w:r w:rsidR="00B6350C" w:rsidRPr="006719F6">
        <w:rPr>
          <w:rFonts w:ascii="Times New Roman" w:hAnsi="Times New Roman" w:cs="Times New Roman"/>
          <w:color w:val="000000"/>
          <w:sz w:val="24"/>
          <w:szCs w:val="24"/>
          <w:lang w:val="en-GB" w:eastAsia="en-GB"/>
        </w:rPr>
        <w:t xml:space="preserve"> dari hasil penelitiannya pada Yayasan Bintang Timur Tangerang, mengungkapkan bahwa motivasi sangat berpengaruh terhadap kompetensi dan kinerja karyawan. </w:t>
      </w:r>
    </w:p>
    <w:p w:rsidR="00907205" w:rsidRPr="006719F6" w:rsidRDefault="00DC32CB" w:rsidP="00036F6C">
      <w:pPr>
        <w:spacing w:after="0" w:line="240" w:lineRule="auto"/>
        <w:ind w:firstLine="539"/>
        <w:jc w:val="both"/>
        <w:rPr>
          <w:rFonts w:ascii="Times New Roman" w:hAnsi="Times New Roman" w:cs="Times New Roman"/>
          <w:sz w:val="24"/>
          <w:szCs w:val="24"/>
          <w:lang w:val="en-GB"/>
        </w:rPr>
      </w:pPr>
      <w:r w:rsidRPr="006719F6">
        <w:rPr>
          <w:rFonts w:ascii="Times New Roman" w:hAnsi="Times New Roman" w:cs="Times New Roman"/>
          <w:color w:val="000000"/>
          <w:sz w:val="24"/>
          <w:szCs w:val="24"/>
          <w:lang w:val="en-GB" w:eastAsia="en-GB"/>
        </w:rPr>
        <w:t>Gagne (2009)</w:t>
      </w:r>
      <w:r w:rsidR="009E6A2B" w:rsidRPr="006719F6">
        <w:rPr>
          <w:rStyle w:val="EndnoteReference"/>
          <w:rFonts w:ascii="Times New Roman" w:hAnsi="Times New Roman" w:cs="Times New Roman"/>
          <w:color w:val="000000"/>
          <w:sz w:val="24"/>
          <w:szCs w:val="24"/>
          <w:lang w:val="en-GB" w:eastAsia="en-GB"/>
        </w:rPr>
        <w:endnoteReference w:id="4"/>
      </w:r>
      <w:r w:rsidRPr="006719F6">
        <w:rPr>
          <w:rFonts w:ascii="Times New Roman" w:hAnsi="Times New Roman" w:cs="Times New Roman"/>
          <w:color w:val="000000"/>
          <w:sz w:val="24"/>
          <w:szCs w:val="24"/>
          <w:lang w:val="en-GB" w:eastAsia="en-GB"/>
        </w:rPr>
        <w:t xml:space="preserve"> </w:t>
      </w:r>
      <w:r w:rsidR="00EC4785" w:rsidRPr="006719F6">
        <w:rPr>
          <w:rFonts w:ascii="Times New Roman" w:hAnsi="Times New Roman" w:cs="Times New Roman"/>
          <w:color w:val="000000"/>
          <w:sz w:val="24"/>
          <w:szCs w:val="24"/>
          <w:lang w:val="en-GB" w:eastAsia="en-GB"/>
        </w:rPr>
        <w:t>mengungkapkan bahwa motivasi terdiri dari dua jenis yaitu motivasi intrinsic (</w:t>
      </w:r>
      <w:r w:rsidR="00EC4785" w:rsidRPr="006719F6">
        <w:rPr>
          <w:rFonts w:ascii="Times New Roman" w:hAnsi="Times New Roman" w:cs="Times New Roman"/>
          <w:i/>
          <w:color w:val="000000"/>
          <w:sz w:val="24"/>
          <w:szCs w:val="24"/>
          <w:lang w:val="en-GB" w:eastAsia="en-GB"/>
        </w:rPr>
        <w:t>i</w:t>
      </w:r>
      <w:r w:rsidRPr="006719F6">
        <w:rPr>
          <w:rFonts w:ascii="Times New Roman" w:hAnsi="Times New Roman" w:cs="Times New Roman"/>
          <w:i/>
          <w:color w:val="000000"/>
          <w:sz w:val="24"/>
          <w:szCs w:val="24"/>
          <w:lang w:val="en-GB" w:eastAsia="en-GB"/>
        </w:rPr>
        <w:t>ntrinsic motivation</w:t>
      </w:r>
      <w:r w:rsidR="00EC4785" w:rsidRPr="006719F6">
        <w:rPr>
          <w:rFonts w:ascii="Times New Roman" w:hAnsi="Times New Roman" w:cs="Times New Roman"/>
          <w:color w:val="000000"/>
          <w:sz w:val="24"/>
          <w:szCs w:val="24"/>
          <w:lang w:val="en-GB" w:eastAsia="en-GB"/>
        </w:rPr>
        <w:t>)</w:t>
      </w:r>
      <w:r w:rsidRPr="006719F6">
        <w:rPr>
          <w:rFonts w:ascii="Times New Roman" w:hAnsi="Times New Roman" w:cs="Times New Roman"/>
          <w:color w:val="000000"/>
          <w:sz w:val="24"/>
          <w:szCs w:val="24"/>
          <w:lang w:val="en-GB" w:eastAsia="en-GB"/>
        </w:rPr>
        <w:t xml:space="preserve"> dan</w:t>
      </w:r>
      <w:r w:rsidR="00EC4785" w:rsidRPr="006719F6">
        <w:rPr>
          <w:rFonts w:ascii="Times New Roman" w:hAnsi="Times New Roman" w:cs="Times New Roman"/>
          <w:color w:val="000000"/>
          <w:sz w:val="24"/>
          <w:szCs w:val="24"/>
          <w:lang w:val="en-GB" w:eastAsia="en-GB"/>
        </w:rPr>
        <w:t xml:space="preserve"> motivasi ekstrinsik (</w:t>
      </w:r>
      <w:r w:rsidRPr="006719F6">
        <w:rPr>
          <w:rFonts w:ascii="Times New Roman" w:hAnsi="Times New Roman" w:cs="Times New Roman"/>
          <w:i/>
          <w:color w:val="000000"/>
          <w:sz w:val="24"/>
          <w:szCs w:val="24"/>
          <w:lang w:val="en-GB" w:eastAsia="en-GB"/>
        </w:rPr>
        <w:t>extrinsic motivation</w:t>
      </w:r>
      <w:r w:rsidR="00EC4785" w:rsidRPr="006719F6">
        <w:rPr>
          <w:rFonts w:ascii="Times New Roman" w:hAnsi="Times New Roman" w:cs="Times New Roman"/>
          <w:color w:val="000000"/>
          <w:sz w:val="24"/>
          <w:szCs w:val="24"/>
          <w:lang w:val="en-GB" w:eastAsia="en-GB"/>
        </w:rPr>
        <w:t xml:space="preserve">). </w:t>
      </w:r>
      <w:r w:rsidR="00907205" w:rsidRPr="006719F6">
        <w:rPr>
          <w:rFonts w:ascii="Times New Roman" w:hAnsi="Times New Roman" w:cs="Times New Roman"/>
          <w:color w:val="000000"/>
          <w:sz w:val="24"/>
          <w:szCs w:val="24"/>
          <w:lang w:val="en-GB" w:eastAsia="en-GB"/>
        </w:rPr>
        <w:t>Abraham (2010)</w:t>
      </w:r>
      <w:r w:rsidR="009E6A2B" w:rsidRPr="006719F6">
        <w:rPr>
          <w:rStyle w:val="EndnoteReference"/>
          <w:rFonts w:ascii="Times New Roman" w:hAnsi="Times New Roman" w:cs="Times New Roman"/>
          <w:color w:val="000000"/>
          <w:sz w:val="24"/>
          <w:szCs w:val="24"/>
          <w:lang w:val="en-GB" w:eastAsia="en-GB"/>
        </w:rPr>
        <w:endnoteReference w:id="5"/>
      </w:r>
      <w:r w:rsidR="00907205" w:rsidRPr="006719F6">
        <w:rPr>
          <w:rFonts w:ascii="Times New Roman" w:hAnsi="Times New Roman" w:cs="Times New Roman"/>
          <w:color w:val="000000"/>
          <w:sz w:val="24"/>
          <w:szCs w:val="24"/>
          <w:lang w:val="en-GB" w:eastAsia="en-GB"/>
        </w:rPr>
        <w:t xml:space="preserve"> mengungkapkan bahwa m</w:t>
      </w:r>
      <w:r w:rsidR="00907205" w:rsidRPr="006719F6">
        <w:rPr>
          <w:rFonts w:ascii="Times New Roman" w:hAnsi="Times New Roman" w:cs="Times New Roman"/>
          <w:sz w:val="24"/>
          <w:szCs w:val="24"/>
          <w:lang w:val="en-GB"/>
        </w:rPr>
        <w:t xml:space="preserve">otivasi intrinsik adalah motivasi yang berasal dari dalam individu, yang berarti seseorang melakukan suatu tindakan tidak berdasarkan dari dorongan-dorongan atau faktor-faktor lain yang berasal dari luar diri, contohnya </w:t>
      </w:r>
      <w:r w:rsidR="00907205" w:rsidRPr="006719F6">
        <w:rPr>
          <w:rFonts w:ascii="Times New Roman" w:hAnsi="Times New Roman" w:cs="Times New Roman"/>
          <w:i/>
          <w:sz w:val="24"/>
          <w:szCs w:val="24"/>
          <w:lang w:val="en-GB"/>
        </w:rPr>
        <w:t>self actualization need</w:t>
      </w:r>
      <w:r w:rsidR="00907205" w:rsidRPr="006719F6">
        <w:rPr>
          <w:rFonts w:ascii="Times New Roman" w:hAnsi="Times New Roman" w:cs="Times New Roman"/>
          <w:sz w:val="24"/>
          <w:szCs w:val="24"/>
          <w:lang w:val="en-GB"/>
        </w:rPr>
        <w:t xml:space="preserve"> (keinginan untuk mengaktualisasikan diri). Sedangkan motivasi ekstrinsik adalah motivasi ekstrinsik merupakan motivasi yang berasal dari luar diri seseorang atau dari luar suatu lingkungan pekerjaan, karena adanya pengaruh faktor-faktor lain dari luar itulah yang menyebabkan rangsangan dari luar menjadi motivasi.</w:t>
      </w:r>
    </w:p>
    <w:p w:rsidR="00EC4785" w:rsidRPr="006719F6" w:rsidRDefault="00EC4785" w:rsidP="00036F6C">
      <w:pPr>
        <w:spacing w:after="0" w:line="240" w:lineRule="auto"/>
        <w:ind w:firstLine="539"/>
        <w:jc w:val="both"/>
        <w:rPr>
          <w:rFonts w:ascii="Times New Roman" w:hAnsi="Times New Roman" w:cs="Times New Roman"/>
          <w:color w:val="000000"/>
          <w:sz w:val="24"/>
          <w:szCs w:val="24"/>
          <w:lang w:val="en-GB" w:eastAsia="en-GB"/>
        </w:rPr>
      </w:pPr>
      <w:r w:rsidRPr="006719F6">
        <w:rPr>
          <w:rFonts w:ascii="Times New Roman" w:hAnsi="Times New Roman" w:cs="Times New Roman"/>
          <w:color w:val="000000"/>
          <w:sz w:val="24"/>
          <w:szCs w:val="24"/>
          <w:lang w:val="en-GB" w:eastAsia="en-GB"/>
        </w:rPr>
        <w:t xml:space="preserve">Kedua motivasi tersebut dapat mempengaruhi kinerja dan prestasi seseorang. Hal ini sebagaimana </w:t>
      </w:r>
      <w:r w:rsidR="00AB306A" w:rsidRPr="006719F6">
        <w:rPr>
          <w:rFonts w:ascii="Times New Roman" w:hAnsi="Times New Roman" w:cs="Times New Roman"/>
          <w:color w:val="000000"/>
          <w:sz w:val="24"/>
          <w:szCs w:val="24"/>
          <w:lang w:val="en-GB" w:eastAsia="en-GB"/>
        </w:rPr>
        <w:t>Lilis Maghfuroh (2010)</w:t>
      </w:r>
      <w:r w:rsidR="009E6A2B" w:rsidRPr="006719F6">
        <w:rPr>
          <w:rStyle w:val="EndnoteReference"/>
          <w:rFonts w:ascii="Times New Roman" w:hAnsi="Times New Roman" w:cs="Times New Roman"/>
          <w:color w:val="000000"/>
          <w:sz w:val="24"/>
          <w:szCs w:val="24"/>
          <w:lang w:val="en-GB" w:eastAsia="en-GB"/>
        </w:rPr>
        <w:endnoteReference w:id="6"/>
      </w:r>
      <w:r w:rsidR="00AB306A" w:rsidRPr="006719F6">
        <w:rPr>
          <w:rFonts w:ascii="Times New Roman" w:hAnsi="Times New Roman" w:cs="Times New Roman"/>
          <w:color w:val="000000"/>
          <w:sz w:val="24"/>
          <w:szCs w:val="24"/>
          <w:lang w:val="en-GB" w:eastAsia="en-GB"/>
        </w:rPr>
        <w:t xml:space="preserve"> hasil penelitiannya mengungkapkan bahwa motivasi berpengaruh terhadap </w:t>
      </w:r>
      <w:r w:rsidR="00B01207" w:rsidRPr="006719F6">
        <w:rPr>
          <w:rFonts w:ascii="Times New Roman" w:hAnsi="Times New Roman" w:cs="Times New Roman"/>
          <w:color w:val="000000"/>
          <w:sz w:val="24"/>
          <w:szCs w:val="24"/>
          <w:lang w:val="en-GB" w:eastAsia="en-GB"/>
        </w:rPr>
        <w:t>prestasi belajar siswa pada semester pendek mata kuliah keperawatan anak II di STIKES Muhammadiyah Lamongan</w:t>
      </w:r>
      <w:r w:rsidR="00AB306A" w:rsidRPr="006719F6">
        <w:rPr>
          <w:rFonts w:ascii="Times New Roman" w:hAnsi="Times New Roman" w:cs="Times New Roman"/>
          <w:color w:val="000000"/>
          <w:sz w:val="24"/>
          <w:szCs w:val="24"/>
          <w:lang w:val="en-GB" w:eastAsia="en-GB"/>
        </w:rPr>
        <w:t xml:space="preserve">. Selanjutya, </w:t>
      </w:r>
      <w:r w:rsidRPr="006719F6">
        <w:rPr>
          <w:rFonts w:ascii="Times New Roman" w:hAnsi="Times New Roman" w:cs="Times New Roman"/>
          <w:color w:val="000000"/>
          <w:sz w:val="24"/>
          <w:szCs w:val="24"/>
          <w:lang w:val="en-GB" w:eastAsia="en-GB"/>
        </w:rPr>
        <w:t>Ayu Lestari (2017)</w:t>
      </w:r>
      <w:r w:rsidR="009E6A2B" w:rsidRPr="006719F6">
        <w:rPr>
          <w:rStyle w:val="EndnoteReference"/>
          <w:rFonts w:ascii="Times New Roman" w:hAnsi="Times New Roman" w:cs="Times New Roman"/>
          <w:color w:val="000000"/>
          <w:sz w:val="24"/>
          <w:szCs w:val="24"/>
          <w:lang w:val="en-GB" w:eastAsia="en-GB"/>
        </w:rPr>
        <w:endnoteReference w:id="7"/>
      </w:r>
      <w:r w:rsidRPr="006719F6">
        <w:rPr>
          <w:rFonts w:ascii="Times New Roman" w:hAnsi="Times New Roman" w:cs="Times New Roman"/>
          <w:color w:val="000000"/>
          <w:sz w:val="24"/>
          <w:szCs w:val="24"/>
          <w:lang w:val="en-GB" w:eastAsia="en-GB"/>
        </w:rPr>
        <w:t xml:space="preserve"> mengungkapkan hasil penelitiannya bahwa motivasi intrinsik dan motivasi ekstrinsik berpengaruh positif </w:t>
      </w:r>
      <w:r w:rsidRPr="006719F6">
        <w:rPr>
          <w:rFonts w:ascii="Times New Roman" w:hAnsi="Times New Roman" w:cs="Times New Roman"/>
          <w:color w:val="000000"/>
          <w:sz w:val="24"/>
          <w:szCs w:val="24"/>
          <w:lang w:val="en-GB" w:eastAsia="en-GB"/>
        </w:rPr>
        <w:lastRenderedPageBreak/>
        <w:t>terhadap prestasi anak didik.</w:t>
      </w:r>
      <w:r w:rsidR="00907205" w:rsidRPr="006719F6">
        <w:rPr>
          <w:rFonts w:ascii="Times New Roman" w:hAnsi="Times New Roman" w:cs="Times New Roman"/>
          <w:color w:val="000000"/>
          <w:sz w:val="24"/>
          <w:szCs w:val="24"/>
          <w:lang w:val="en-GB" w:eastAsia="en-GB"/>
        </w:rPr>
        <w:t xml:space="preserve"> </w:t>
      </w:r>
      <w:r w:rsidR="00B01207" w:rsidRPr="006719F6">
        <w:rPr>
          <w:rFonts w:ascii="Times New Roman" w:hAnsi="Times New Roman" w:cs="Times New Roman"/>
          <w:color w:val="000000"/>
          <w:sz w:val="24"/>
          <w:szCs w:val="24"/>
          <w:lang w:val="en-GB" w:eastAsia="en-GB"/>
        </w:rPr>
        <w:t>Kenyataan ini juga diperkuat oleh Ainun Nida`a (2017),</w:t>
      </w:r>
      <w:r w:rsidR="009E6A2B" w:rsidRPr="006719F6">
        <w:rPr>
          <w:rStyle w:val="EndnoteReference"/>
          <w:rFonts w:ascii="Times New Roman" w:hAnsi="Times New Roman" w:cs="Times New Roman"/>
          <w:color w:val="000000"/>
          <w:sz w:val="24"/>
          <w:szCs w:val="24"/>
          <w:lang w:val="en-GB" w:eastAsia="en-GB"/>
        </w:rPr>
        <w:endnoteReference w:id="8"/>
      </w:r>
      <w:r w:rsidR="00B01207" w:rsidRPr="006719F6">
        <w:rPr>
          <w:rFonts w:ascii="Times New Roman" w:hAnsi="Times New Roman" w:cs="Times New Roman"/>
          <w:color w:val="000000"/>
          <w:sz w:val="24"/>
          <w:szCs w:val="24"/>
          <w:lang w:val="en-GB" w:eastAsia="en-GB"/>
        </w:rPr>
        <w:t xml:space="preserve"> dari hasil penelitiannya mengemukakan bahwa </w:t>
      </w:r>
      <w:r w:rsidR="00B11AE1" w:rsidRPr="006719F6">
        <w:rPr>
          <w:rFonts w:ascii="Times New Roman" w:hAnsi="Times New Roman" w:cs="Times New Roman"/>
          <w:color w:val="000000"/>
          <w:sz w:val="24"/>
          <w:szCs w:val="24"/>
          <w:lang w:val="en-GB" w:eastAsia="en-GB"/>
        </w:rPr>
        <w:t xml:space="preserve">Motivasi Intrinsik dan ekstrinsik berpengaruh posisitif terhadap Kinerja Petugas </w:t>
      </w:r>
      <w:proofErr w:type="gramStart"/>
      <w:r w:rsidR="00B11AE1" w:rsidRPr="006719F6">
        <w:rPr>
          <w:rFonts w:ascii="Times New Roman" w:hAnsi="Times New Roman" w:cs="Times New Roman"/>
          <w:color w:val="000000"/>
          <w:sz w:val="24"/>
          <w:szCs w:val="24"/>
          <w:lang w:val="en-GB" w:eastAsia="en-GB"/>
        </w:rPr>
        <w:t xml:space="preserve">Kesehatan  </w:t>
      </w:r>
      <w:r w:rsidR="00832B6F" w:rsidRPr="006719F6">
        <w:rPr>
          <w:rFonts w:ascii="Times New Roman" w:hAnsi="Times New Roman" w:cs="Times New Roman"/>
          <w:color w:val="000000"/>
          <w:sz w:val="24"/>
          <w:szCs w:val="24"/>
          <w:lang w:val="en-GB" w:eastAsia="en-GB"/>
        </w:rPr>
        <w:t>d</w:t>
      </w:r>
      <w:r w:rsidR="00B11AE1" w:rsidRPr="006719F6">
        <w:rPr>
          <w:rFonts w:ascii="Times New Roman" w:hAnsi="Times New Roman" w:cs="Times New Roman"/>
          <w:color w:val="000000"/>
          <w:sz w:val="24"/>
          <w:szCs w:val="24"/>
          <w:lang w:val="en-GB" w:eastAsia="en-GB"/>
        </w:rPr>
        <w:t>i</w:t>
      </w:r>
      <w:proofErr w:type="gramEnd"/>
      <w:r w:rsidR="00B11AE1" w:rsidRPr="006719F6">
        <w:rPr>
          <w:rFonts w:ascii="Times New Roman" w:hAnsi="Times New Roman" w:cs="Times New Roman"/>
          <w:color w:val="000000"/>
          <w:sz w:val="24"/>
          <w:szCs w:val="24"/>
          <w:lang w:val="en-GB" w:eastAsia="en-GB"/>
        </w:rPr>
        <w:t xml:space="preserve"> Daerah Kepulauan (Studi Kasus  Puskesmas Pulau Barrang  Lompo)</w:t>
      </w:r>
    </w:p>
    <w:p w:rsidR="000C36A2" w:rsidRPr="006719F6" w:rsidRDefault="00EC4785" w:rsidP="00036F6C">
      <w:pPr>
        <w:spacing w:after="0" w:line="240" w:lineRule="auto"/>
        <w:ind w:firstLine="567"/>
        <w:jc w:val="both"/>
        <w:rPr>
          <w:rFonts w:ascii="Times New Roman" w:hAnsi="Times New Roman" w:cs="Times New Roman"/>
          <w:sz w:val="24"/>
          <w:szCs w:val="24"/>
        </w:rPr>
      </w:pPr>
      <w:r w:rsidRPr="006719F6">
        <w:rPr>
          <w:rFonts w:ascii="Times New Roman" w:hAnsi="Times New Roman" w:cs="Times New Roman"/>
          <w:color w:val="000000"/>
          <w:sz w:val="24"/>
          <w:szCs w:val="24"/>
          <w:lang w:val="en-GB" w:eastAsia="en-GB"/>
        </w:rPr>
        <w:t>Oleh karena itu, peneliti tertarik melakukan penelitian tentang motivasi widyaiswara BPSDM Provinsi Jambi untuk membuat karya tulis ilmiah</w:t>
      </w:r>
      <w:r w:rsidR="003D63B7" w:rsidRPr="006719F6">
        <w:rPr>
          <w:rFonts w:ascii="Times New Roman" w:hAnsi="Times New Roman" w:cs="Times New Roman"/>
          <w:color w:val="000000"/>
          <w:sz w:val="24"/>
          <w:szCs w:val="24"/>
          <w:lang w:val="en-GB" w:eastAsia="en-GB"/>
        </w:rPr>
        <w:t>.</w:t>
      </w:r>
    </w:p>
    <w:p w:rsidR="00AB306A" w:rsidRPr="006719F6" w:rsidRDefault="00AB306A" w:rsidP="00036F6C">
      <w:pPr>
        <w:autoSpaceDE w:val="0"/>
        <w:autoSpaceDN w:val="0"/>
        <w:adjustRightInd w:val="0"/>
        <w:spacing w:after="0" w:line="240" w:lineRule="auto"/>
        <w:ind w:firstLine="851"/>
        <w:jc w:val="both"/>
        <w:rPr>
          <w:rFonts w:ascii="Times New Roman" w:hAnsi="Times New Roman" w:cs="Times New Roman"/>
          <w:color w:val="000000"/>
          <w:sz w:val="24"/>
          <w:szCs w:val="24"/>
          <w:lang w:val="en-GB" w:eastAsia="en-GB"/>
        </w:rPr>
      </w:pPr>
    </w:p>
    <w:p w:rsidR="00B11AE1" w:rsidRPr="006719F6" w:rsidRDefault="00B11AE1" w:rsidP="00036F6C">
      <w:pPr>
        <w:spacing w:after="0" w:line="240" w:lineRule="auto"/>
        <w:rPr>
          <w:rFonts w:ascii="Times New Roman" w:hAnsi="Times New Roman" w:cs="Times New Roman"/>
          <w:b/>
          <w:sz w:val="24"/>
          <w:szCs w:val="24"/>
        </w:rPr>
      </w:pPr>
      <w:r w:rsidRPr="006719F6">
        <w:rPr>
          <w:rFonts w:ascii="Times New Roman" w:hAnsi="Times New Roman" w:cs="Times New Roman"/>
          <w:b/>
          <w:sz w:val="24"/>
          <w:szCs w:val="24"/>
        </w:rPr>
        <w:t>METODE PENELITIA</w:t>
      </w:r>
      <w:r w:rsidR="00F53D7C" w:rsidRPr="006719F6">
        <w:rPr>
          <w:rFonts w:ascii="Times New Roman" w:hAnsi="Times New Roman" w:cs="Times New Roman"/>
          <w:b/>
          <w:sz w:val="24"/>
          <w:szCs w:val="24"/>
        </w:rPr>
        <w:t>N</w:t>
      </w:r>
    </w:p>
    <w:p w:rsidR="00F53D7C" w:rsidRPr="006719F6" w:rsidRDefault="00B11AE1" w:rsidP="00036F6C">
      <w:pPr>
        <w:pStyle w:val="ListParagraph"/>
        <w:spacing w:after="0" w:line="240" w:lineRule="auto"/>
        <w:ind w:left="0" w:firstLine="567"/>
        <w:jc w:val="both"/>
        <w:rPr>
          <w:rFonts w:ascii="Times New Roman" w:hAnsi="Times New Roman" w:cs="Times New Roman"/>
          <w:sz w:val="24"/>
          <w:szCs w:val="24"/>
        </w:rPr>
      </w:pPr>
      <w:r w:rsidRPr="006719F6">
        <w:rPr>
          <w:rFonts w:ascii="Times New Roman" w:hAnsi="Times New Roman" w:cs="Times New Roman"/>
          <w:sz w:val="24"/>
          <w:szCs w:val="24"/>
          <w:lang w:val="en-GB"/>
        </w:rPr>
        <w:t>Metode yang digunakan dalam penelitian ini adalah metode kualitatif</w:t>
      </w:r>
      <w:r w:rsidR="007762C3" w:rsidRPr="006719F6">
        <w:rPr>
          <w:rFonts w:ascii="Times New Roman" w:hAnsi="Times New Roman" w:cs="Times New Roman"/>
          <w:sz w:val="24"/>
          <w:szCs w:val="24"/>
          <w:lang w:val="en-GB"/>
        </w:rPr>
        <w:t xml:space="preserve">, </w:t>
      </w:r>
      <w:r w:rsidRPr="006719F6">
        <w:rPr>
          <w:rFonts w:ascii="Times New Roman" w:hAnsi="Times New Roman" w:cs="Times New Roman"/>
          <w:sz w:val="24"/>
          <w:szCs w:val="24"/>
          <w:lang w:val="en-GB"/>
        </w:rPr>
        <w:t xml:space="preserve">yakni </w:t>
      </w:r>
      <w:r w:rsidR="007762C3" w:rsidRPr="006719F6">
        <w:rPr>
          <w:rFonts w:ascii="Times New Roman" w:hAnsi="Times New Roman" w:cs="Times New Roman"/>
          <w:sz w:val="24"/>
          <w:szCs w:val="24"/>
          <w:lang w:val="en-GB"/>
        </w:rPr>
        <w:t xml:space="preserve">menggambarkan secara kualitatif motivasi widyaiswara dalam penulisan karya tulis ilmiah pada Badan Pengembangan Sumberdaya Manusia Provinsi Jambi. </w:t>
      </w:r>
      <w:r w:rsidR="00F53D7C" w:rsidRPr="006719F6">
        <w:rPr>
          <w:rFonts w:ascii="Times New Roman" w:hAnsi="Times New Roman" w:cs="Times New Roman"/>
          <w:sz w:val="24"/>
          <w:szCs w:val="24"/>
          <w:lang w:val="en-GB"/>
        </w:rPr>
        <w:t xml:space="preserve">Data diperoleh melalui Wawancara, Observasi, </w:t>
      </w:r>
      <w:r w:rsidR="00F53D7C" w:rsidRPr="006719F6">
        <w:rPr>
          <w:rFonts w:ascii="Times New Roman" w:hAnsi="Times New Roman" w:cs="Times New Roman"/>
          <w:i/>
          <w:sz w:val="24"/>
          <w:szCs w:val="24"/>
          <w:lang w:val="en-GB"/>
        </w:rPr>
        <w:t xml:space="preserve">Focus Group Siscussion </w:t>
      </w:r>
      <w:r w:rsidR="00F53D7C" w:rsidRPr="006719F6">
        <w:rPr>
          <w:rFonts w:ascii="Times New Roman" w:hAnsi="Times New Roman" w:cs="Times New Roman"/>
          <w:sz w:val="24"/>
          <w:szCs w:val="24"/>
          <w:lang w:val="en-GB"/>
        </w:rPr>
        <w:t xml:space="preserve">(FGD) dan Studi Pustaka. Informan dipilih secara </w:t>
      </w:r>
      <w:r w:rsidR="007762C3" w:rsidRPr="006719F6">
        <w:rPr>
          <w:rFonts w:ascii="Times New Roman" w:hAnsi="Times New Roman" w:cs="Times New Roman"/>
          <w:i/>
          <w:sz w:val="24"/>
          <w:szCs w:val="24"/>
        </w:rPr>
        <w:t>porpusive sampling</w:t>
      </w:r>
      <w:r w:rsidR="00F53D7C" w:rsidRPr="006719F6">
        <w:rPr>
          <w:rFonts w:ascii="Times New Roman" w:hAnsi="Times New Roman" w:cs="Times New Roman"/>
          <w:sz w:val="24"/>
          <w:szCs w:val="24"/>
        </w:rPr>
        <w:t xml:space="preserve"> </w:t>
      </w:r>
      <w:r w:rsidR="007762C3" w:rsidRPr="006719F6">
        <w:rPr>
          <w:rFonts w:ascii="Times New Roman" w:hAnsi="Times New Roman" w:cs="Times New Roman"/>
          <w:sz w:val="24"/>
          <w:szCs w:val="24"/>
        </w:rPr>
        <w:t>yaitu para widyaiswara, Kepala BPSDM Provinsi Jambi sebagai pengambil kebijakan, Sekretaris BPSDM</w:t>
      </w:r>
      <w:proofErr w:type="gramStart"/>
      <w:r w:rsidR="007762C3" w:rsidRPr="006719F6">
        <w:rPr>
          <w:rFonts w:ascii="Times New Roman" w:hAnsi="Times New Roman" w:cs="Times New Roman"/>
          <w:sz w:val="24"/>
          <w:szCs w:val="24"/>
        </w:rPr>
        <w:t>,  Kasubbag</w:t>
      </w:r>
      <w:proofErr w:type="gramEnd"/>
      <w:r w:rsidR="007762C3" w:rsidRPr="006719F6">
        <w:rPr>
          <w:rFonts w:ascii="Times New Roman" w:hAnsi="Times New Roman" w:cs="Times New Roman"/>
          <w:sz w:val="24"/>
          <w:szCs w:val="24"/>
        </w:rPr>
        <w:t xml:space="preserve"> umum, kasubbag program, Kasubbag Keuangan sebagai pelaksana kebijakan yang terkait dengan  widyaiswara.</w:t>
      </w:r>
    </w:p>
    <w:p w:rsidR="00DE1B09" w:rsidRPr="006719F6" w:rsidRDefault="00F53D7C" w:rsidP="00036F6C">
      <w:pPr>
        <w:pStyle w:val="ListParagraph"/>
        <w:spacing w:after="0" w:line="240" w:lineRule="auto"/>
        <w:ind w:left="0" w:firstLine="567"/>
        <w:jc w:val="both"/>
        <w:rPr>
          <w:rFonts w:ascii="Times New Roman" w:hAnsi="Times New Roman" w:cs="Times New Roman"/>
          <w:sz w:val="24"/>
          <w:szCs w:val="24"/>
          <w:lang w:val="en-US"/>
        </w:rPr>
      </w:pPr>
      <w:r w:rsidRPr="006719F6">
        <w:rPr>
          <w:rFonts w:ascii="Times New Roman" w:hAnsi="Times New Roman" w:cs="Times New Roman"/>
          <w:sz w:val="24"/>
          <w:szCs w:val="24"/>
          <w:lang w:val="en-US"/>
        </w:rPr>
        <w:t>Data dianalisis</w:t>
      </w:r>
      <w:r w:rsidR="007762C3" w:rsidRPr="006719F6">
        <w:rPr>
          <w:rFonts w:ascii="Times New Roman" w:hAnsi="Times New Roman" w:cs="Times New Roman"/>
          <w:sz w:val="24"/>
          <w:szCs w:val="24"/>
        </w:rPr>
        <w:t xml:space="preserve"> melalui tahapan-tahapan analisis </w:t>
      </w:r>
      <w:r w:rsidRPr="006719F6">
        <w:rPr>
          <w:rFonts w:ascii="Times New Roman" w:hAnsi="Times New Roman" w:cs="Times New Roman"/>
          <w:sz w:val="24"/>
          <w:szCs w:val="24"/>
          <w:lang w:val="en-US"/>
        </w:rPr>
        <w:t>dengan cara Coding, Catagories, Trianggulation, dan Conclussion. P</w:t>
      </w:r>
      <w:r w:rsidR="007762C3" w:rsidRPr="006719F6">
        <w:rPr>
          <w:rFonts w:ascii="Times New Roman" w:hAnsi="Times New Roman" w:cs="Times New Roman"/>
          <w:sz w:val="24"/>
          <w:szCs w:val="24"/>
        </w:rPr>
        <w:t>enelitian ini dilakukan di Badan Pengembangan Sumberdaya manusia Provinsi Jambi dan Penelitian ini direncanakan kurang lebih selama 3 (tiga) bulan yaitu direncanakan dimulai di bulan April sampai dengan bulan Mei 2019</w:t>
      </w:r>
      <w:r w:rsidR="00DE1B09" w:rsidRPr="006719F6">
        <w:rPr>
          <w:rFonts w:ascii="Times New Roman" w:hAnsi="Times New Roman" w:cs="Times New Roman"/>
          <w:sz w:val="24"/>
          <w:szCs w:val="24"/>
          <w:lang w:val="en-US"/>
        </w:rPr>
        <w:t>.</w:t>
      </w:r>
    </w:p>
    <w:p w:rsidR="00DE1B09" w:rsidRPr="006719F6" w:rsidRDefault="00DE1B09" w:rsidP="00036F6C">
      <w:pPr>
        <w:pStyle w:val="ListParagraph"/>
        <w:spacing w:after="0" w:line="240" w:lineRule="auto"/>
        <w:ind w:left="0" w:firstLine="567"/>
        <w:jc w:val="both"/>
        <w:rPr>
          <w:rFonts w:ascii="Times New Roman" w:hAnsi="Times New Roman" w:cs="Times New Roman"/>
          <w:sz w:val="24"/>
          <w:szCs w:val="24"/>
          <w:lang w:val="en-US"/>
        </w:rPr>
      </w:pPr>
    </w:p>
    <w:p w:rsidR="006B18EC" w:rsidRPr="006719F6" w:rsidRDefault="006B18EC" w:rsidP="00036F6C">
      <w:pPr>
        <w:spacing w:after="0" w:line="240" w:lineRule="auto"/>
        <w:rPr>
          <w:rFonts w:ascii="Times New Roman" w:hAnsi="Times New Roman" w:cs="Times New Roman"/>
          <w:b/>
          <w:sz w:val="24"/>
          <w:szCs w:val="24"/>
          <w:lang w:val="en-GB"/>
        </w:rPr>
      </w:pPr>
    </w:p>
    <w:p w:rsidR="00036F6C" w:rsidRDefault="00036F6C" w:rsidP="00036F6C">
      <w:pPr>
        <w:spacing w:after="0" w:line="240" w:lineRule="auto"/>
        <w:rPr>
          <w:rFonts w:ascii="Times New Roman" w:hAnsi="Times New Roman" w:cs="Times New Roman"/>
          <w:b/>
          <w:sz w:val="24"/>
          <w:szCs w:val="24"/>
          <w:lang w:val="en-GB"/>
        </w:rPr>
      </w:pPr>
    </w:p>
    <w:p w:rsidR="00036F6C" w:rsidRDefault="00036F6C" w:rsidP="00036F6C">
      <w:pPr>
        <w:spacing w:after="0" w:line="240" w:lineRule="auto"/>
        <w:rPr>
          <w:rFonts w:ascii="Times New Roman" w:hAnsi="Times New Roman" w:cs="Times New Roman"/>
          <w:b/>
          <w:sz w:val="24"/>
          <w:szCs w:val="24"/>
          <w:lang w:val="en-GB"/>
        </w:rPr>
      </w:pPr>
    </w:p>
    <w:p w:rsidR="00036F6C" w:rsidRDefault="00036F6C" w:rsidP="00036F6C">
      <w:pPr>
        <w:spacing w:after="0" w:line="240" w:lineRule="auto"/>
        <w:rPr>
          <w:rFonts w:ascii="Times New Roman" w:hAnsi="Times New Roman" w:cs="Times New Roman"/>
          <w:b/>
          <w:sz w:val="24"/>
          <w:szCs w:val="24"/>
          <w:lang w:val="en-GB"/>
        </w:rPr>
      </w:pPr>
    </w:p>
    <w:p w:rsidR="00036F6C" w:rsidRDefault="00036F6C" w:rsidP="00036F6C">
      <w:pPr>
        <w:spacing w:after="0" w:line="240" w:lineRule="auto"/>
        <w:rPr>
          <w:rFonts w:ascii="Times New Roman" w:hAnsi="Times New Roman" w:cs="Times New Roman"/>
          <w:b/>
          <w:sz w:val="24"/>
          <w:szCs w:val="24"/>
          <w:lang w:val="en-GB"/>
        </w:rPr>
      </w:pPr>
    </w:p>
    <w:p w:rsidR="00036F6C" w:rsidRDefault="00036F6C" w:rsidP="00036F6C">
      <w:pPr>
        <w:spacing w:after="0" w:line="240" w:lineRule="auto"/>
        <w:rPr>
          <w:rFonts w:ascii="Times New Roman" w:hAnsi="Times New Roman" w:cs="Times New Roman"/>
          <w:b/>
          <w:sz w:val="24"/>
          <w:szCs w:val="24"/>
          <w:lang w:val="en-GB"/>
        </w:rPr>
      </w:pPr>
    </w:p>
    <w:p w:rsidR="007762C3" w:rsidRPr="006719F6" w:rsidRDefault="00F53D7C" w:rsidP="00036F6C">
      <w:pPr>
        <w:spacing w:after="0" w:line="240" w:lineRule="auto"/>
        <w:rPr>
          <w:rFonts w:ascii="Times New Roman" w:hAnsi="Times New Roman" w:cs="Times New Roman"/>
          <w:b/>
          <w:sz w:val="24"/>
          <w:szCs w:val="24"/>
          <w:lang w:val="en-GB"/>
        </w:rPr>
      </w:pPr>
      <w:r w:rsidRPr="006719F6">
        <w:rPr>
          <w:rFonts w:ascii="Times New Roman" w:hAnsi="Times New Roman" w:cs="Times New Roman"/>
          <w:b/>
          <w:sz w:val="24"/>
          <w:szCs w:val="24"/>
          <w:lang w:val="en-GB"/>
        </w:rPr>
        <w:t>HASIL DAN PEMBAHASAN</w:t>
      </w:r>
    </w:p>
    <w:p w:rsidR="007762C3" w:rsidRPr="006719F6" w:rsidRDefault="007762C3" w:rsidP="00036F6C">
      <w:pPr>
        <w:spacing w:after="0" w:line="240" w:lineRule="auto"/>
        <w:jc w:val="both"/>
        <w:rPr>
          <w:rFonts w:ascii="Times New Roman" w:hAnsi="Times New Roman" w:cs="Times New Roman"/>
          <w:b/>
          <w:sz w:val="24"/>
          <w:szCs w:val="24"/>
          <w:lang w:eastAsia="en-GB"/>
        </w:rPr>
      </w:pPr>
      <w:r w:rsidRPr="006719F6">
        <w:rPr>
          <w:rFonts w:ascii="Times New Roman" w:hAnsi="Times New Roman" w:cs="Times New Roman"/>
          <w:b/>
          <w:sz w:val="24"/>
          <w:szCs w:val="24"/>
          <w:lang w:eastAsia="en-GB"/>
        </w:rPr>
        <w:t xml:space="preserve">Motivasi Instrinsik </w:t>
      </w:r>
      <w:r w:rsidRPr="006719F6">
        <w:rPr>
          <w:rFonts w:ascii="Times New Roman" w:hAnsi="Times New Roman" w:cs="Times New Roman"/>
          <w:b/>
          <w:i/>
          <w:sz w:val="24"/>
          <w:szCs w:val="24"/>
          <w:lang w:eastAsia="en-GB"/>
        </w:rPr>
        <w:t>/Job Content/Motivator</w:t>
      </w:r>
    </w:p>
    <w:p w:rsidR="007762C3" w:rsidRPr="006719F6" w:rsidRDefault="007762C3" w:rsidP="00036F6C">
      <w:pPr>
        <w:spacing w:after="0" w:line="240" w:lineRule="auto"/>
        <w:jc w:val="both"/>
        <w:rPr>
          <w:rFonts w:ascii="Times New Roman" w:hAnsi="Times New Roman" w:cs="Times New Roman"/>
          <w:b/>
          <w:sz w:val="24"/>
          <w:szCs w:val="24"/>
          <w:lang w:eastAsia="en-GB"/>
        </w:rPr>
      </w:pPr>
    </w:p>
    <w:p w:rsidR="007762C3" w:rsidRPr="006719F6" w:rsidRDefault="007762C3" w:rsidP="00036F6C">
      <w:pPr>
        <w:tabs>
          <w:tab w:val="num" w:pos="0"/>
        </w:tabs>
        <w:spacing w:after="0" w:line="240" w:lineRule="auto"/>
        <w:ind w:firstLine="567"/>
        <w:jc w:val="both"/>
        <w:rPr>
          <w:rFonts w:ascii="Times New Roman" w:hAnsi="Times New Roman" w:cs="Times New Roman"/>
          <w:sz w:val="24"/>
          <w:szCs w:val="24"/>
          <w:lang w:eastAsia="en-GB"/>
        </w:rPr>
      </w:pPr>
      <w:r w:rsidRPr="006719F6">
        <w:rPr>
          <w:rFonts w:ascii="Times New Roman" w:hAnsi="Times New Roman" w:cs="Times New Roman"/>
          <w:sz w:val="24"/>
          <w:szCs w:val="24"/>
          <w:lang w:eastAsia="en-GB"/>
        </w:rPr>
        <w:t>Dari data yang diperoleh, bahwa semua informan memahami tentang Karya Tulis Ilmiah d</w:t>
      </w:r>
      <w:r w:rsidR="003D63B7" w:rsidRPr="006719F6">
        <w:rPr>
          <w:rFonts w:ascii="Times New Roman" w:hAnsi="Times New Roman" w:cs="Times New Roman"/>
          <w:sz w:val="24"/>
          <w:szCs w:val="24"/>
          <w:lang w:eastAsia="en-GB"/>
        </w:rPr>
        <w:t xml:space="preserve">an mereka tertarik membuatnya </w:t>
      </w:r>
      <w:r w:rsidRPr="006719F6">
        <w:rPr>
          <w:rFonts w:ascii="Times New Roman" w:hAnsi="Times New Roman" w:cs="Times New Roman"/>
          <w:sz w:val="24"/>
          <w:szCs w:val="24"/>
          <w:lang w:eastAsia="en-GB"/>
        </w:rPr>
        <w:t xml:space="preserve">karena merupakan salah satu tugas dan fungsi widyaiswara serta merupakan salah satu sumber point penambahan angka kredit untuk kenaikan pangkat. Selain itu, </w:t>
      </w:r>
      <w:r w:rsidR="003D63B7" w:rsidRPr="006719F6">
        <w:rPr>
          <w:rFonts w:ascii="Times New Roman" w:hAnsi="Times New Roman" w:cs="Times New Roman"/>
          <w:sz w:val="24"/>
          <w:szCs w:val="24"/>
          <w:lang w:eastAsia="en-GB"/>
        </w:rPr>
        <w:t xml:space="preserve">ia </w:t>
      </w:r>
      <w:r w:rsidRPr="006719F6">
        <w:rPr>
          <w:rFonts w:ascii="Times New Roman" w:hAnsi="Times New Roman" w:cs="Times New Roman"/>
          <w:sz w:val="24"/>
          <w:szCs w:val="24"/>
          <w:lang w:eastAsia="en-GB"/>
        </w:rPr>
        <w:t xml:space="preserve">merupakan salah satu syarat untuk kenaikan pangkat untuk promosi ke widyaiswara utama. </w:t>
      </w:r>
      <w:r w:rsidR="003D63B7" w:rsidRPr="006719F6">
        <w:rPr>
          <w:rFonts w:ascii="Times New Roman" w:hAnsi="Times New Roman" w:cs="Times New Roman"/>
          <w:sz w:val="24"/>
          <w:szCs w:val="24"/>
          <w:lang w:eastAsia="en-GB"/>
        </w:rPr>
        <w:t>Kemudian</w:t>
      </w:r>
      <w:r w:rsidRPr="006719F6">
        <w:rPr>
          <w:rFonts w:ascii="Times New Roman" w:hAnsi="Times New Roman" w:cs="Times New Roman"/>
          <w:sz w:val="24"/>
          <w:szCs w:val="24"/>
          <w:lang w:eastAsia="en-GB"/>
        </w:rPr>
        <w:t xml:space="preserve"> informan </w:t>
      </w:r>
      <w:r w:rsidR="003D63B7" w:rsidRPr="006719F6">
        <w:rPr>
          <w:rFonts w:ascii="Times New Roman" w:hAnsi="Times New Roman" w:cs="Times New Roman"/>
          <w:sz w:val="24"/>
          <w:szCs w:val="24"/>
          <w:lang w:eastAsia="en-GB"/>
        </w:rPr>
        <w:t xml:space="preserve">juga menjawab </w:t>
      </w:r>
      <w:r w:rsidRPr="006719F6">
        <w:rPr>
          <w:rFonts w:ascii="Times New Roman" w:hAnsi="Times New Roman" w:cs="Times New Roman"/>
          <w:sz w:val="24"/>
          <w:szCs w:val="24"/>
          <w:lang w:eastAsia="en-GB"/>
        </w:rPr>
        <w:t xml:space="preserve">bahwa penulisan karya tulis ilmiah dapat dijadikan wahana pengembangan kreatifitas dan menambah wawasan serta pengalaman dalam menulis, hal ini sebagaimana Sutoro (22/04/2019) mengungkapkan bahwa “penulisan karya tulis ilmiah bagi widyaiswara sangat bermanfaat, disamping untuk penambahan point angka kredit, ia juga sebagai wahana penyaluran kreatifitas”. </w:t>
      </w:r>
    </w:p>
    <w:p w:rsidR="007762C3" w:rsidRPr="006719F6" w:rsidRDefault="007762C3" w:rsidP="00036F6C">
      <w:pPr>
        <w:tabs>
          <w:tab w:val="num" w:pos="0"/>
        </w:tabs>
        <w:spacing w:after="0" w:line="240" w:lineRule="auto"/>
        <w:ind w:firstLine="567"/>
        <w:jc w:val="both"/>
        <w:rPr>
          <w:rFonts w:ascii="Times New Roman" w:hAnsi="Times New Roman" w:cs="Times New Roman"/>
          <w:sz w:val="24"/>
          <w:szCs w:val="24"/>
          <w:lang w:val="en-GB" w:eastAsia="en-GB"/>
        </w:rPr>
      </w:pPr>
      <w:r w:rsidRPr="006719F6">
        <w:rPr>
          <w:rFonts w:ascii="Times New Roman" w:hAnsi="Times New Roman" w:cs="Times New Roman"/>
          <w:sz w:val="24"/>
          <w:szCs w:val="24"/>
          <w:lang w:val="en-GB" w:eastAsia="en-GB"/>
        </w:rPr>
        <w:t>Membuat karya tulis ilmiah masih dianggap berat dan menjadi beban bagi widyaiswara, hal ini dibuktikan dengan jawaban sebagian besar mereka yang menyatakan sulit, berat dan menjadi beban, sebagaimana Hamid (22/04/2019) mengungkapkan bahwa</w:t>
      </w:r>
    </w:p>
    <w:p w:rsidR="007762C3" w:rsidRPr="006719F6" w:rsidRDefault="007762C3" w:rsidP="00036F6C">
      <w:pPr>
        <w:spacing w:after="0" w:line="240" w:lineRule="auto"/>
        <w:ind w:left="567" w:right="521" w:firstLine="851"/>
        <w:jc w:val="both"/>
        <w:rPr>
          <w:rFonts w:ascii="Times New Roman" w:hAnsi="Times New Roman" w:cs="Times New Roman"/>
          <w:i/>
          <w:sz w:val="24"/>
          <w:szCs w:val="24"/>
          <w:lang w:val="en-GB" w:eastAsia="en-GB"/>
        </w:rPr>
      </w:pPr>
      <w:r w:rsidRPr="006719F6">
        <w:rPr>
          <w:rFonts w:ascii="Times New Roman" w:hAnsi="Times New Roman" w:cs="Times New Roman"/>
          <w:i/>
          <w:sz w:val="24"/>
          <w:szCs w:val="24"/>
          <w:lang w:val="en-GB" w:eastAsia="en-GB"/>
        </w:rPr>
        <w:t xml:space="preserve">“pembuatan karya tulis ilmiah menjadi penambahan beban bagi mereka, karena memerlukan waktu dan konsentrasi yang penuh dalam membuatnya, sementara mereka tidak memiliki waktu yang cukup karena hampir setiap hari mereka disibukkan dengan tugas mengajar baik di provinsi maupun di kabupaten/kota”. </w:t>
      </w:r>
    </w:p>
    <w:p w:rsidR="007762C3" w:rsidRPr="006719F6" w:rsidRDefault="007762C3" w:rsidP="00036F6C">
      <w:pPr>
        <w:tabs>
          <w:tab w:val="num" w:pos="0"/>
        </w:tabs>
        <w:spacing w:after="0" w:line="240" w:lineRule="auto"/>
        <w:ind w:firstLine="851"/>
        <w:jc w:val="both"/>
        <w:rPr>
          <w:rFonts w:ascii="Times New Roman" w:hAnsi="Times New Roman" w:cs="Times New Roman"/>
          <w:sz w:val="24"/>
          <w:szCs w:val="24"/>
          <w:lang w:val="en-GB" w:eastAsia="en-GB"/>
        </w:rPr>
      </w:pPr>
    </w:p>
    <w:p w:rsidR="007762C3" w:rsidRPr="006719F6" w:rsidRDefault="003D63B7" w:rsidP="00036F6C">
      <w:pPr>
        <w:tabs>
          <w:tab w:val="num" w:pos="0"/>
        </w:tabs>
        <w:spacing w:after="0" w:line="240" w:lineRule="auto"/>
        <w:ind w:firstLine="567"/>
        <w:jc w:val="both"/>
        <w:rPr>
          <w:rFonts w:ascii="Times New Roman" w:hAnsi="Times New Roman" w:cs="Times New Roman"/>
          <w:sz w:val="24"/>
          <w:szCs w:val="24"/>
          <w:lang w:val="en-GB" w:eastAsia="en-GB"/>
        </w:rPr>
      </w:pPr>
      <w:r w:rsidRPr="006719F6">
        <w:rPr>
          <w:rFonts w:ascii="Times New Roman" w:hAnsi="Times New Roman" w:cs="Times New Roman"/>
          <w:sz w:val="24"/>
          <w:szCs w:val="24"/>
          <w:lang w:val="en-GB" w:eastAsia="en-GB"/>
        </w:rPr>
        <w:t>Pembuatan karya tulis ilmiah</w:t>
      </w:r>
      <w:r w:rsidR="007762C3" w:rsidRPr="006719F6">
        <w:rPr>
          <w:rFonts w:ascii="Times New Roman" w:hAnsi="Times New Roman" w:cs="Times New Roman"/>
          <w:sz w:val="24"/>
          <w:szCs w:val="24"/>
          <w:lang w:val="en-GB" w:eastAsia="en-GB"/>
        </w:rPr>
        <w:t xml:space="preserve"> tidak memberi kepuasan bagi </w:t>
      </w:r>
      <w:r w:rsidRPr="006719F6">
        <w:rPr>
          <w:rFonts w:ascii="Times New Roman" w:hAnsi="Times New Roman" w:cs="Times New Roman"/>
          <w:sz w:val="24"/>
          <w:szCs w:val="24"/>
          <w:lang w:val="en-GB" w:eastAsia="en-GB"/>
        </w:rPr>
        <w:t>sebagian besar informan</w:t>
      </w:r>
      <w:r w:rsidR="007762C3" w:rsidRPr="006719F6">
        <w:rPr>
          <w:rFonts w:ascii="Times New Roman" w:hAnsi="Times New Roman" w:cs="Times New Roman"/>
          <w:sz w:val="24"/>
          <w:szCs w:val="24"/>
          <w:lang w:val="en-GB" w:eastAsia="en-GB"/>
        </w:rPr>
        <w:t>,</w:t>
      </w:r>
      <w:r w:rsidRPr="006719F6">
        <w:rPr>
          <w:rFonts w:ascii="Times New Roman" w:hAnsi="Times New Roman" w:cs="Times New Roman"/>
          <w:sz w:val="24"/>
          <w:szCs w:val="24"/>
          <w:lang w:val="en-GB" w:eastAsia="en-GB"/>
        </w:rPr>
        <w:t xml:space="preserve"> karena menjadi beban bagi </w:t>
      </w:r>
      <w:proofErr w:type="gramStart"/>
      <w:r w:rsidRPr="006719F6">
        <w:rPr>
          <w:rFonts w:ascii="Times New Roman" w:hAnsi="Times New Roman" w:cs="Times New Roman"/>
          <w:sz w:val="24"/>
          <w:szCs w:val="24"/>
          <w:lang w:val="en-GB" w:eastAsia="en-GB"/>
        </w:rPr>
        <w:t>mereka  meskipun</w:t>
      </w:r>
      <w:proofErr w:type="gramEnd"/>
      <w:r w:rsidRPr="006719F6">
        <w:rPr>
          <w:rFonts w:ascii="Times New Roman" w:hAnsi="Times New Roman" w:cs="Times New Roman"/>
          <w:sz w:val="24"/>
          <w:szCs w:val="24"/>
          <w:lang w:val="en-GB" w:eastAsia="en-GB"/>
        </w:rPr>
        <w:t xml:space="preserve"> </w:t>
      </w:r>
      <w:r w:rsidR="007762C3" w:rsidRPr="006719F6">
        <w:rPr>
          <w:rFonts w:ascii="Times New Roman" w:hAnsi="Times New Roman" w:cs="Times New Roman"/>
          <w:sz w:val="24"/>
          <w:szCs w:val="24"/>
          <w:lang w:val="en-GB" w:eastAsia="en-GB"/>
        </w:rPr>
        <w:t xml:space="preserve"> ada sedikit</w:t>
      </w:r>
      <w:r w:rsidRPr="006719F6">
        <w:rPr>
          <w:rFonts w:ascii="Times New Roman" w:hAnsi="Times New Roman" w:cs="Times New Roman"/>
          <w:sz w:val="24"/>
          <w:szCs w:val="24"/>
          <w:lang w:val="en-GB" w:eastAsia="en-GB"/>
        </w:rPr>
        <w:t xml:space="preserve"> yang mengatakan suatu kepuasan, karena mereka sudah mampu menunjukkan hasil karya mereka. </w:t>
      </w:r>
    </w:p>
    <w:p w:rsidR="007762C3" w:rsidRPr="006719F6" w:rsidRDefault="007762C3" w:rsidP="00036F6C">
      <w:pPr>
        <w:tabs>
          <w:tab w:val="num" w:pos="0"/>
        </w:tabs>
        <w:spacing w:after="0" w:line="240" w:lineRule="auto"/>
        <w:ind w:firstLine="567"/>
        <w:jc w:val="both"/>
        <w:rPr>
          <w:rFonts w:ascii="Times New Roman" w:eastAsia="Calibri" w:hAnsi="Times New Roman" w:cs="Times New Roman"/>
          <w:sz w:val="24"/>
          <w:szCs w:val="24"/>
          <w:lang w:val="en-GB"/>
        </w:rPr>
      </w:pPr>
      <w:r w:rsidRPr="006719F6">
        <w:rPr>
          <w:rFonts w:ascii="Times New Roman" w:eastAsia="Calibri" w:hAnsi="Times New Roman" w:cs="Times New Roman"/>
          <w:sz w:val="24"/>
          <w:szCs w:val="24"/>
          <w:lang w:val="en-GB"/>
        </w:rPr>
        <w:t>Penulisan karya tulis ilmiah bagi widyaiswara adalah sangat bermanfaat secara langsung terhadap tugas mereka, semua informan menjawab demikian. Hal ini sebagaimana Ismail (23/04/2019) mengungkapkan bahwa:</w:t>
      </w:r>
    </w:p>
    <w:p w:rsidR="007762C3" w:rsidRPr="006719F6" w:rsidRDefault="007762C3" w:rsidP="00036F6C">
      <w:pPr>
        <w:spacing w:after="0" w:line="240" w:lineRule="auto"/>
        <w:ind w:left="567" w:right="521" w:firstLine="567"/>
        <w:jc w:val="both"/>
        <w:rPr>
          <w:rFonts w:ascii="Times New Roman" w:hAnsi="Times New Roman" w:cs="Times New Roman"/>
          <w:i/>
          <w:sz w:val="24"/>
          <w:szCs w:val="24"/>
          <w:lang w:eastAsia="en-GB"/>
        </w:rPr>
      </w:pPr>
      <w:r w:rsidRPr="006719F6">
        <w:rPr>
          <w:rFonts w:ascii="Times New Roman" w:eastAsia="Calibri" w:hAnsi="Times New Roman" w:cs="Times New Roman"/>
          <w:i/>
          <w:sz w:val="24"/>
          <w:szCs w:val="24"/>
          <w:lang w:val="en-GB"/>
        </w:rPr>
        <w:t xml:space="preserve">“penulisan karya tulis ilmiah sangat bermanfaat secara langsung dengan tugas utama mereka, karena penulisan karya tulis ilmiah disamping tugas wajib juga sebagai sarana pengembangan wawasan dan peningkatan pengetahuan. Penulisan karya tulis ilmiah pada dasarnya memuat pemikiran kritis terhadap isu yang sedang berkembang”.  </w:t>
      </w:r>
    </w:p>
    <w:p w:rsidR="007762C3" w:rsidRPr="006719F6" w:rsidRDefault="007762C3" w:rsidP="00036F6C">
      <w:pPr>
        <w:spacing w:after="0" w:line="240" w:lineRule="auto"/>
        <w:ind w:left="720"/>
        <w:jc w:val="both"/>
        <w:rPr>
          <w:rFonts w:ascii="Times New Roman" w:hAnsi="Times New Roman" w:cs="Times New Roman"/>
          <w:i/>
          <w:sz w:val="24"/>
          <w:szCs w:val="24"/>
          <w:lang w:val="en-GB" w:eastAsia="en-GB"/>
        </w:rPr>
      </w:pPr>
    </w:p>
    <w:p w:rsidR="007762C3" w:rsidRPr="006719F6" w:rsidRDefault="003D63B7" w:rsidP="00036F6C">
      <w:pPr>
        <w:spacing w:after="0" w:line="240" w:lineRule="auto"/>
        <w:ind w:firstLine="567"/>
        <w:contextualSpacing/>
        <w:jc w:val="both"/>
        <w:rPr>
          <w:rFonts w:ascii="Times New Roman" w:eastAsia="Calibri" w:hAnsi="Times New Roman" w:cs="Times New Roman"/>
          <w:sz w:val="24"/>
          <w:szCs w:val="24"/>
          <w:lang w:val="en-GB"/>
        </w:rPr>
      </w:pPr>
      <w:r w:rsidRPr="006719F6">
        <w:rPr>
          <w:rFonts w:ascii="Times New Roman" w:eastAsia="Calibri" w:hAnsi="Times New Roman" w:cs="Times New Roman"/>
          <w:sz w:val="24"/>
          <w:szCs w:val="24"/>
          <w:lang w:val="en-GB"/>
        </w:rPr>
        <w:t>S</w:t>
      </w:r>
      <w:r w:rsidR="007762C3" w:rsidRPr="006719F6">
        <w:rPr>
          <w:rFonts w:ascii="Times New Roman" w:eastAsia="Calibri" w:hAnsi="Times New Roman" w:cs="Times New Roman"/>
          <w:sz w:val="24"/>
          <w:szCs w:val="24"/>
          <w:lang w:val="en-GB"/>
        </w:rPr>
        <w:t>emua informan menjawab bahwa penulisan karya tulis ilmiah sangat bepengaruh bagi capaian karir widyaiswara ke depan. Bailah (23/04/2019) mengungkapkan bahwa:</w:t>
      </w:r>
    </w:p>
    <w:p w:rsidR="007762C3" w:rsidRPr="006719F6" w:rsidRDefault="007762C3" w:rsidP="00036F6C">
      <w:pPr>
        <w:spacing w:after="0" w:line="240" w:lineRule="auto"/>
        <w:ind w:left="567" w:right="543" w:firstLine="567"/>
        <w:contextualSpacing/>
        <w:jc w:val="both"/>
        <w:rPr>
          <w:rFonts w:ascii="Times New Roman" w:eastAsia="Calibri" w:hAnsi="Times New Roman" w:cs="Times New Roman"/>
          <w:i/>
          <w:sz w:val="24"/>
          <w:szCs w:val="24"/>
          <w:lang w:val="en-GB"/>
        </w:rPr>
      </w:pPr>
      <w:r w:rsidRPr="006719F6">
        <w:rPr>
          <w:rFonts w:ascii="Times New Roman" w:eastAsia="Calibri" w:hAnsi="Times New Roman" w:cs="Times New Roman"/>
          <w:i/>
          <w:sz w:val="24"/>
          <w:szCs w:val="24"/>
          <w:lang w:val="en-GB"/>
        </w:rPr>
        <w:t>“pembuatan karya tulis ilmiah sangat bermanfaat bagi peningkatan karir widyaiswara, karena dengan adanya usaha penulisan karya tulis ilmiah pengambangan wawasan dan pengetahuan widyaiswara akan bertambah, selain itu karya tulis ilmiah dapat dijadikan bahan penambahan angka kredit untuk kenaikan pangkat.”</w:t>
      </w:r>
    </w:p>
    <w:p w:rsidR="007762C3" w:rsidRPr="006719F6" w:rsidRDefault="007762C3" w:rsidP="00036F6C">
      <w:pPr>
        <w:spacing w:after="0" w:line="240" w:lineRule="auto"/>
        <w:ind w:firstLine="851"/>
        <w:contextualSpacing/>
        <w:jc w:val="both"/>
        <w:rPr>
          <w:rFonts w:ascii="Times New Roman" w:eastAsia="Calibri" w:hAnsi="Times New Roman" w:cs="Times New Roman"/>
          <w:sz w:val="24"/>
          <w:szCs w:val="24"/>
          <w:lang w:val="en-GB"/>
        </w:rPr>
      </w:pPr>
    </w:p>
    <w:p w:rsidR="007762C3" w:rsidRPr="006719F6" w:rsidRDefault="007762C3" w:rsidP="00036F6C">
      <w:pPr>
        <w:spacing w:after="0" w:line="240" w:lineRule="auto"/>
        <w:ind w:firstLine="567"/>
        <w:contextualSpacing/>
        <w:jc w:val="both"/>
        <w:rPr>
          <w:rFonts w:ascii="Times New Roman" w:eastAsia="Calibri" w:hAnsi="Times New Roman" w:cs="Times New Roman"/>
          <w:sz w:val="24"/>
          <w:szCs w:val="24"/>
          <w:lang w:val="en-GB"/>
        </w:rPr>
      </w:pPr>
      <w:r w:rsidRPr="006719F6">
        <w:rPr>
          <w:rFonts w:ascii="Times New Roman" w:eastAsia="Calibri" w:hAnsi="Times New Roman" w:cs="Times New Roman"/>
          <w:sz w:val="24"/>
          <w:szCs w:val="24"/>
          <w:lang w:val="en-GB"/>
        </w:rPr>
        <w:t>Para widyaiswara sangat memerlukan karya tulis ilmiah, karena merupakan aspek penilaian yang harus dipenuhi sebagai unsur pengembangan profesi, akan tetapi pengalaman mereka dalam penulisan ilmiah masih kurang. Hal ini sebagaimana Lailatul Isnaini (23/04/19) mengungkapkan bahwa:</w:t>
      </w:r>
    </w:p>
    <w:p w:rsidR="007762C3" w:rsidRPr="006719F6" w:rsidRDefault="007762C3" w:rsidP="00036F6C">
      <w:pPr>
        <w:spacing w:after="0" w:line="240" w:lineRule="auto"/>
        <w:ind w:left="567" w:right="543" w:firstLine="567"/>
        <w:contextualSpacing/>
        <w:jc w:val="both"/>
        <w:rPr>
          <w:rFonts w:ascii="Times New Roman" w:eastAsia="Calibri" w:hAnsi="Times New Roman" w:cs="Times New Roman"/>
          <w:i/>
          <w:sz w:val="24"/>
          <w:szCs w:val="24"/>
          <w:lang w:val="en-GB"/>
        </w:rPr>
      </w:pPr>
      <w:r w:rsidRPr="006719F6">
        <w:rPr>
          <w:rFonts w:ascii="Times New Roman" w:eastAsia="Calibri" w:hAnsi="Times New Roman" w:cs="Times New Roman"/>
          <w:i/>
          <w:sz w:val="24"/>
          <w:szCs w:val="24"/>
          <w:lang w:val="en-GB"/>
        </w:rPr>
        <w:t>“widyaiswara sangat memerlukan karya tulis ilmiah, karena ia merupakan salah satu unsur pengembangan profesi, namun pengalaman dalam penulisan ilmiah masih kurang, dan mereka masih belum memahami secara struktur format penulisan ilmiah dengan baik. Oleh karena itu, peningkatan pengetahuan penulisan ilmiah bagi widyaiswara perlu ditingkatkan dengan mengikutsertakan mereka ke dalam diklat dan lokakarya penulisan ilmiah”.</w:t>
      </w:r>
    </w:p>
    <w:p w:rsidR="007762C3" w:rsidRPr="006719F6" w:rsidRDefault="007762C3" w:rsidP="00036F6C">
      <w:pPr>
        <w:spacing w:after="0" w:line="240" w:lineRule="auto"/>
        <w:ind w:left="851" w:right="543" w:firstLine="851"/>
        <w:contextualSpacing/>
        <w:jc w:val="both"/>
        <w:rPr>
          <w:rFonts w:ascii="Times New Roman" w:eastAsia="Calibri" w:hAnsi="Times New Roman" w:cs="Times New Roman"/>
          <w:i/>
          <w:sz w:val="24"/>
          <w:szCs w:val="24"/>
          <w:lang w:val="en-GB"/>
        </w:rPr>
      </w:pPr>
    </w:p>
    <w:p w:rsidR="007762C3" w:rsidRPr="006719F6" w:rsidRDefault="00BC3BEE" w:rsidP="00036F6C">
      <w:pPr>
        <w:spacing w:after="0" w:line="240" w:lineRule="auto"/>
        <w:ind w:right="-24" w:firstLine="567"/>
        <w:contextualSpacing/>
        <w:jc w:val="both"/>
        <w:rPr>
          <w:rFonts w:ascii="Times New Roman" w:eastAsia="Calibri" w:hAnsi="Times New Roman" w:cs="Times New Roman"/>
          <w:sz w:val="24"/>
          <w:szCs w:val="24"/>
          <w:lang w:val="en-GB"/>
        </w:rPr>
      </w:pPr>
      <w:r w:rsidRPr="006719F6">
        <w:rPr>
          <w:rFonts w:ascii="Times New Roman" w:eastAsia="Calibri" w:hAnsi="Times New Roman" w:cs="Times New Roman"/>
          <w:sz w:val="24"/>
          <w:szCs w:val="24"/>
          <w:lang w:val="en-GB"/>
        </w:rPr>
        <w:t xml:space="preserve">Penulisan karya tulis ilmiah </w:t>
      </w:r>
      <w:r w:rsidR="007762C3" w:rsidRPr="006719F6">
        <w:rPr>
          <w:rFonts w:ascii="Times New Roman" w:eastAsia="Calibri" w:hAnsi="Times New Roman" w:cs="Times New Roman"/>
          <w:sz w:val="24"/>
          <w:szCs w:val="24"/>
          <w:lang w:val="en-GB"/>
        </w:rPr>
        <w:t>secara karir dan kompetensi</w:t>
      </w:r>
      <w:r w:rsidRPr="006719F6">
        <w:rPr>
          <w:rFonts w:ascii="Times New Roman" w:eastAsia="Calibri" w:hAnsi="Times New Roman" w:cs="Times New Roman"/>
          <w:sz w:val="24"/>
          <w:szCs w:val="24"/>
          <w:lang w:val="en-GB"/>
        </w:rPr>
        <w:t xml:space="preserve"> sangat berpengaruh terhadap peningkatan karir, </w:t>
      </w:r>
      <w:r w:rsidR="007762C3" w:rsidRPr="006719F6">
        <w:rPr>
          <w:rFonts w:ascii="Times New Roman" w:eastAsia="Calibri" w:hAnsi="Times New Roman" w:cs="Times New Roman"/>
          <w:sz w:val="24"/>
          <w:szCs w:val="24"/>
          <w:lang w:val="en-GB"/>
        </w:rPr>
        <w:t>sebagaimana Bailah (23/04/19) mengungkapkan bahwa:</w:t>
      </w:r>
    </w:p>
    <w:p w:rsidR="007762C3" w:rsidRPr="006719F6" w:rsidRDefault="007762C3" w:rsidP="00036F6C">
      <w:pPr>
        <w:spacing w:after="0" w:line="240" w:lineRule="auto"/>
        <w:ind w:left="567" w:right="543" w:firstLine="567"/>
        <w:contextualSpacing/>
        <w:jc w:val="both"/>
        <w:rPr>
          <w:rFonts w:ascii="Times New Roman" w:eastAsia="Calibri" w:hAnsi="Times New Roman" w:cs="Times New Roman"/>
          <w:i/>
          <w:sz w:val="24"/>
          <w:szCs w:val="24"/>
          <w:lang w:val="en-GB"/>
        </w:rPr>
      </w:pPr>
      <w:r w:rsidRPr="006719F6">
        <w:rPr>
          <w:rFonts w:ascii="Times New Roman" w:eastAsia="Calibri" w:hAnsi="Times New Roman" w:cs="Times New Roman"/>
          <w:i/>
          <w:sz w:val="24"/>
          <w:szCs w:val="24"/>
          <w:lang w:val="en-GB"/>
        </w:rPr>
        <w:t xml:space="preserve">“tidak membuat karya tulis ilmiah bagi widyaiswara akan berdampak pada terlambatnya kenaikan pangkat, karena nilai pada karya tulis ilmiah yang dipublikasi pada salah satu jurnal akan memberi angka kredit yang tinggi. Jadi, semakin banyak widyaiswara mempublikasi karya tulis ilmiahnya pada salah satu publikasi ilmiah, semakin cepat pula mereka naik pangkat”. </w:t>
      </w:r>
    </w:p>
    <w:p w:rsidR="007762C3" w:rsidRPr="006719F6" w:rsidRDefault="007762C3" w:rsidP="00036F6C">
      <w:pPr>
        <w:spacing w:after="0" w:line="240" w:lineRule="auto"/>
        <w:ind w:right="543" w:firstLine="851"/>
        <w:contextualSpacing/>
        <w:jc w:val="both"/>
        <w:rPr>
          <w:rFonts w:ascii="Times New Roman" w:eastAsia="Calibri" w:hAnsi="Times New Roman" w:cs="Times New Roman"/>
          <w:sz w:val="24"/>
          <w:szCs w:val="24"/>
          <w:lang w:val="en-GB"/>
        </w:rPr>
      </w:pPr>
    </w:p>
    <w:p w:rsidR="007762C3" w:rsidRPr="006719F6" w:rsidRDefault="007762C3" w:rsidP="00036F6C">
      <w:pPr>
        <w:spacing w:after="0" w:line="240" w:lineRule="auto"/>
        <w:ind w:firstLine="567"/>
        <w:jc w:val="both"/>
        <w:rPr>
          <w:rFonts w:ascii="Times New Roman" w:hAnsi="Times New Roman" w:cs="Times New Roman"/>
          <w:sz w:val="24"/>
          <w:szCs w:val="24"/>
          <w:lang w:eastAsia="en-GB"/>
        </w:rPr>
      </w:pPr>
      <w:r w:rsidRPr="006719F6">
        <w:rPr>
          <w:rFonts w:ascii="Times New Roman" w:hAnsi="Times New Roman" w:cs="Times New Roman"/>
          <w:sz w:val="24"/>
          <w:szCs w:val="24"/>
          <w:lang w:val="en-GB" w:eastAsia="en-GB"/>
        </w:rPr>
        <w:t>Semua informan menjawab bahwa widyaiswara memiliki</w:t>
      </w:r>
      <w:r w:rsidRPr="006719F6">
        <w:rPr>
          <w:rFonts w:ascii="Times New Roman" w:hAnsi="Times New Roman" w:cs="Times New Roman"/>
          <w:sz w:val="24"/>
          <w:szCs w:val="24"/>
          <w:lang w:eastAsia="en-GB"/>
        </w:rPr>
        <w:t xml:space="preserve"> kesempatan untuk lebih berkembang jika banyak menulis karya ilmiah, karena dengan karya tulis ilmiah para widyaiswara dapat memperoleh ilmu dan pengetahuan baru yang </w:t>
      </w:r>
      <w:r w:rsidRPr="006719F6">
        <w:rPr>
          <w:rFonts w:ascii="Times New Roman" w:hAnsi="Times New Roman" w:cs="Times New Roman"/>
          <w:i/>
          <w:sz w:val="24"/>
          <w:szCs w:val="24"/>
          <w:lang w:eastAsia="en-GB"/>
        </w:rPr>
        <w:t>update</w:t>
      </w:r>
      <w:r w:rsidRPr="006719F6">
        <w:rPr>
          <w:rFonts w:ascii="Times New Roman" w:hAnsi="Times New Roman" w:cs="Times New Roman"/>
          <w:sz w:val="24"/>
          <w:szCs w:val="24"/>
          <w:lang w:eastAsia="en-GB"/>
        </w:rPr>
        <w:t xml:space="preserve"> sebagai modal pengembangan karir dalam menjalankan tugas kewidyaiswaraan. Bailah (22/04/19) juga menjelaskan bahwa:</w:t>
      </w:r>
    </w:p>
    <w:p w:rsidR="007762C3" w:rsidRPr="006719F6" w:rsidRDefault="007762C3" w:rsidP="00036F6C">
      <w:pPr>
        <w:spacing w:after="0" w:line="240" w:lineRule="auto"/>
        <w:ind w:left="567" w:right="543" w:firstLine="567"/>
        <w:jc w:val="both"/>
        <w:rPr>
          <w:rFonts w:ascii="Times New Roman" w:hAnsi="Times New Roman" w:cs="Times New Roman"/>
          <w:i/>
          <w:sz w:val="24"/>
          <w:szCs w:val="24"/>
          <w:lang w:eastAsia="en-GB"/>
        </w:rPr>
      </w:pPr>
      <w:r w:rsidRPr="006719F6">
        <w:rPr>
          <w:rFonts w:ascii="Times New Roman" w:hAnsi="Times New Roman" w:cs="Times New Roman"/>
          <w:i/>
          <w:sz w:val="24"/>
          <w:szCs w:val="24"/>
          <w:lang w:eastAsia="en-GB"/>
        </w:rPr>
        <w:t>“penulisan karya tulis ilmiah memungkinkan widyaiswara memiliki kesempatan untuk berkembang, karena dengan penulisan ilmiah dapat menambah wawasan, pengetahuan dan menemukan solusi baru terhadap persoalan atau permasalahan pemerintahan dan pembangunan nasional dan daerah”.</w:t>
      </w:r>
    </w:p>
    <w:p w:rsidR="007762C3" w:rsidRPr="006719F6" w:rsidRDefault="007762C3" w:rsidP="00036F6C">
      <w:pPr>
        <w:spacing w:after="0" w:line="240" w:lineRule="auto"/>
        <w:ind w:left="720"/>
        <w:jc w:val="both"/>
        <w:rPr>
          <w:rFonts w:ascii="Times New Roman" w:hAnsi="Times New Roman" w:cs="Times New Roman"/>
          <w:i/>
          <w:sz w:val="24"/>
          <w:szCs w:val="24"/>
          <w:lang w:val="en-GB" w:eastAsia="en-GB"/>
        </w:rPr>
      </w:pPr>
    </w:p>
    <w:p w:rsidR="007762C3" w:rsidRPr="006719F6" w:rsidRDefault="007762C3" w:rsidP="00036F6C">
      <w:pPr>
        <w:spacing w:after="0" w:line="240" w:lineRule="auto"/>
        <w:ind w:firstLine="567"/>
        <w:jc w:val="both"/>
        <w:rPr>
          <w:rFonts w:ascii="Times New Roman" w:hAnsi="Times New Roman" w:cs="Times New Roman"/>
          <w:sz w:val="24"/>
          <w:szCs w:val="24"/>
          <w:lang w:val="en-GB" w:eastAsia="en-GB"/>
        </w:rPr>
      </w:pPr>
      <w:r w:rsidRPr="006719F6">
        <w:rPr>
          <w:rFonts w:ascii="Times New Roman" w:hAnsi="Times New Roman" w:cs="Times New Roman"/>
          <w:sz w:val="24"/>
          <w:szCs w:val="24"/>
          <w:lang w:val="en-GB" w:eastAsia="en-GB"/>
        </w:rPr>
        <w:t xml:space="preserve">Dari hasil jawaban informan, sebagian besar widayaiswara pada Badan Pengembangan Sumber Daya Manusia Provinsi Jambi belum memiliki karya tulis ilmiah. Hanya terdapat beberapa orang yang menjawab sudah ada, hal ini dibuktikan bahwa Ibuk Enadarlita sudah pernah mempublikasikan karya tulis ilmiahnya pada salah satu publikasi ilmiah. </w:t>
      </w:r>
    </w:p>
    <w:p w:rsidR="007762C3" w:rsidRPr="006719F6" w:rsidRDefault="007762C3" w:rsidP="00036F6C">
      <w:pPr>
        <w:spacing w:after="0" w:line="240" w:lineRule="auto"/>
        <w:ind w:firstLine="567"/>
        <w:jc w:val="both"/>
        <w:rPr>
          <w:rFonts w:ascii="Times New Roman" w:hAnsi="Times New Roman" w:cs="Times New Roman"/>
          <w:sz w:val="24"/>
          <w:szCs w:val="24"/>
          <w:lang w:eastAsia="en-GB"/>
        </w:rPr>
      </w:pPr>
      <w:r w:rsidRPr="006719F6">
        <w:rPr>
          <w:rFonts w:ascii="Times New Roman" w:hAnsi="Times New Roman" w:cs="Times New Roman"/>
          <w:sz w:val="24"/>
          <w:szCs w:val="24"/>
          <w:lang w:val="en-GB" w:eastAsia="en-GB"/>
        </w:rPr>
        <w:t xml:space="preserve">Dari beberapa jawaban informan di atas, dapat diurutkan sejumlah </w:t>
      </w:r>
      <w:r w:rsidRPr="006719F6">
        <w:rPr>
          <w:rFonts w:ascii="Times New Roman" w:hAnsi="Times New Roman" w:cs="Times New Roman"/>
          <w:sz w:val="24"/>
          <w:szCs w:val="24"/>
          <w:lang w:eastAsia="en-GB"/>
        </w:rPr>
        <w:t>faktor dari sisi internal yang menjadi pendorong widyaiswara untuk membuat karya tulis ilmiah, di antaranya yaitu:</w:t>
      </w:r>
    </w:p>
    <w:p w:rsidR="007762C3" w:rsidRPr="006719F6" w:rsidRDefault="007762C3" w:rsidP="00036F6C">
      <w:pPr>
        <w:pStyle w:val="ListParagraph"/>
        <w:numPr>
          <w:ilvl w:val="0"/>
          <w:numId w:val="7"/>
        </w:numPr>
        <w:spacing w:after="0" w:line="240" w:lineRule="auto"/>
        <w:ind w:left="851" w:hanging="284"/>
        <w:jc w:val="both"/>
        <w:rPr>
          <w:rFonts w:ascii="Times New Roman" w:hAnsi="Times New Roman" w:cs="Times New Roman"/>
          <w:sz w:val="24"/>
          <w:szCs w:val="24"/>
          <w:lang w:val="en-GB" w:eastAsia="en-GB"/>
        </w:rPr>
      </w:pPr>
      <w:r w:rsidRPr="006719F6">
        <w:rPr>
          <w:rFonts w:ascii="Times New Roman" w:hAnsi="Times New Roman" w:cs="Times New Roman"/>
          <w:sz w:val="24"/>
          <w:szCs w:val="24"/>
          <w:lang w:val="en-US" w:eastAsia="en-GB"/>
        </w:rPr>
        <w:t>Unsur wajib bagi tugas pokok dan fungsi widyaiswara</w:t>
      </w:r>
    </w:p>
    <w:p w:rsidR="007762C3" w:rsidRPr="006719F6" w:rsidRDefault="007762C3" w:rsidP="00036F6C">
      <w:pPr>
        <w:pStyle w:val="ListParagraph"/>
        <w:numPr>
          <w:ilvl w:val="0"/>
          <w:numId w:val="7"/>
        </w:numPr>
        <w:spacing w:after="0" w:line="240" w:lineRule="auto"/>
        <w:ind w:left="851" w:hanging="284"/>
        <w:jc w:val="both"/>
        <w:rPr>
          <w:rFonts w:ascii="Times New Roman" w:hAnsi="Times New Roman" w:cs="Times New Roman"/>
          <w:sz w:val="24"/>
          <w:szCs w:val="24"/>
          <w:lang w:val="en-GB" w:eastAsia="en-GB"/>
        </w:rPr>
      </w:pPr>
      <w:r w:rsidRPr="006719F6">
        <w:rPr>
          <w:rFonts w:ascii="Times New Roman" w:hAnsi="Times New Roman" w:cs="Times New Roman"/>
          <w:sz w:val="24"/>
          <w:szCs w:val="24"/>
          <w:lang w:val="en-US" w:eastAsia="en-GB"/>
        </w:rPr>
        <w:t>Sebagai unsur penambahan angka kredit untuk kenaikan pangkat</w:t>
      </w:r>
    </w:p>
    <w:p w:rsidR="007762C3" w:rsidRPr="006719F6" w:rsidRDefault="007762C3" w:rsidP="00036F6C">
      <w:pPr>
        <w:pStyle w:val="ListParagraph"/>
        <w:numPr>
          <w:ilvl w:val="0"/>
          <w:numId w:val="7"/>
        </w:numPr>
        <w:spacing w:after="0" w:line="240" w:lineRule="auto"/>
        <w:ind w:left="851" w:hanging="284"/>
        <w:jc w:val="both"/>
        <w:rPr>
          <w:rFonts w:ascii="Times New Roman" w:hAnsi="Times New Roman" w:cs="Times New Roman"/>
          <w:sz w:val="24"/>
          <w:szCs w:val="24"/>
          <w:lang w:val="en-GB" w:eastAsia="en-GB"/>
        </w:rPr>
      </w:pPr>
      <w:r w:rsidRPr="006719F6">
        <w:rPr>
          <w:rFonts w:ascii="Times New Roman" w:hAnsi="Times New Roman" w:cs="Times New Roman"/>
          <w:sz w:val="24"/>
          <w:szCs w:val="24"/>
          <w:lang w:val="en-US" w:eastAsia="en-GB"/>
        </w:rPr>
        <w:t>Sebagai wadah peningkatan kompetensi, pengetahuan, wawasan dan keterampilan.</w:t>
      </w:r>
    </w:p>
    <w:p w:rsidR="007762C3" w:rsidRPr="006719F6" w:rsidRDefault="007762C3" w:rsidP="00036F6C">
      <w:pPr>
        <w:pStyle w:val="ListParagraph"/>
        <w:spacing w:after="0" w:line="240" w:lineRule="auto"/>
        <w:ind w:left="0" w:firstLine="567"/>
        <w:jc w:val="both"/>
        <w:rPr>
          <w:rFonts w:ascii="Times New Roman" w:hAnsi="Times New Roman" w:cs="Times New Roman"/>
          <w:sz w:val="24"/>
          <w:szCs w:val="24"/>
          <w:lang w:val="en-US" w:eastAsia="en-GB"/>
        </w:rPr>
      </w:pPr>
      <w:r w:rsidRPr="006719F6">
        <w:rPr>
          <w:rFonts w:ascii="Times New Roman" w:hAnsi="Times New Roman" w:cs="Times New Roman"/>
          <w:sz w:val="24"/>
          <w:szCs w:val="24"/>
          <w:lang w:val="en-US" w:eastAsia="en-GB"/>
        </w:rPr>
        <w:t>Sedangkan faktor-faktor penghambat bagi widyaiswara untuk membuat karya tulis ilmiah, di antaranya adalah:</w:t>
      </w:r>
    </w:p>
    <w:p w:rsidR="007762C3" w:rsidRPr="006719F6" w:rsidRDefault="007762C3" w:rsidP="00036F6C">
      <w:pPr>
        <w:pStyle w:val="ListParagraph"/>
        <w:numPr>
          <w:ilvl w:val="0"/>
          <w:numId w:val="8"/>
        </w:numPr>
        <w:spacing w:after="0" w:line="240" w:lineRule="auto"/>
        <w:ind w:left="851" w:hanging="284"/>
        <w:jc w:val="both"/>
        <w:rPr>
          <w:rFonts w:ascii="Times New Roman" w:hAnsi="Times New Roman" w:cs="Times New Roman"/>
          <w:sz w:val="24"/>
          <w:szCs w:val="24"/>
          <w:lang w:val="en-GB" w:eastAsia="en-GB"/>
        </w:rPr>
      </w:pPr>
      <w:r w:rsidRPr="006719F6">
        <w:rPr>
          <w:rFonts w:ascii="Times New Roman" w:hAnsi="Times New Roman" w:cs="Times New Roman"/>
          <w:sz w:val="24"/>
          <w:szCs w:val="24"/>
          <w:lang w:val="en-US" w:eastAsia="en-GB"/>
        </w:rPr>
        <w:t xml:space="preserve">Keterbatasan waktu untuk fokus membuat karya tulis ilmiah, karena sebagian besar waktu habis digunakan untuk mengisi materi pada diklat, baik di Provinsi Jambi maupun di seluruh kabupaten/kota. </w:t>
      </w:r>
    </w:p>
    <w:p w:rsidR="007762C3" w:rsidRPr="006719F6" w:rsidRDefault="007762C3" w:rsidP="00036F6C">
      <w:pPr>
        <w:pStyle w:val="ListParagraph"/>
        <w:numPr>
          <w:ilvl w:val="0"/>
          <w:numId w:val="8"/>
        </w:numPr>
        <w:spacing w:after="0" w:line="240" w:lineRule="auto"/>
        <w:ind w:left="851" w:hanging="284"/>
        <w:jc w:val="both"/>
        <w:rPr>
          <w:rFonts w:ascii="Times New Roman" w:hAnsi="Times New Roman" w:cs="Times New Roman"/>
          <w:sz w:val="24"/>
          <w:szCs w:val="24"/>
          <w:lang w:val="en-GB" w:eastAsia="en-GB"/>
        </w:rPr>
      </w:pPr>
      <w:r w:rsidRPr="006719F6">
        <w:rPr>
          <w:rFonts w:ascii="Times New Roman" w:hAnsi="Times New Roman" w:cs="Times New Roman"/>
          <w:sz w:val="24"/>
          <w:szCs w:val="24"/>
          <w:lang w:val="en-US" w:eastAsia="en-GB"/>
        </w:rPr>
        <w:t xml:space="preserve">Tidak terbiasanya bagi widyaiswara dalam membuat karya tulis ilmiah, sehingga mereka masih kaku dalam memulai dan mengerjakannya. </w:t>
      </w:r>
    </w:p>
    <w:p w:rsidR="007762C3" w:rsidRPr="006719F6" w:rsidRDefault="007762C3" w:rsidP="00036F6C">
      <w:pPr>
        <w:pStyle w:val="ListParagraph"/>
        <w:spacing w:after="0" w:line="240" w:lineRule="auto"/>
        <w:ind w:left="1211"/>
        <w:jc w:val="both"/>
        <w:rPr>
          <w:rFonts w:ascii="Times New Roman" w:hAnsi="Times New Roman" w:cs="Times New Roman"/>
          <w:sz w:val="24"/>
          <w:szCs w:val="24"/>
          <w:lang w:val="en-GB" w:eastAsia="en-GB"/>
        </w:rPr>
      </w:pPr>
    </w:p>
    <w:p w:rsidR="004767B0" w:rsidRPr="006719F6" w:rsidRDefault="00CE7951" w:rsidP="00036F6C">
      <w:pPr>
        <w:pStyle w:val="Default"/>
        <w:ind w:firstLine="567"/>
        <w:jc w:val="both"/>
        <w:rPr>
          <w:lang w:val="en-GB"/>
        </w:rPr>
      </w:pPr>
      <w:r w:rsidRPr="006719F6">
        <w:rPr>
          <w:lang w:val="en-US" w:eastAsia="en-GB"/>
        </w:rPr>
        <w:t xml:space="preserve">Dari data diperoleh di atas, </w:t>
      </w:r>
      <w:r w:rsidR="004767B0" w:rsidRPr="006719F6">
        <w:rPr>
          <w:lang w:val="en-US" w:eastAsia="en-GB"/>
        </w:rPr>
        <w:t xml:space="preserve">widyaiswara </w:t>
      </w:r>
      <w:r w:rsidRPr="006719F6">
        <w:rPr>
          <w:lang w:val="en-US" w:eastAsia="en-GB"/>
        </w:rPr>
        <w:t xml:space="preserve">BPSDM Provinsi Jambi </w:t>
      </w:r>
      <w:r w:rsidR="004767B0" w:rsidRPr="006719F6">
        <w:rPr>
          <w:lang w:val="en-US" w:eastAsia="en-GB"/>
        </w:rPr>
        <w:t>memiliki motivasi yang muncul dari dalam dirinya sendiri, sebagaimana</w:t>
      </w:r>
      <w:r w:rsidR="004767B0" w:rsidRPr="006719F6">
        <w:rPr>
          <w:lang w:val="en-GB"/>
        </w:rPr>
        <w:t>,  Sherif dalam Ahmadi</w:t>
      </w:r>
      <w:r w:rsidR="00C310F9" w:rsidRPr="006719F6">
        <w:rPr>
          <w:lang w:val="en-GB"/>
        </w:rPr>
        <w:t xml:space="preserve">  (2007)</w:t>
      </w:r>
      <w:r w:rsidR="004767B0" w:rsidRPr="006719F6">
        <w:rPr>
          <w:lang w:val="en-GB"/>
        </w:rPr>
        <w:t>,</w:t>
      </w:r>
      <w:r w:rsidR="009E6A2B" w:rsidRPr="006719F6">
        <w:rPr>
          <w:rStyle w:val="EndnoteReference"/>
          <w:lang w:val="en-GB"/>
        </w:rPr>
        <w:endnoteReference w:id="9"/>
      </w:r>
      <w:r w:rsidR="009E6A2B" w:rsidRPr="006719F6">
        <w:rPr>
          <w:lang w:val="en-GB"/>
        </w:rPr>
        <w:t xml:space="preserve"> </w:t>
      </w:r>
      <w:r w:rsidRPr="006719F6">
        <w:rPr>
          <w:lang w:val="en-GB"/>
        </w:rPr>
        <w:t>moti</w:t>
      </w:r>
      <w:r w:rsidR="004767B0" w:rsidRPr="006719F6">
        <w:rPr>
          <w:lang w:val="en-GB"/>
        </w:rPr>
        <w:t>vasi seperti ini adalah motivasi biogenetis (</w:t>
      </w:r>
      <w:r w:rsidR="004767B0" w:rsidRPr="006719F6">
        <w:rPr>
          <w:i/>
          <w:lang w:val="en-GB"/>
        </w:rPr>
        <w:t>Biogenic Motive</w:t>
      </w:r>
      <w:r w:rsidR="004767B0" w:rsidRPr="006719F6">
        <w:rPr>
          <w:lang w:val="en-GB"/>
        </w:rPr>
        <w:t xml:space="preserve">), yakni motivasi yang berasal dari kebutuhan biologis sebagai makhluk yang hidup, muncul dari dalam diri individu dan tidak banyak tergantung pada lingkungan diluar individu itu. Ia tumbuh dan berkembang dengan sendirinya atau secara alami di dalam diri individu. </w:t>
      </w:r>
    </w:p>
    <w:p w:rsidR="004767B0" w:rsidRPr="006719F6" w:rsidRDefault="004767B0" w:rsidP="00036F6C">
      <w:pPr>
        <w:tabs>
          <w:tab w:val="num" w:pos="0"/>
        </w:tabs>
        <w:spacing w:after="0" w:line="240" w:lineRule="auto"/>
        <w:ind w:firstLine="567"/>
        <w:jc w:val="both"/>
        <w:rPr>
          <w:rFonts w:ascii="Times New Roman" w:hAnsi="Times New Roman" w:cs="Times New Roman"/>
          <w:sz w:val="24"/>
          <w:szCs w:val="24"/>
          <w:lang w:val="en-GB" w:eastAsia="en-GB"/>
        </w:rPr>
      </w:pPr>
      <w:r w:rsidRPr="006719F6">
        <w:rPr>
          <w:rFonts w:ascii="Times New Roman" w:hAnsi="Times New Roman" w:cs="Times New Roman"/>
          <w:sz w:val="24"/>
          <w:szCs w:val="24"/>
          <w:lang w:val="en-GB" w:eastAsia="en-GB"/>
        </w:rPr>
        <w:t xml:space="preserve">Sungguhpun minat dan keinginan widyaiswara tinggi untuk membuat karya tulis ilmiah, namun mereka menghadapi masalah dengan waktu yang sangat terbatas untuk merelisasikannya. Jumlah widyaiswara di BPSDM Provinsi Jambi sebanyak 22 orang, jumlah ini masih sedikit bila dibandingkan dengan beban kerja yang harus mereka lakukan. Dimana sebanyak 11 (sebelas) pemerintah kabupaten/kota se Provinsi Jambi yang melaksanakan Kediklatan menggunakan jasa para widyaiswara BPSDM Provinsi Jambi. Hal ini tentunya membuat para widyaiswara harus mengatur waktu dengan baik, sehingga hampir tidak ada waktu yang kosong atau luang bagi mereka selain melaksanakan tugas kediklatan. </w:t>
      </w:r>
    </w:p>
    <w:p w:rsidR="004767B0" w:rsidRPr="006719F6" w:rsidRDefault="004767B0" w:rsidP="00036F6C">
      <w:pPr>
        <w:tabs>
          <w:tab w:val="num" w:pos="0"/>
        </w:tabs>
        <w:spacing w:after="0" w:line="240" w:lineRule="auto"/>
        <w:ind w:firstLine="567"/>
        <w:jc w:val="both"/>
        <w:rPr>
          <w:rFonts w:ascii="Times New Roman" w:hAnsi="Times New Roman" w:cs="Times New Roman"/>
          <w:sz w:val="24"/>
          <w:szCs w:val="24"/>
        </w:rPr>
      </w:pPr>
      <w:r w:rsidRPr="006719F6">
        <w:rPr>
          <w:rFonts w:ascii="Times New Roman" w:eastAsia="Calibri" w:hAnsi="Times New Roman" w:cs="Times New Roman"/>
          <w:sz w:val="24"/>
          <w:szCs w:val="24"/>
          <w:lang w:val="en-GB"/>
        </w:rPr>
        <w:t xml:space="preserve">Pada dasarnya, penulisan karya tulis ilmiah membawa pengaruh bagi pencapaian karir para widyaiswara di masa depan, karena dengan penulisan ilmiah, wawasan dan pengetahuan mereka akan bertambah. Selain itu juga bepengaruh bagi capaian karir widyaiswara ke depan. Hal ini sebagaimana </w:t>
      </w:r>
      <w:r w:rsidRPr="006719F6">
        <w:rPr>
          <w:rFonts w:ascii="Times New Roman" w:hAnsi="Times New Roman" w:cs="Times New Roman"/>
          <w:sz w:val="24"/>
          <w:szCs w:val="24"/>
          <w:lang w:eastAsia="en-GB"/>
        </w:rPr>
        <w:t>merujuk kepada Peraturan Kepala Lembaga Admnistrasi Negara Nomor 26 tahun 2015,</w:t>
      </w:r>
      <w:r w:rsidR="009E6A2B" w:rsidRPr="006719F6">
        <w:rPr>
          <w:rStyle w:val="EndnoteReference"/>
          <w:rFonts w:ascii="Times New Roman" w:hAnsi="Times New Roman" w:cs="Times New Roman"/>
          <w:sz w:val="24"/>
          <w:szCs w:val="24"/>
          <w:lang w:eastAsia="en-GB"/>
        </w:rPr>
        <w:endnoteReference w:id="10"/>
      </w:r>
      <w:r w:rsidRPr="006719F6">
        <w:rPr>
          <w:rFonts w:ascii="Times New Roman" w:hAnsi="Times New Roman" w:cs="Times New Roman"/>
          <w:sz w:val="24"/>
          <w:szCs w:val="24"/>
          <w:lang w:eastAsia="en-GB"/>
        </w:rPr>
        <w:t xml:space="preserve"> Bab III point 4 menyebutkan bahwa karya tulis ilmiah merupakan sub unsur pengembangan profesi</w:t>
      </w:r>
      <w:proofErr w:type="gramStart"/>
      <w:r w:rsidRPr="006719F6">
        <w:rPr>
          <w:rFonts w:ascii="Times New Roman" w:hAnsi="Times New Roman" w:cs="Times New Roman"/>
          <w:sz w:val="24"/>
          <w:szCs w:val="24"/>
          <w:lang w:eastAsia="en-GB"/>
        </w:rPr>
        <w:t>,  dengan</w:t>
      </w:r>
      <w:proofErr w:type="gramEnd"/>
      <w:r w:rsidRPr="006719F6">
        <w:rPr>
          <w:rFonts w:ascii="Times New Roman" w:hAnsi="Times New Roman" w:cs="Times New Roman"/>
          <w:sz w:val="24"/>
          <w:szCs w:val="24"/>
          <w:lang w:eastAsia="en-GB"/>
        </w:rPr>
        <w:t xml:space="preserve"> </w:t>
      </w:r>
      <w:r w:rsidRPr="006719F6">
        <w:rPr>
          <w:rFonts w:ascii="Times New Roman" w:hAnsi="Times New Roman" w:cs="Times New Roman"/>
          <w:sz w:val="24"/>
          <w:szCs w:val="24"/>
        </w:rPr>
        <w:t>karya ilmiah bertujuan memperkenalkan dan atau menyebarluaskan ilmu pengetahuan dan teknologi yang bersifat kontemporer atau aktual.</w:t>
      </w:r>
    </w:p>
    <w:p w:rsidR="004767B0" w:rsidRPr="006719F6" w:rsidRDefault="004767B0" w:rsidP="00036F6C">
      <w:pPr>
        <w:tabs>
          <w:tab w:val="num" w:pos="0"/>
        </w:tabs>
        <w:spacing w:after="0" w:line="240" w:lineRule="auto"/>
        <w:ind w:firstLine="567"/>
        <w:jc w:val="both"/>
        <w:rPr>
          <w:rFonts w:ascii="Times New Roman" w:hAnsi="Times New Roman" w:cs="Times New Roman"/>
          <w:sz w:val="24"/>
          <w:szCs w:val="24"/>
        </w:rPr>
      </w:pPr>
      <w:r w:rsidRPr="006719F6">
        <w:rPr>
          <w:rFonts w:ascii="Times New Roman" w:eastAsia="Calibri" w:hAnsi="Times New Roman" w:cs="Times New Roman"/>
          <w:sz w:val="24"/>
          <w:szCs w:val="24"/>
          <w:lang w:val="en-GB"/>
        </w:rPr>
        <w:t xml:space="preserve">Sementara widyaiswara sebagai penyebar luas ilmu, sangat memerlukan pengetahuan yang maju dan </w:t>
      </w:r>
      <w:r w:rsidRPr="006719F6">
        <w:rPr>
          <w:rFonts w:ascii="Times New Roman" w:eastAsia="Calibri" w:hAnsi="Times New Roman" w:cs="Times New Roman"/>
          <w:i/>
          <w:sz w:val="24"/>
          <w:szCs w:val="24"/>
          <w:lang w:val="en-GB"/>
        </w:rPr>
        <w:t>up to date</w:t>
      </w:r>
      <w:r w:rsidRPr="006719F6">
        <w:rPr>
          <w:rFonts w:ascii="Times New Roman" w:eastAsia="Calibri" w:hAnsi="Times New Roman" w:cs="Times New Roman"/>
          <w:sz w:val="24"/>
          <w:szCs w:val="24"/>
          <w:lang w:val="en-GB"/>
        </w:rPr>
        <w:t>, sehingga ilmu atau materi yang diberikan kepada peserta diklat tidak ketinggalan zaman dan tetap menarik dan baru. Dengan demikian, para widyaiswara BPSDM Provinsi Jambi sangat tertarik dan berminat sekali untuk membuat karya tulis ilmiah. Robbins</w:t>
      </w:r>
      <w:r w:rsidR="000351CB" w:rsidRPr="006719F6">
        <w:rPr>
          <w:rFonts w:ascii="Times New Roman" w:eastAsia="Calibri" w:hAnsi="Times New Roman" w:cs="Times New Roman"/>
          <w:sz w:val="24"/>
          <w:szCs w:val="24"/>
          <w:lang w:val="en-GB"/>
        </w:rPr>
        <w:t xml:space="preserve"> (2013)</w:t>
      </w:r>
      <w:r w:rsidRPr="006719F6">
        <w:rPr>
          <w:rFonts w:ascii="Times New Roman" w:eastAsia="Calibri" w:hAnsi="Times New Roman" w:cs="Times New Roman"/>
          <w:sz w:val="24"/>
          <w:szCs w:val="24"/>
          <w:lang w:val="en-GB"/>
        </w:rPr>
        <w:t xml:space="preserve"> mengungkapkan </w:t>
      </w:r>
      <w:r w:rsidRPr="006719F6">
        <w:rPr>
          <w:rFonts w:ascii="Times New Roman" w:hAnsi="Times New Roman" w:cs="Times New Roman"/>
          <w:sz w:val="24"/>
          <w:szCs w:val="24"/>
        </w:rPr>
        <w:t>pencapaian prestasi, tanggung jawab, kemajuan, pekerjaan itu sendiri, dan kemungkinan berkembang yang keberadaannya menyebabkan kepuasan dan membentuk motiva</w:t>
      </w:r>
      <w:r w:rsidRPr="006719F6">
        <w:rPr>
          <w:rFonts w:ascii="Times New Roman" w:hAnsi="Times New Roman" w:cs="Times New Roman"/>
          <w:sz w:val="24"/>
          <w:szCs w:val="24"/>
          <w:lang w:val="en-GB"/>
        </w:rPr>
        <w:t>s</w:t>
      </w:r>
      <w:r w:rsidRPr="006719F6">
        <w:rPr>
          <w:rFonts w:ascii="Times New Roman" w:hAnsi="Times New Roman" w:cs="Times New Roman"/>
          <w:sz w:val="24"/>
          <w:szCs w:val="24"/>
        </w:rPr>
        <w:t>i yang kuat yang menghasilkan prestasi kerja yang baik. Senada dengan itu, Siagean</w:t>
      </w:r>
      <w:r w:rsidR="000351CB" w:rsidRPr="006719F6">
        <w:rPr>
          <w:rFonts w:ascii="Times New Roman" w:hAnsi="Times New Roman" w:cs="Times New Roman"/>
          <w:sz w:val="24"/>
          <w:szCs w:val="24"/>
        </w:rPr>
        <w:t xml:space="preserve"> (2010)</w:t>
      </w:r>
      <w:r w:rsidR="00A12FF4" w:rsidRPr="006719F6">
        <w:rPr>
          <w:rStyle w:val="EndnoteReference"/>
          <w:rFonts w:ascii="Times New Roman" w:hAnsi="Times New Roman" w:cs="Times New Roman"/>
          <w:sz w:val="24"/>
          <w:szCs w:val="24"/>
        </w:rPr>
        <w:endnoteReference w:id="11"/>
      </w:r>
      <w:r w:rsidRPr="006719F6">
        <w:rPr>
          <w:rFonts w:ascii="Times New Roman" w:hAnsi="Times New Roman" w:cs="Times New Roman"/>
          <w:sz w:val="24"/>
          <w:szCs w:val="24"/>
        </w:rPr>
        <w:t xml:space="preserve"> mengungkapkan bahwa </w:t>
      </w:r>
      <w:r w:rsidRPr="006719F6">
        <w:rPr>
          <w:rFonts w:ascii="Times New Roman" w:hAnsi="Times New Roman" w:cs="Times New Roman"/>
          <w:sz w:val="24"/>
          <w:szCs w:val="24"/>
          <w:lang w:val="en-GB"/>
        </w:rPr>
        <w:t>k</w:t>
      </w:r>
      <w:r w:rsidRPr="006719F6">
        <w:rPr>
          <w:rFonts w:ascii="Times New Roman" w:hAnsi="Times New Roman" w:cs="Times New Roman"/>
          <w:sz w:val="24"/>
          <w:szCs w:val="24"/>
        </w:rPr>
        <w:t>ebutuhan aktualisasi diri (</w:t>
      </w:r>
      <w:r w:rsidRPr="006719F6">
        <w:rPr>
          <w:rFonts w:ascii="Times New Roman" w:hAnsi="Times New Roman" w:cs="Times New Roman"/>
          <w:i/>
          <w:sz w:val="24"/>
          <w:szCs w:val="24"/>
        </w:rPr>
        <w:t>self–actualization</w:t>
      </w:r>
      <w:r w:rsidRPr="006719F6">
        <w:rPr>
          <w:rFonts w:ascii="Times New Roman" w:hAnsi="Times New Roman" w:cs="Times New Roman"/>
          <w:sz w:val="24"/>
          <w:szCs w:val="24"/>
        </w:rPr>
        <w:t>), yakni keinginan untuk tumbuh, berkembang, dan merealisasikan potensi merupakan motivasi yang muncul dari dalam diri indivuidu.</w:t>
      </w:r>
    </w:p>
    <w:p w:rsidR="004767B0" w:rsidRPr="006719F6" w:rsidRDefault="004767B0" w:rsidP="00036F6C">
      <w:pPr>
        <w:spacing w:after="0" w:line="240" w:lineRule="auto"/>
        <w:ind w:firstLine="567"/>
        <w:jc w:val="both"/>
        <w:rPr>
          <w:rFonts w:ascii="Times New Roman" w:hAnsi="Times New Roman" w:cs="Times New Roman"/>
          <w:sz w:val="24"/>
          <w:szCs w:val="24"/>
          <w:lang w:val="en-GB"/>
        </w:rPr>
      </w:pPr>
      <w:r w:rsidRPr="006719F6">
        <w:rPr>
          <w:rFonts w:ascii="Times New Roman" w:hAnsi="Times New Roman" w:cs="Times New Roman"/>
          <w:sz w:val="24"/>
          <w:szCs w:val="24"/>
          <w:lang w:val="en-GB"/>
        </w:rPr>
        <w:t>B</w:t>
      </w:r>
      <w:r w:rsidR="0045708B" w:rsidRPr="006719F6">
        <w:rPr>
          <w:rFonts w:ascii="Times New Roman" w:hAnsi="Times New Roman" w:cs="Times New Roman"/>
          <w:sz w:val="24"/>
          <w:szCs w:val="24"/>
          <w:lang w:val="en-GB"/>
        </w:rPr>
        <w:t>obbi</w:t>
      </w:r>
      <w:r w:rsidR="000351CB" w:rsidRPr="006719F6">
        <w:rPr>
          <w:rFonts w:ascii="Times New Roman" w:hAnsi="Times New Roman" w:cs="Times New Roman"/>
          <w:sz w:val="24"/>
          <w:szCs w:val="24"/>
          <w:lang w:val="en-GB"/>
        </w:rPr>
        <w:t xml:space="preserve"> &amp; Porter (2000)</w:t>
      </w:r>
      <w:r w:rsidR="00A12FF4" w:rsidRPr="006719F6">
        <w:rPr>
          <w:rStyle w:val="EndnoteReference"/>
          <w:rFonts w:ascii="Times New Roman" w:hAnsi="Times New Roman" w:cs="Times New Roman"/>
          <w:sz w:val="24"/>
          <w:szCs w:val="24"/>
          <w:lang w:val="en-GB"/>
        </w:rPr>
        <w:endnoteReference w:id="12"/>
      </w:r>
      <w:r w:rsidRPr="006719F6">
        <w:rPr>
          <w:rFonts w:ascii="Times New Roman" w:hAnsi="Times New Roman" w:cs="Times New Roman"/>
          <w:sz w:val="24"/>
          <w:szCs w:val="24"/>
          <w:lang w:val="en-GB"/>
        </w:rPr>
        <w:t xml:space="preserve"> juga mengemukakan bahwa kondisi yang ada pada diri individu yang berhubungan dengan munculnya motivasi yang ada pada diri karyawan dalam situasi kerjanya.</w:t>
      </w:r>
      <w:r w:rsidRPr="006719F6">
        <w:rPr>
          <w:rFonts w:ascii="Times New Roman" w:hAnsi="Times New Roman" w:cs="Times New Roman"/>
          <w:sz w:val="24"/>
          <w:szCs w:val="24"/>
        </w:rPr>
        <w:t xml:space="preserve"> </w:t>
      </w:r>
      <w:r w:rsidRPr="006719F6">
        <w:rPr>
          <w:rFonts w:ascii="Times New Roman" w:hAnsi="Times New Roman" w:cs="Times New Roman"/>
          <w:sz w:val="24"/>
          <w:szCs w:val="24"/>
          <w:lang w:val="en-GB"/>
        </w:rPr>
        <w:t>Motivasi seringkali muncul dalam diri karyawan, baik yang berhubungan dengan ekonomi, tujuan pribadi maupun sikap. Adanya motivasi akan membuat semangat kerjanya meningkat sehingga prestasi kerjanya juga akan meningkat.</w:t>
      </w:r>
    </w:p>
    <w:p w:rsidR="004767B0" w:rsidRPr="006719F6" w:rsidRDefault="004767B0" w:rsidP="00036F6C">
      <w:pPr>
        <w:tabs>
          <w:tab w:val="num" w:pos="0"/>
        </w:tabs>
        <w:spacing w:after="0" w:line="240" w:lineRule="auto"/>
        <w:ind w:firstLine="567"/>
        <w:jc w:val="both"/>
        <w:rPr>
          <w:rFonts w:ascii="Times New Roman" w:hAnsi="Times New Roman" w:cs="Times New Roman"/>
          <w:sz w:val="24"/>
          <w:szCs w:val="24"/>
          <w:lang w:val="en-GB" w:eastAsia="en-GB"/>
        </w:rPr>
      </w:pPr>
      <w:r w:rsidRPr="006719F6">
        <w:rPr>
          <w:rFonts w:ascii="Times New Roman" w:hAnsi="Times New Roman" w:cs="Times New Roman"/>
          <w:sz w:val="24"/>
          <w:szCs w:val="24"/>
          <w:lang w:val="en-GB" w:eastAsia="en-GB"/>
        </w:rPr>
        <w:t xml:space="preserve">Berdasarkan uraian di atas, dapat disimpulkan bahwa motivasi intrinsik widyaiswara untuk membuat karya tulis ilmiah sangat tinggi. Hal ini disebabkan bahwa karya tulis ilmiah adalah salah satu syarat untuk meningkatkan karir, pangkat dan sebagai wadah pengembangan ilmu dan wawasan yang </w:t>
      </w:r>
      <w:r w:rsidRPr="006719F6">
        <w:rPr>
          <w:rFonts w:ascii="Times New Roman" w:hAnsi="Times New Roman" w:cs="Times New Roman"/>
          <w:i/>
          <w:sz w:val="24"/>
          <w:szCs w:val="24"/>
          <w:lang w:val="en-GB" w:eastAsia="en-GB"/>
        </w:rPr>
        <w:t>up to date.</w:t>
      </w:r>
      <w:r w:rsidRPr="006719F6">
        <w:rPr>
          <w:rFonts w:ascii="Times New Roman" w:hAnsi="Times New Roman" w:cs="Times New Roman"/>
          <w:sz w:val="24"/>
          <w:szCs w:val="24"/>
          <w:lang w:val="en-GB" w:eastAsia="en-GB"/>
        </w:rPr>
        <w:t xml:space="preserve">  </w:t>
      </w:r>
    </w:p>
    <w:p w:rsidR="004767B0" w:rsidRPr="006719F6" w:rsidRDefault="004767B0" w:rsidP="00036F6C">
      <w:pPr>
        <w:spacing w:after="0" w:line="240" w:lineRule="auto"/>
        <w:jc w:val="both"/>
        <w:rPr>
          <w:rFonts w:ascii="Times New Roman" w:hAnsi="Times New Roman" w:cs="Times New Roman"/>
          <w:b/>
          <w:sz w:val="24"/>
          <w:szCs w:val="24"/>
          <w:lang w:eastAsia="en-GB"/>
        </w:rPr>
      </w:pPr>
    </w:p>
    <w:p w:rsidR="00DE1B09" w:rsidRPr="006719F6" w:rsidRDefault="00DE1B09" w:rsidP="00036F6C">
      <w:pPr>
        <w:spacing w:after="0" w:line="240" w:lineRule="auto"/>
        <w:jc w:val="both"/>
        <w:rPr>
          <w:rFonts w:ascii="Times New Roman" w:hAnsi="Times New Roman" w:cs="Times New Roman"/>
          <w:b/>
          <w:sz w:val="24"/>
          <w:szCs w:val="24"/>
          <w:lang w:eastAsia="en-GB"/>
        </w:rPr>
      </w:pPr>
    </w:p>
    <w:p w:rsidR="007762C3" w:rsidRPr="006719F6" w:rsidRDefault="007762C3" w:rsidP="00036F6C">
      <w:pPr>
        <w:spacing w:after="0" w:line="240" w:lineRule="auto"/>
        <w:jc w:val="both"/>
        <w:rPr>
          <w:rFonts w:ascii="Times New Roman" w:hAnsi="Times New Roman" w:cs="Times New Roman"/>
          <w:b/>
          <w:i/>
          <w:sz w:val="24"/>
          <w:szCs w:val="24"/>
          <w:lang w:eastAsia="en-GB"/>
        </w:rPr>
      </w:pPr>
      <w:proofErr w:type="gramStart"/>
      <w:r w:rsidRPr="006719F6">
        <w:rPr>
          <w:rFonts w:ascii="Times New Roman" w:hAnsi="Times New Roman" w:cs="Times New Roman"/>
          <w:b/>
          <w:sz w:val="24"/>
          <w:szCs w:val="24"/>
          <w:lang w:eastAsia="en-GB"/>
        </w:rPr>
        <w:t>Motivasi  Ektrinsik</w:t>
      </w:r>
      <w:proofErr w:type="gramEnd"/>
      <w:r w:rsidRPr="006719F6">
        <w:rPr>
          <w:rFonts w:ascii="Times New Roman" w:hAnsi="Times New Roman" w:cs="Times New Roman"/>
          <w:b/>
          <w:sz w:val="24"/>
          <w:szCs w:val="24"/>
          <w:lang w:eastAsia="en-GB"/>
        </w:rPr>
        <w:t>/</w:t>
      </w:r>
      <w:r w:rsidRPr="006719F6">
        <w:rPr>
          <w:rFonts w:ascii="Times New Roman" w:hAnsi="Times New Roman" w:cs="Times New Roman"/>
          <w:b/>
          <w:i/>
          <w:sz w:val="24"/>
          <w:szCs w:val="24"/>
          <w:lang w:eastAsia="en-GB"/>
        </w:rPr>
        <w:t>Job Context/Hygiene Factor</w:t>
      </w:r>
    </w:p>
    <w:p w:rsidR="007762C3" w:rsidRPr="006719F6" w:rsidRDefault="003C6893" w:rsidP="00036F6C">
      <w:pPr>
        <w:spacing w:after="0" w:line="240" w:lineRule="auto"/>
        <w:jc w:val="both"/>
        <w:rPr>
          <w:rFonts w:ascii="Times New Roman" w:hAnsi="Times New Roman" w:cs="Times New Roman"/>
          <w:b/>
          <w:sz w:val="24"/>
          <w:szCs w:val="24"/>
          <w:lang w:eastAsia="en-GB"/>
        </w:rPr>
      </w:pPr>
      <w:r w:rsidRPr="006719F6">
        <w:rPr>
          <w:rFonts w:ascii="Times New Roman" w:hAnsi="Times New Roman" w:cs="Times New Roman"/>
          <w:b/>
          <w:sz w:val="24"/>
          <w:szCs w:val="24"/>
          <w:lang w:eastAsia="en-GB"/>
        </w:rPr>
        <w:t>Lingkungan Kerja</w:t>
      </w:r>
      <w:r w:rsidR="00385F2A" w:rsidRPr="006719F6">
        <w:rPr>
          <w:rFonts w:ascii="Times New Roman" w:hAnsi="Times New Roman" w:cs="Times New Roman"/>
          <w:b/>
          <w:sz w:val="24"/>
          <w:szCs w:val="24"/>
          <w:lang w:eastAsia="en-GB"/>
        </w:rPr>
        <w:t xml:space="preserve"> dan Sarana Pendukung</w:t>
      </w:r>
    </w:p>
    <w:p w:rsidR="00D55D8D" w:rsidRPr="006719F6" w:rsidRDefault="007762C3" w:rsidP="00036F6C">
      <w:pPr>
        <w:pStyle w:val="ListParagraph"/>
        <w:spacing w:after="0" w:line="240" w:lineRule="auto"/>
        <w:ind w:left="0" w:firstLine="567"/>
        <w:jc w:val="both"/>
        <w:rPr>
          <w:rFonts w:ascii="Times New Roman" w:hAnsi="Times New Roman" w:cs="Times New Roman"/>
          <w:sz w:val="24"/>
          <w:szCs w:val="24"/>
          <w:lang w:val="en-US" w:eastAsia="en-GB"/>
        </w:rPr>
      </w:pPr>
      <w:r w:rsidRPr="006719F6">
        <w:rPr>
          <w:rFonts w:ascii="Times New Roman" w:hAnsi="Times New Roman" w:cs="Times New Roman"/>
          <w:sz w:val="24"/>
          <w:szCs w:val="24"/>
          <w:lang w:eastAsia="en-GB"/>
        </w:rPr>
        <w:t xml:space="preserve">Berbagai faktor yang mempengaruhi motivasi widyaiswara untuk membuat karya tulis ilmiah diantaranya pengaruh lingkungan kerja. </w:t>
      </w:r>
      <w:r w:rsidR="00D55D8D" w:rsidRPr="006719F6">
        <w:rPr>
          <w:rFonts w:ascii="Times New Roman" w:hAnsi="Times New Roman" w:cs="Times New Roman"/>
          <w:sz w:val="24"/>
          <w:szCs w:val="24"/>
          <w:lang w:val="en-US" w:eastAsia="en-GB"/>
        </w:rPr>
        <w:t>Lingkungan yang nyaman dapat mendukung meningkatkan konsentrasi dan fokus widyaiswara untuk membuat karya tulis ilmiah, jauh dari kebisingan dan terhindar dari hiruk pikuk keramaian dan gangguan oarng yang tidak diinginkan.</w:t>
      </w:r>
    </w:p>
    <w:p w:rsidR="007762C3" w:rsidRPr="006719F6" w:rsidRDefault="007762C3" w:rsidP="00036F6C">
      <w:pPr>
        <w:spacing w:after="0" w:line="240" w:lineRule="auto"/>
        <w:ind w:firstLine="567"/>
        <w:jc w:val="both"/>
        <w:rPr>
          <w:rFonts w:ascii="Times New Roman" w:hAnsi="Times New Roman" w:cs="Times New Roman"/>
          <w:sz w:val="24"/>
          <w:szCs w:val="24"/>
          <w:lang w:eastAsia="en-GB"/>
        </w:rPr>
      </w:pPr>
      <w:r w:rsidRPr="006719F6">
        <w:rPr>
          <w:rFonts w:ascii="Times New Roman" w:hAnsi="Times New Roman" w:cs="Times New Roman"/>
          <w:sz w:val="24"/>
          <w:szCs w:val="24"/>
          <w:lang w:eastAsia="en-GB"/>
        </w:rPr>
        <w:t xml:space="preserve">Pertanyaan tentang hal ini sebagian </w:t>
      </w:r>
      <w:r w:rsidR="0024759F" w:rsidRPr="006719F6">
        <w:rPr>
          <w:rFonts w:ascii="Times New Roman" w:hAnsi="Times New Roman" w:cs="Times New Roman"/>
          <w:sz w:val="24"/>
          <w:szCs w:val="24"/>
          <w:lang w:eastAsia="en-GB"/>
        </w:rPr>
        <w:t xml:space="preserve">besar </w:t>
      </w:r>
      <w:r w:rsidRPr="006719F6">
        <w:rPr>
          <w:rFonts w:ascii="Times New Roman" w:hAnsi="Times New Roman" w:cs="Times New Roman"/>
          <w:sz w:val="24"/>
          <w:szCs w:val="24"/>
          <w:lang w:eastAsia="en-GB"/>
        </w:rPr>
        <w:t xml:space="preserve">informan menjawab sudah nyaman </w:t>
      </w:r>
      <w:r w:rsidR="0024759F" w:rsidRPr="006719F6">
        <w:rPr>
          <w:rFonts w:ascii="Times New Roman" w:hAnsi="Times New Roman" w:cs="Times New Roman"/>
          <w:sz w:val="24"/>
          <w:szCs w:val="24"/>
          <w:lang w:eastAsia="en-GB"/>
        </w:rPr>
        <w:t>sebagaimana hasil wawancara dengan</w:t>
      </w:r>
      <w:r w:rsidRPr="006719F6">
        <w:rPr>
          <w:rFonts w:ascii="Times New Roman" w:hAnsi="Times New Roman" w:cs="Times New Roman"/>
          <w:sz w:val="24"/>
          <w:szCs w:val="24"/>
          <w:lang w:eastAsia="en-GB"/>
        </w:rPr>
        <w:t xml:space="preserve"> Lailatu Isnaini (22/04/2019) </w:t>
      </w:r>
      <w:r w:rsidR="0024759F" w:rsidRPr="006719F6">
        <w:rPr>
          <w:rFonts w:ascii="Times New Roman" w:hAnsi="Times New Roman" w:cs="Times New Roman"/>
          <w:sz w:val="24"/>
          <w:szCs w:val="24"/>
          <w:lang w:eastAsia="en-GB"/>
        </w:rPr>
        <w:t xml:space="preserve">yang </w:t>
      </w:r>
      <w:r w:rsidRPr="006719F6">
        <w:rPr>
          <w:rFonts w:ascii="Times New Roman" w:hAnsi="Times New Roman" w:cs="Times New Roman"/>
          <w:sz w:val="24"/>
          <w:szCs w:val="24"/>
          <w:lang w:eastAsia="en-GB"/>
        </w:rPr>
        <w:t>mengungkapkan bahwa:</w:t>
      </w:r>
    </w:p>
    <w:p w:rsidR="00FE4B31" w:rsidRPr="006719F6" w:rsidRDefault="007762C3" w:rsidP="00036F6C">
      <w:pPr>
        <w:spacing w:after="0" w:line="240" w:lineRule="auto"/>
        <w:ind w:left="567" w:right="543" w:firstLine="567"/>
        <w:jc w:val="both"/>
        <w:rPr>
          <w:rFonts w:ascii="Times New Roman" w:hAnsi="Times New Roman" w:cs="Times New Roman"/>
          <w:i/>
          <w:sz w:val="24"/>
          <w:szCs w:val="24"/>
          <w:lang w:eastAsia="en-GB"/>
        </w:rPr>
      </w:pPr>
      <w:r w:rsidRPr="006719F6">
        <w:rPr>
          <w:rFonts w:ascii="Times New Roman" w:hAnsi="Times New Roman" w:cs="Times New Roman"/>
          <w:i/>
          <w:sz w:val="24"/>
          <w:szCs w:val="24"/>
          <w:lang w:eastAsia="en-GB"/>
        </w:rPr>
        <w:t>“kondisi lingkungan Badan Pengembangan Sum</w:t>
      </w:r>
      <w:r w:rsidR="00FE4B31" w:rsidRPr="006719F6">
        <w:rPr>
          <w:rFonts w:ascii="Times New Roman" w:hAnsi="Times New Roman" w:cs="Times New Roman"/>
          <w:i/>
          <w:sz w:val="24"/>
          <w:szCs w:val="24"/>
          <w:lang w:eastAsia="en-GB"/>
        </w:rPr>
        <w:t>b</w:t>
      </w:r>
      <w:r w:rsidRPr="006719F6">
        <w:rPr>
          <w:rFonts w:ascii="Times New Roman" w:hAnsi="Times New Roman" w:cs="Times New Roman"/>
          <w:i/>
          <w:sz w:val="24"/>
          <w:szCs w:val="24"/>
          <w:lang w:eastAsia="en-GB"/>
        </w:rPr>
        <w:t>er Daya Manusia Provinsi Jambi pada dasarnya sudah memadai dan sudah nyaman,</w:t>
      </w:r>
      <w:r w:rsidR="00FE4B31" w:rsidRPr="006719F6">
        <w:rPr>
          <w:rFonts w:ascii="Times New Roman" w:hAnsi="Times New Roman" w:cs="Times New Roman"/>
          <w:i/>
          <w:sz w:val="24"/>
          <w:szCs w:val="24"/>
          <w:lang w:eastAsia="en-GB"/>
        </w:rPr>
        <w:t xml:space="preserve"> karena posisi ruang widyaiswara jauh dari kebisingan masyarakat ramai, jauh dari jalan raya dan dikelilingi ruang kelas belajar”  </w:t>
      </w:r>
      <w:r w:rsidRPr="006719F6">
        <w:rPr>
          <w:rFonts w:ascii="Times New Roman" w:hAnsi="Times New Roman" w:cs="Times New Roman"/>
          <w:i/>
          <w:sz w:val="24"/>
          <w:szCs w:val="24"/>
          <w:lang w:eastAsia="en-GB"/>
        </w:rPr>
        <w:t xml:space="preserve"> </w:t>
      </w:r>
    </w:p>
    <w:p w:rsidR="00FE4B31" w:rsidRPr="006719F6" w:rsidRDefault="00FE4B31" w:rsidP="00036F6C">
      <w:pPr>
        <w:spacing w:after="0" w:line="240" w:lineRule="auto"/>
        <w:ind w:left="851" w:right="543" w:firstLine="850"/>
        <w:jc w:val="both"/>
        <w:rPr>
          <w:rFonts w:ascii="Times New Roman" w:hAnsi="Times New Roman" w:cs="Times New Roman"/>
          <w:i/>
          <w:sz w:val="24"/>
          <w:szCs w:val="24"/>
          <w:lang w:eastAsia="en-GB"/>
        </w:rPr>
      </w:pPr>
    </w:p>
    <w:p w:rsidR="00CE7951" w:rsidRPr="006719F6" w:rsidRDefault="0024759F" w:rsidP="00036F6C">
      <w:pPr>
        <w:spacing w:after="0" w:line="240" w:lineRule="auto"/>
        <w:ind w:firstLine="567"/>
        <w:jc w:val="both"/>
        <w:rPr>
          <w:rFonts w:ascii="Times New Roman" w:hAnsi="Times New Roman" w:cs="Times New Roman"/>
          <w:sz w:val="24"/>
          <w:szCs w:val="24"/>
          <w:lang w:eastAsia="en-GB"/>
        </w:rPr>
      </w:pPr>
      <w:r w:rsidRPr="006719F6">
        <w:rPr>
          <w:rFonts w:ascii="Times New Roman" w:hAnsi="Times New Roman" w:cs="Times New Roman"/>
          <w:sz w:val="24"/>
          <w:szCs w:val="24"/>
          <w:lang w:eastAsia="en-GB"/>
        </w:rPr>
        <w:t xml:space="preserve">Badan Pengembangan Sumber Daya Manusia Provinsi Jambi berada dalam kawasan dengan luas 7 ha yang terletak di </w:t>
      </w:r>
      <w:r w:rsidR="003623D5" w:rsidRPr="006719F6">
        <w:rPr>
          <w:rFonts w:ascii="Times New Roman" w:hAnsi="Times New Roman" w:cs="Times New Roman"/>
          <w:sz w:val="24"/>
          <w:szCs w:val="24"/>
          <w:lang w:eastAsia="en-GB"/>
        </w:rPr>
        <w:t xml:space="preserve">Jalan H. Agus Salim </w:t>
      </w:r>
      <w:r w:rsidRPr="006719F6">
        <w:rPr>
          <w:rFonts w:ascii="Times New Roman" w:hAnsi="Times New Roman" w:cs="Times New Roman"/>
          <w:sz w:val="24"/>
          <w:szCs w:val="24"/>
          <w:lang w:eastAsia="en-GB"/>
        </w:rPr>
        <w:t xml:space="preserve">kawasan Kecamatan Kota Baru Kota Jambi, dengan jarak 7 km dari pusat Kota Jambi dan 1 km dari komplek perkantoran Walikota Jambi. </w:t>
      </w:r>
      <w:r w:rsidR="003623D5" w:rsidRPr="006719F6">
        <w:rPr>
          <w:rFonts w:ascii="Times New Roman" w:hAnsi="Times New Roman" w:cs="Times New Roman"/>
          <w:sz w:val="24"/>
          <w:szCs w:val="24"/>
          <w:lang w:eastAsia="en-GB"/>
        </w:rPr>
        <w:t xml:space="preserve">Letak </w:t>
      </w:r>
      <w:r w:rsidRPr="006719F6">
        <w:rPr>
          <w:rFonts w:ascii="Times New Roman" w:hAnsi="Times New Roman" w:cs="Times New Roman"/>
          <w:sz w:val="24"/>
          <w:szCs w:val="24"/>
          <w:lang w:eastAsia="en-GB"/>
        </w:rPr>
        <w:t xml:space="preserve">gedung BPSDM </w:t>
      </w:r>
      <w:r w:rsidR="003623D5" w:rsidRPr="006719F6">
        <w:rPr>
          <w:rFonts w:ascii="Times New Roman" w:hAnsi="Times New Roman" w:cs="Times New Roman"/>
          <w:sz w:val="24"/>
          <w:szCs w:val="24"/>
          <w:lang w:eastAsia="en-GB"/>
        </w:rPr>
        <w:t xml:space="preserve">berada pinggir jalan yang dikelilingi oleh tanaman dan pepohonan dengan suasana asri dan sejuk. </w:t>
      </w:r>
      <w:r w:rsidRPr="006719F6">
        <w:rPr>
          <w:rFonts w:ascii="Times New Roman" w:hAnsi="Times New Roman" w:cs="Times New Roman"/>
          <w:sz w:val="24"/>
          <w:szCs w:val="24"/>
          <w:lang w:eastAsia="en-GB"/>
        </w:rPr>
        <w:t xml:space="preserve"> Posisinya jauh dari kebisingan dan keramaian</w:t>
      </w:r>
      <w:r w:rsidR="003623D5" w:rsidRPr="006719F6">
        <w:rPr>
          <w:rFonts w:ascii="Times New Roman" w:hAnsi="Times New Roman" w:cs="Times New Roman"/>
          <w:sz w:val="24"/>
          <w:szCs w:val="24"/>
          <w:lang w:eastAsia="en-GB"/>
        </w:rPr>
        <w:t xml:space="preserve"> masyarakat serta sangat terhindar gangguan keributan dan stress. Hal ini, merupakan lingkungan yang sangat mendukung bagi widyaiswara untuk konsentrasi penuh dan fokus untuk membuat tugas terutama karya tulis ilmiah. </w:t>
      </w:r>
    </w:p>
    <w:p w:rsidR="00385F2A" w:rsidRPr="006719F6" w:rsidRDefault="00385F2A" w:rsidP="00036F6C">
      <w:pPr>
        <w:spacing w:after="0" w:line="240" w:lineRule="auto"/>
        <w:ind w:firstLine="567"/>
        <w:jc w:val="both"/>
        <w:rPr>
          <w:rFonts w:ascii="Times New Roman" w:hAnsi="Times New Roman" w:cs="Times New Roman"/>
          <w:i/>
          <w:sz w:val="24"/>
          <w:szCs w:val="24"/>
          <w:lang w:eastAsia="en-GB"/>
        </w:rPr>
      </w:pPr>
      <w:r w:rsidRPr="006719F6">
        <w:rPr>
          <w:rFonts w:ascii="Times New Roman" w:hAnsi="Times New Roman" w:cs="Times New Roman"/>
          <w:sz w:val="24"/>
          <w:szCs w:val="24"/>
          <w:lang w:eastAsia="en-GB"/>
        </w:rPr>
        <w:t>Dalam hal sarana dan prasarana pendukung bagi widyaiswara untuk membuat karya tulis ilmiah, sebagian besar informan menjawab sudah memadai. Hal ini dibuktikan dengan tersedianya ruangan dengan ukuran 10 m x 14 m, yang cukup menampung widyaiswara yang berjumlah 22 orang dengan meja dan kursi yang cukup, almari penyimpanan barang, dilengkapi mesin pendingin (AC), dan tersdianya ruang tamu. Sebagaimana Lailatul Isnaini (22/04/2019) mengungkapkan bahwa:</w:t>
      </w:r>
    </w:p>
    <w:p w:rsidR="00385F2A" w:rsidRPr="006719F6" w:rsidRDefault="00385F2A" w:rsidP="00036F6C">
      <w:pPr>
        <w:spacing w:after="0" w:line="240" w:lineRule="auto"/>
        <w:ind w:left="567" w:right="543" w:firstLine="567"/>
        <w:jc w:val="both"/>
        <w:rPr>
          <w:rFonts w:ascii="Times New Roman" w:hAnsi="Times New Roman" w:cs="Times New Roman"/>
          <w:i/>
          <w:sz w:val="24"/>
          <w:szCs w:val="24"/>
          <w:lang w:eastAsia="en-GB"/>
        </w:rPr>
      </w:pPr>
      <w:r w:rsidRPr="006719F6">
        <w:rPr>
          <w:rFonts w:ascii="Times New Roman" w:hAnsi="Times New Roman" w:cs="Times New Roman"/>
          <w:i/>
          <w:sz w:val="24"/>
          <w:szCs w:val="24"/>
          <w:lang w:eastAsia="en-GB"/>
        </w:rPr>
        <w:t>“Badan Sumber Daya manusia Provinsi Jambi pada dasarnya sudah memiliki sarana dan prasarana pendukung bagi widyaiswara untuk membuat karya tulis ilmiah, seperti tersedianya perpustakaan sebagai bahan rujukan, adanya wifi atau sinyal internet yang cukup memadai dan dapat diakses oleh widyaiswara”.</w:t>
      </w:r>
    </w:p>
    <w:p w:rsidR="00FE4B31" w:rsidRPr="006719F6" w:rsidRDefault="00FE4B31" w:rsidP="00036F6C">
      <w:pPr>
        <w:pStyle w:val="NoSpacing"/>
        <w:rPr>
          <w:rFonts w:ascii="Times New Roman" w:hAnsi="Times New Roman" w:cs="Times New Roman"/>
          <w:sz w:val="24"/>
          <w:szCs w:val="24"/>
          <w:lang w:eastAsia="en-GB"/>
        </w:rPr>
      </w:pPr>
    </w:p>
    <w:p w:rsidR="00385F2A" w:rsidRPr="006719F6" w:rsidRDefault="00A31BE9" w:rsidP="00036F6C">
      <w:pPr>
        <w:pStyle w:val="ListParagraph"/>
        <w:spacing w:after="0" w:line="240" w:lineRule="auto"/>
        <w:ind w:left="0" w:firstLine="567"/>
        <w:jc w:val="both"/>
        <w:rPr>
          <w:rFonts w:ascii="Times New Roman" w:hAnsi="Times New Roman" w:cs="Times New Roman"/>
          <w:sz w:val="24"/>
          <w:szCs w:val="24"/>
          <w:lang w:val="en-US" w:eastAsia="en-GB"/>
        </w:rPr>
      </w:pPr>
      <w:r w:rsidRPr="006719F6">
        <w:rPr>
          <w:rFonts w:ascii="Times New Roman" w:hAnsi="Times New Roman" w:cs="Times New Roman"/>
          <w:sz w:val="24"/>
          <w:szCs w:val="24"/>
          <w:lang w:val="en-US" w:eastAsia="en-GB"/>
        </w:rPr>
        <w:t>Berdasarkan observasi di lapangan, u</w:t>
      </w:r>
      <w:r w:rsidR="00385F2A" w:rsidRPr="006719F6">
        <w:rPr>
          <w:rFonts w:ascii="Times New Roman" w:hAnsi="Times New Roman" w:cs="Times New Roman"/>
          <w:sz w:val="24"/>
          <w:szCs w:val="24"/>
          <w:lang w:val="en-US" w:eastAsia="en-GB"/>
        </w:rPr>
        <w:t>ntuk meningkatkan kompetensi widyaiswara BPSDM Provinsi Jambi dalam pembuatan karya tulis ilmiah, telah terdapat beberapa sarana dan prasarana pendukung</w:t>
      </w:r>
      <w:r w:rsidRPr="006719F6">
        <w:rPr>
          <w:rFonts w:ascii="Times New Roman" w:hAnsi="Times New Roman" w:cs="Times New Roman"/>
          <w:sz w:val="24"/>
          <w:szCs w:val="24"/>
          <w:lang w:val="en-US" w:eastAsia="en-GB"/>
        </w:rPr>
        <w:t xml:space="preserve">, </w:t>
      </w:r>
      <w:r w:rsidR="00385F2A" w:rsidRPr="006719F6">
        <w:rPr>
          <w:rFonts w:ascii="Times New Roman" w:hAnsi="Times New Roman" w:cs="Times New Roman"/>
          <w:sz w:val="24"/>
          <w:szCs w:val="24"/>
          <w:lang w:val="en-US" w:eastAsia="en-GB"/>
        </w:rPr>
        <w:t>yaitu sebagai berikut:</w:t>
      </w:r>
    </w:p>
    <w:p w:rsidR="00D55D8D" w:rsidRPr="006719F6" w:rsidRDefault="00385F2A" w:rsidP="00036F6C">
      <w:pPr>
        <w:pStyle w:val="ListParagraph"/>
        <w:numPr>
          <w:ilvl w:val="1"/>
          <w:numId w:val="9"/>
        </w:numPr>
        <w:tabs>
          <w:tab w:val="clear" w:pos="1440"/>
        </w:tabs>
        <w:spacing w:after="0" w:line="240" w:lineRule="auto"/>
        <w:ind w:left="851" w:hanging="284"/>
        <w:jc w:val="both"/>
        <w:rPr>
          <w:rFonts w:ascii="Times New Roman" w:hAnsi="Times New Roman" w:cs="Times New Roman"/>
          <w:sz w:val="24"/>
          <w:szCs w:val="24"/>
          <w:lang w:val="en-US" w:eastAsia="en-GB"/>
        </w:rPr>
      </w:pPr>
      <w:r w:rsidRPr="006719F6">
        <w:rPr>
          <w:rFonts w:ascii="Times New Roman" w:hAnsi="Times New Roman" w:cs="Times New Roman"/>
          <w:sz w:val="24"/>
          <w:szCs w:val="24"/>
          <w:lang w:val="en-US" w:eastAsia="en-GB"/>
        </w:rPr>
        <w:t>Ruang perpustakaan</w:t>
      </w:r>
    </w:p>
    <w:p w:rsidR="00D55D8D" w:rsidRPr="006719F6" w:rsidRDefault="00D55D8D" w:rsidP="00036F6C">
      <w:pPr>
        <w:pStyle w:val="ListParagraph"/>
        <w:spacing w:after="0" w:line="240" w:lineRule="auto"/>
        <w:ind w:left="851"/>
        <w:jc w:val="both"/>
        <w:rPr>
          <w:rFonts w:ascii="Times New Roman" w:hAnsi="Times New Roman" w:cs="Times New Roman"/>
          <w:sz w:val="24"/>
          <w:szCs w:val="24"/>
          <w:lang w:val="en-US" w:eastAsia="en-GB"/>
        </w:rPr>
      </w:pPr>
      <w:r w:rsidRPr="006719F6">
        <w:rPr>
          <w:rFonts w:ascii="Times New Roman" w:hAnsi="Times New Roman" w:cs="Times New Roman"/>
          <w:sz w:val="24"/>
          <w:szCs w:val="24"/>
          <w:lang w:val="en-US" w:eastAsia="en-GB"/>
        </w:rPr>
        <w:t>Ruangan kerja yang nyaman sangat penting bagi widyaiswara untuk mengerjakan kegiatan pembuatan karya tulis ilmiah, agar widyaiswara dapat fokus dan konsentrasi untuk bekerja.</w:t>
      </w:r>
    </w:p>
    <w:p w:rsidR="00385F2A" w:rsidRPr="006719F6" w:rsidRDefault="00385F2A" w:rsidP="00036F6C">
      <w:pPr>
        <w:pStyle w:val="ListParagraph"/>
        <w:spacing w:after="0" w:line="240" w:lineRule="auto"/>
        <w:ind w:left="851"/>
        <w:jc w:val="both"/>
        <w:rPr>
          <w:rFonts w:ascii="Times New Roman" w:hAnsi="Times New Roman" w:cs="Times New Roman"/>
          <w:sz w:val="24"/>
          <w:szCs w:val="24"/>
          <w:lang w:val="en-US" w:eastAsia="en-GB"/>
        </w:rPr>
      </w:pPr>
      <w:r w:rsidRPr="006719F6">
        <w:rPr>
          <w:rFonts w:ascii="Times New Roman" w:hAnsi="Times New Roman" w:cs="Times New Roman"/>
          <w:sz w:val="24"/>
          <w:szCs w:val="24"/>
          <w:lang w:val="en-US" w:eastAsia="en-GB"/>
        </w:rPr>
        <w:t xml:space="preserve">Ruang perpustakaan telah didirikan sejak tahun </w:t>
      </w:r>
      <w:proofErr w:type="gramStart"/>
      <w:r w:rsidRPr="006719F6">
        <w:rPr>
          <w:rFonts w:ascii="Times New Roman" w:hAnsi="Times New Roman" w:cs="Times New Roman"/>
          <w:sz w:val="24"/>
          <w:szCs w:val="24"/>
          <w:lang w:val="en-US" w:eastAsia="en-GB"/>
        </w:rPr>
        <w:t>2014  dengan</w:t>
      </w:r>
      <w:proofErr w:type="gramEnd"/>
      <w:r w:rsidRPr="006719F6">
        <w:rPr>
          <w:rFonts w:ascii="Times New Roman" w:hAnsi="Times New Roman" w:cs="Times New Roman"/>
          <w:sz w:val="24"/>
          <w:szCs w:val="24"/>
          <w:lang w:val="en-US" w:eastAsia="en-GB"/>
        </w:rPr>
        <w:t xml:space="preserve"> ukuran ruangan 15 m x 20 m, dan telah diisikan berbagai macam buku bacaan atau literatur dan laporan proyek perubahan peserta diklat.</w:t>
      </w:r>
    </w:p>
    <w:p w:rsidR="00385F2A" w:rsidRPr="006719F6" w:rsidRDefault="00385F2A" w:rsidP="00036F6C">
      <w:pPr>
        <w:pStyle w:val="ListParagraph"/>
        <w:numPr>
          <w:ilvl w:val="1"/>
          <w:numId w:val="9"/>
        </w:numPr>
        <w:tabs>
          <w:tab w:val="clear" w:pos="1440"/>
        </w:tabs>
        <w:spacing w:after="0" w:line="240" w:lineRule="auto"/>
        <w:ind w:left="851" w:hanging="284"/>
        <w:jc w:val="both"/>
        <w:rPr>
          <w:rFonts w:ascii="Times New Roman" w:hAnsi="Times New Roman" w:cs="Times New Roman"/>
          <w:sz w:val="24"/>
          <w:szCs w:val="24"/>
          <w:lang w:val="en-US" w:eastAsia="en-GB"/>
        </w:rPr>
      </w:pPr>
      <w:r w:rsidRPr="006719F6">
        <w:rPr>
          <w:rFonts w:ascii="Times New Roman" w:hAnsi="Times New Roman" w:cs="Times New Roman"/>
          <w:sz w:val="24"/>
          <w:szCs w:val="24"/>
          <w:lang w:val="en-US" w:eastAsia="en-GB"/>
        </w:rPr>
        <w:t>Saluran internet</w:t>
      </w:r>
    </w:p>
    <w:p w:rsidR="00385F2A" w:rsidRPr="006719F6" w:rsidRDefault="00D55D8D" w:rsidP="00036F6C">
      <w:pPr>
        <w:pStyle w:val="ListParagraph"/>
        <w:spacing w:after="0" w:line="240" w:lineRule="auto"/>
        <w:ind w:left="851"/>
        <w:jc w:val="both"/>
        <w:rPr>
          <w:rFonts w:ascii="Times New Roman" w:hAnsi="Times New Roman" w:cs="Times New Roman"/>
          <w:sz w:val="24"/>
          <w:szCs w:val="24"/>
          <w:lang w:val="en-US" w:eastAsia="en-GB"/>
        </w:rPr>
      </w:pPr>
      <w:r w:rsidRPr="006719F6">
        <w:rPr>
          <w:rFonts w:ascii="Times New Roman" w:hAnsi="Times New Roman" w:cs="Times New Roman"/>
          <w:sz w:val="24"/>
          <w:szCs w:val="24"/>
          <w:lang w:val="en-US" w:eastAsia="en-GB"/>
        </w:rPr>
        <w:t xml:space="preserve">Jaringan internet sangat penting dalam mendukung pembuatan karya tulis ilmiah, guna memudahkan widyaiswara mendapatkan rujukan atau sumber literature dan data lainnya. </w:t>
      </w:r>
      <w:r w:rsidR="00385F2A" w:rsidRPr="006719F6">
        <w:rPr>
          <w:rFonts w:ascii="Times New Roman" w:hAnsi="Times New Roman" w:cs="Times New Roman"/>
          <w:sz w:val="24"/>
          <w:szCs w:val="24"/>
          <w:lang w:val="en-US" w:eastAsia="en-GB"/>
        </w:rPr>
        <w:t xml:space="preserve">Sejak tahun 2010, BPSDM Provinsi Jambi telah memiliki saluran internet dengan menggunakan </w:t>
      </w:r>
      <w:r w:rsidR="00385F2A" w:rsidRPr="006719F6">
        <w:rPr>
          <w:rFonts w:ascii="Times New Roman" w:hAnsi="Times New Roman" w:cs="Times New Roman"/>
          <w:i/>
          <w:sz w:val="24"/>
          <w:szCs w:val="24"/>
          <w:lang w:val="en-US" w:eastAsia="en-GB"/>
        </w:rPr>
        <w:t>Wireless Fidelity</w:t>
      </w:r>
      <w:r w:rsidR="00385F2A" w:rsidRPr="006719F6">
        <w:rPr>
          <w:rFonts w:ascii="Times New Roman" w:hAnsi="Times New Roman" w:cs="Times New Roman"/>
          <w:sz w:val="24"/>
          <w:szCs w:val="24"/>
          <w:lang w:val="en-US" w:eastAsia="en-GB"/>
        </w:rPr>
        <w:t xml:space="preserve"> (WIFI) menggunakan saluran PT Telkom. Saluran ini dapat dapat diakses secara gratis dan dapat terjangkau di seluruh kawasan BPSDM Provinsi Jambi.</w:t>
      </w:r>
    </w:p>
    <w:p w:rsidR="00385F2A" w:rsidRPr="006719F6" w:rsidRDefault="00385F2A" w:rsidP="00036F6C">
      <w:pPr>
        <w:pStyle w:val="ListParagraph"/>
        <w:spacing w:after="0" w:line="240" w:lineRule="auto"/>
        <w:jc w:val="both"/>
        <w:rPr>
          <w:rFonts w:ascii="Times New Roman" w:hAnsi="Times New Roman" w:cs="Times New Roman"/>
          <w:sz w:val="24"/>
          <w:szCs w:val="24"/>
          <w:lang w:eastAsia="en-GB"/>
        </w:rPr>
      </w:pPr>
    </w:p>
    <w:p w:rsidR="00385F2A" w:rsidRPr="006719F6" w:rsidRDefault="00560B24" w:rsidP="00036F6C">
      <w:pPr>
        <w:spacing w:after="0" w:line="240" w:lineRule="auto"/>
        <w:ind w:firstLine="567"/>
        <w:jc w:val="both"/>
        <w:rPr>
          <w:rFonts w:ascii="Times New Roman" w:hAnsi="Times New Roman" w:cs="Times New Roman"/>
          <w:sz w:val="24"/>
          <w:szCs w:val="24"/>
          <w:lang w:eastAsia="en-GB"/>
        </w:rPr>
      </w:pPr>
      <w:r w:rsidRPr="006719F6">
        <w:rPr>
          <w:rFonts w:ascii="Times New Roman" w:hAnsi="Times New Roman" w:cs="Times New Roman"/>
          <w:sz w:val="24"/>
          <w:szCs w:val="24"/>
          <w:lang w:eastAsia="en-GB"/>
        </w:rPr>
        <w:t xml:space="preserve">Uraian di atas diperkuat oleh Kepala BPSDM Provinsi Jambi H. M. </w:t>
      </w:r>
      <w:r w:rsidR="00385F2A" w:rsidRPr="006719F6">
        <w:rPr>
          <w:rFonts w:ascii="Times New Roman" w:hAnsi="Times New Roman" w:cs="Times New Roman"/>
          <w:sz w:val="24"/>
          <w:szCs w:val="24"/>
          <w:lang w:eastAsia="en-GB"/>
        </w:rPr>
        <w:t>Iskandar</w:t>
      </w:r>
      <w:r w:rsidRPr="006719F6">
        <w:rPr>
          <w:rFonts w:ascii="Times New Roman" w:hAnsi="Times New Roman" w:cs="Times New Roman"/>
          <w:sz w:val="24"/>
          <w:szCs w:val="24"/>
          <w:lang w:eastAsia="en-GB"/>
        </w:rPr>
        <w:t xml:space="preserve"> </w:t>
      </w:r>
      <w:proofErr w:type="gramStart"/>
      <w:r w:rsidRPr="006719F6">
        <w:rPr>
          <w:rFonts w:ascii="Times New Roman" w:hAnsi="Times New Roman" w:cs="Times New Roman"/>
          <w:sz w:val="24"/>
          <w:szCs w:val="24"/>
          <w:lang w:eastAsia="en-GB"/>
        </w:rPr>
        <w:t xml:space="preserve">Nasution </w:t>
      </w:r>
      <w:r w:rsidR="00385F2A" w:rsidRPr="006719F6">
        <w:rPr>
          <w:rFonts w:ascii="Times New Roman" w:hAnsi="Times New Roman" w:cs="Times New Roman"/>
          <w:sz w:val="24"/>
          <w:szCs w:val="24"/>
          <w:lang w:eastAsia="en-GB"/>
        </w:rPr>
        <w:t xml:space="preserve"> (</w:t>
      </w:r>
      <w:proofErr w:type="gramEnd"/>
      <w:r w:rsidR="00385F2A" w:rsidRPr="006719F6">
        <w:rPr>
          <w:rFonts w:ascii="Times New Roman" w:hAnsi="Times New Roman" w:cs="Times New Roman"/>
          <w:sz w:val="24"/>
          <w:szCs w:val="24"/>
          <w:lang w:eastAsia="en-GB"/>
        </w:rPr>
        <w:t>27/04/2019</w:t>
      </w:r>
      <w:r w:rsidR="00D55D8D" w:rsidRPr="006719F6">
        <w:rPr>
          <w:rFonts w:ascii="Times New Roman" w:hAnsi="Times New Roman" w:cs="Times New Roman"/>
          <w:sz w:val="24"/>
          <w:szCs w:val="24"/>
          <w:lang w:eastAsia="en-GB"/>
        </w:rPr>
        <w:t>)</w:t>
      </w:r>
      <w:r w:rsidR="00385F2A" w:rsidRPr="006719F6">
        <w:rPr>
          <w:rFonts w:ascii="Times New Roman" w:hAnsi="Times New Roman" w:cs="Times New Roman"/>
          <w:sz w:val="24"/>
          <w:szCs w:val="24"/>
          <w:lang w:eastAsia="en-GB"/>
        </w:rPr>
        <w:t xml:space="preserve"> mengungkapkan:</w:t>
      </w:r>
    </w:p>
    <w:p w:rsidR="00385F2A" w:rsidRPr="006719F6" w:rsidRDefault="00385F2A" w:rsidP="00036F6C">
      <w:pPr>
        <w:spacing w:after="0" w:line="240" w:lineRule="auto"/>
        <w:ind w:left="567" w:right="260" w:firstLine="567"/>
        <w:jc w:val="both"/>
        <w:rPr>
          <w:rFonts w:ascii="Times New Roman" w:hAnsi="Times New Roman" w:cs="Times New Roman"/>
          <w:i/>
          <w:sz w:val="24"/>
          <w:szCs w:val="24"/>
          <w:lang w:eastAsia="en-GB"/>
        </w:rPr>
      </w:pPr>
      <w:r w:rsidRPr="006719F6">
        <w:rPr>
          <w:rFonts w:ascii="Times New Roman" w:hAnsi="Times New Roman" w:cs="Times New Roman"/>
          <w:sz w:val="24"/>
          <w:szCs w:val="24"/>
          <w:lang w:eastAsia="en-GB"/>
        </w:rPr>
        <w:t>“</w:t>
      </w:r>
      <w:r w:rsidRPr="006719F6">
        <w:rPr>
          <w:rFonts w:ascii="Times New Roman" w:hAnsi="Times New Roman" w:cs="Times New Roman"/>
          <w:i/>
          <w:sz w:val="24"/>
          <w:szCs w:val="24"/>
          <w:lang w:eastAsia="en-GB"/>
        </w:rPr>
        <w:t>untuk kemudahan aparatur sipil negara BPSDM Provinsi Jambi, terutama dalam rangka pengembangan kompetensi widyaiswara, BPSDM telah menyediakan ruang perpustakaan yang nyaman, yang dilengkapi dengan berbagai buku leteratur, saluran Wireless Fidelity (WIFI), sebagai sarana ASN untuk mudah mendapatkan informasi dan berkomunikasi dengan pihak lain”</w:t>
      </w:r>
    </w:p>
    <w:p w:rsidR="00385F2A" w:rsidRPr="006719F6" w:rsidRDefault="00385F2A" w:rsidP="00036F6C">
      <w:pPr>
        <w:spacing w:after="0" w:line="240" w:lineRule="auto"/>
        <w:jc w:val="both"/>
        <w:rPr>
          <w:rFonts w:ascii="Times New Roman" w:hAnsi="Times New Roman" w:cs="Times New Roman"/>
          <w:b/>
          <w:i/>
          <w:sz w:val="24"/>
          <w:szCs w:val="24"/>
          <w:lang w:eastAsia="en-GB"/>
        </w:rPr>
      </w:pPr>
    </w:p>
    <w:p w:rsidR="00385F2A" w:rsidRPr="006719F6" w:rsidRDefault="000351CB" w:rsidP="00036F6C">
      <w:pPr>
        <w:pStyle w:val="Default"/>
        <w:ind w:firstLine="567"/>
        <w:jc w:val="both"/>
        <w:rPr>
          <w:lang w:val="en-GB"/>
        </w:rPr>
      </w:pPr>
      <w:r w:rsidRPr="006719F6">
        <w:rPr>
          <w:lang w:val="en-GB"/>
        </w:rPr>
        <w:t>Sherif dalam Ahmadi (2007)</w:t>
      </w:r>
      <w:r w:rsidR="00385F2A" w:rsidRPr="006719F6">
        <w:rPr>
          <w:lang w:val="en-GB"/>
        </w:rPr>
        <w:t xml:space="preserve"> mengemukakan bahwa motivasi dapat timbul dari dalam diri individu karena adanya hubungan dan interaksi dengan lingkungan sekitarnya, hal ini disebut dengan motivasi Sosiogenetis (</w:t>
      </w:r>
      <w:r w:rsidR="00385F2A" w:rsidRPr="006719F6">
        <w:rPr>
          <w:i/>
          <w:lang w:val="en-GB"/>
        </w:rPr>
        <w:t>Sociogenic Motive</w:t>
      </w:r>
      <w:r w:rsidR="00385F2A" w:rsidRPr="006719F6">
        <w:rPr>
          <w:lang w:val="en-GB"/>
        </w:rPr>
        <w:t xml:space="preserve">). </w:t>
      </w:r>
      <w:r w:rsidR="002777B6" w:rsidRPr="006719F6">
        <w:rPr>
          <w:lang w:val="en-GB"/>
        </w:rPr>
        <w:t xml:space="preserve">Selanjutnya, </w:t>
      </w:r>
      <w:r w:rsidR="00385F2A" w:rsidRPr="006719F6">
        <w:rPr>
          <w:lang w:val="en-GB"/>
        </w:rPr>
        <w:t>B</w:t>
      </w:r>
      <w:r w:rsidR="0045708B" w:rsidRPr="006719F6">
        <w:rPr>
          <w:lang w:val="en-GB"/>
        </w:rPr>
        <w:t>obbi</w:t>
      </w:r>
      <w:r w:rsidRPr="006719F6">
        <w:rPr>
          <w:lang w:val="en-GB"/>
        </w:rPr>
        <w:t xml:space="preserve"> &amp; Porter (2000)</w:t>
      </w:r>
      <w:r w:rsidR="00385F2A" w:rsidRPr="006719F6">
        <w:rPr>
          <w:lang w:val="en-GB"/>
        </w:rPr>
        <w:t xml:space="preserve"> mengungkapkan </w:t>
      </w:r>
      <w:r w:rsidR="002777B6" w:rsidRPr="006719F6">
        <w:rPr>
          <w:lang w:val="en-GB"/>
        </w:rPr>
        <w:t xml:space="preserve">bahwa </w:t>
      </w:r>
      <w:r w:rsidR="00385F2A" w:rsidRPr="006719F6">
        <w:rPr>
          <w:lang w:val="en-GB"/>
        </w:rPr>
        <w:t>lingkungan kerja yang mendukung dapat menjadi salah satu faktor penting dalam memotivasi karyawan meningkat. Karakteristik situasi kerja adalah apa yang terjadi pada karyawan dalam pekerjaannya. Terdapat dua variabel yaitu lingkungan sosial yang langsung, misalnya atasan atau rekan kerja dan berbagai tipe tindakan yang diambil oleh organisasi, misalnya imbalan, kompetensi dan iklim organisasi.</w:t>
      </w:r>
    </w:p>
    <w:p w:rsidR="00385F2A" w:rsidRPr="006719F6" w:rsidRDefault="00385F2A" w:rsidP="00036F6C">
      <w:pPr>
        <w:spacing w:after="0" w:line="240" w:lineRule="auto"/>
        <w:ind w:firstLine="567"/>
        <w:jc w:val="both"/>
        <w:rPr>
          <w:rFonts w:ascii="Times New Roman" w:hAnsi="Times New Roman" w:cs="Times New Roman"/>
          <w:sz w:val="24"/>
          <w:szCs w:val="24"/>
          <w:lang w:val="en-GB"/>
        </w:rPr>
      </w:pPr>
      <w:r w:rsidRPr="006719F6">
        <w:rPr>
          <w:rFonts w:ascii="Times New Roman" w:hAnsi="Times New Roman" w:cs="Times New Roman"/>
          <w:sz w:val="24"/>
          <w:szCs w:val="24"/>
          <w:lang w:val="en-GB"/>
        </w:rPr>
        <w:t xml:space="preserve">Berdasarkan uraian di atas, motivasi ekstrinsik </w:t>
      </w:r>
      <w:r w:rsidR="0092492C" w:rsidRPr="006719F6">
        <w:rPr>
          <w:rFonts w:ascii="Times New Roman" w:hAnsi="Times New Roman" w:cs="Times New Roman"/>
          <w:sz w:val="24"/>
          <w:szCs w:val="24"/>
          <w:lang w:val="en-GB"/>
        </w:rPr>
        <w:t xml:space="preserve">lingkungan </w:t>
      </w:r>
      <w:r w:rsidR="00676908" w:rsidRPr="006719F6">
        <w:rPr>
          <w:rFonts w:ascii="Times New Roman" w:hAnsi="Times New Roman" w:cs="Times New Roman"/>
          <w:sz w:val="24"/>
          <w:szCs w:val="24"/>
          <w:lang w:val="en-GB"/>
        </w:rPr>
        <w:t xml:space="preserve">dan sarana prasarana </w:t>
      </w:r>
      <w:r w:rsidRPr="006719F6">
        <w:rPr>
          <w:rFonts w:ascii="Times New Roman" w:hAnsi="Times New Roman" w:cs="Times New Roman"/>
          <w:sz w:val="24"/>
          <w:szCs w:val="24"/>
          <w:lang w:val="en-GB"/>
        </w:rPr>
        <w:t xml:space="preserve">widyaiswara untuk membuat karya tulis ilmiah sangat mendukung. Di antara </w:t>
      </w:r>
      <w:r w:rsidR="00676908" w:rsidRPr="006719F6">
        <w:rPr>
          <w:rFonts w:ascii="Times New Roman" w:hAnsi="Times New Roman" w:cs="Times New Roman"/>
          <w:sz w:val="24"/>
          <w:szCs w:val="24"/>
          <w:lang w:val="en-GB"/>
        </w:rPr>
        <w:t>factor-faktor</w:t>
      </w:r>
      <w:r w:rsidRPr="006719F6">
        <w:rPr>
          <w:rFonts w:ascii="Times New Roman" w:hAnsi="Times New Roman" w:cs="Times New Roman"/>
          <w:sz w:val="24"/>
          <w:szCs w:val="24"/>
          <w:lang w:val="en-GB"/>
        </w:rPr>
        <w:t xml:space="preserve"> pendukungnya adalah ruangan yang nyaman, lingkungan yang sejuk dan jauh dari kebisingan, tersedianya jaring</w:t>
      </w:r>
      <w:r w:rsidR="0092492C" w:rsidRPr="006719F6">
        <w:rPr>
          <w:rFonts w:ascii="Times New Roman" w:hAnsi="Times New Roman" w:cs="Times New Roman"/>
          <w:sz w:val="24"/>
          <w:szCs w:val="24"/>
          <w:lang w:val="en-GB"/>
        </w:rPr>
        <w:t xml:space="preserve">an internet dan </w:t>
      </w:r>
      <w:r w:rsidRPr="006719F6">
        <w:rPr>
          <w:rFonts w:ascii="Times New Roman" w:hAnsi="Times New Roman" w:cs="Times New Roman"/>
          <w:sz w:val="24"/>
          <w:szCs w:val="24"/>
          <w:lang w:val="en-GB"/>
        </w:rPr>
        <w:t>terdapat ruang perpustakaan</w:t>
      </w:r>
      <w:r w:rsidR="0092492C" w:rsidRPr="006719F6">
        <w:rPr>
          <w:rFonts w:ascii="Times New Roman" w:hAnsi="Times New Roman" w:cs="Times New Roman"/>
          <w:sz w:val="24"/>
          <w:szCs w:val="24"/>
          <w:lang w:val="en-GB"/>
        </w:rPr>
        <w:t>.</w:t>
      </w:r>
      <w:r w:rsidRPr="006719F6">
        <w:rPr>
          <w:rFonts w:ascii="Times New Roman" w:hAnsi="Times New Roman" w:cs="Times New Roman"/>
          <w:sz w:val="24"/>
          <w:szCs w:val="24"/>
          <w:lang w:val="en-GB"/>
        </w:rPr>
        <w:t xml:space="preserve"> </w:t>
      </w:r>
    </w:p>
    <w:p w:rsidR="006B18EC" w:rsidRPr="006719F6" w:rsidRDefault="006B18EC" w:rsidP="00036F6C">
      <w:pPr>
        <w:spacing w:after="0" w:line="240" w:lineRule="auto"/>
        <w:jc w:val="both"/>
        <w:rPr>
          <w:rFonts w:ascii="Times New Roman" w:hAnsi="Times New Roman" w:cs="Times New Roman"/>
          <w:b/>
          <w:sz w:val="24"/>
          <w:szCs w:val="24"/>
          <w:lang w:eastAsia="en-GB"/>
        </w:rPr>
      </w:pPr>
    </w:p>
    <w:p w:rsidR="006469B7" w:rsidRPr="006719F6" w:rsidRDefault="006469B7" w:rsidP="00036F6C">
      <w:pPr>
        <w:spacing w:after="0" w:line="240" w:lineRule="auto"/>
        <w:jc w:val="both"/>
        <w:rPr>
          <w:rFonts w:ascii="Times New Roman" w:hAnsi="Times New Roman" w:cs="Times New Roman"/>
          <w:b/>
          <w:sz w:val="24"/>
          <w:szCs w:val="24"/>
          <w:lang w:eastAsia="en-GB"/>
        </w:rPr>
      </w:pPr>
      <w:r w:rsidRPr="006719F6">
        <w:rPr>
          <w:rFonts w:ascii="Times New Roman" w:hAnsi="Times New Roman" w:cs="Times New Roman"/>
          <w:b/>
          <w:sz w:val="24"/>
          <w:szCs w:val="24"/>
          <w:lang w:eastAsia="en-GB"/>
        </w:rPr>
        <w:t>Kebijakan Pimpinan</w:t>
      </w:r>
    </w:p>
    <w:p w:rsidR="00DE0BFC" w:rsidRPr="006719F6" w:rsidRDefault="00DE0BFC" w:rsidP="00036F6C">
      <w:pPr>
        <w:pStyle w:val="Default"/>
        <w:ind w:firstLine="567"/>
        <w:jc w:val="both"/>
        <w:rPr>
          <w:lang w:val="en-GB"/>
        </w:rPr>
      </w:pPr>
      <w:r w:rsidRPr="006719F6">
        <w:rPr>
          <w:lang w:val="en-GB"/>
        </w:rPr>
        <w:t>Sebagai seorang pimpinan adalah suatu kewajiban untuk mendukung peningkatan komptensi anggotanya. Hasibuan (2006)</w:t>
      </w:r>
      <w:r w:rsidR="00A12FF4" w:rsidRPr="006719F6">
        <w:rPr>
          <w:rStyle w:val="EndnoteReference"/>
          <w:lang w:val="en-GB"/>
        </w:rPr>
        <w:endnoteReference w:id="13"/>
      </w:r>
      <w:r w:rsidRPr="006719F6">
        <w:rPr>
          <w:lang w:val="en-GB"/>
        </w:rPr>
        <w:t xml:space="preserve"> mengungkapkan bahwa seorang pimpinan harus memberikan motivasi positif (</w:t>
      </w:r>
      <w:r w:rsidRPr="006719F6">
        <w:rPr>
          <w:i/>
          <w:lang w:val="en-GB"/>
        </w:rPr>
        <w:t>insentif positif</w:t>
      </w:r>
      <w:r w:rsidRPr="006719F6">
        <w:rPr>
          <w:lang w:val="en-GB"/>
        </w:rPr>
        <w:t xml:space="preserve">) kepada bawahannya dengan memberikan hadiah kepada mereka yang berprestasi baik. Dengan motivasi positif ini semangat kerja bawahan akan meningkat, karena manusia pada umumnya senang menerima yang baik-baik saja. </w:t>
      </w:r>
    </w:p>
    <w:p w:rsidR="007762C3" w:rsidRPr="006719F6" w:rsidRDefault="007762C3" w:rsidP="00036F6C">
      <w:pPr>
        <w:spacing w:after="0" w:line="240" w:lineRule="auto"/>
        <w:ind w:firstLine="567"/>
        <w:jc w:val="both"/>
        <w:rPr>
          <w:rFonts w:ascii="Times New Roman" w:hAnsi="Times New Roman" w:cs="Times New Roman"/>
          <w:sz w:val="24"/>
          <w:szCs w:val="24"/>
          <w:lang w:eastAsia="en-GB"/>
        </w:rPr>
      </w:pPr>
      <w:r w:rsidRPr="006719F6">
        <w:rPr>
          <w:rFonts w:ascii="Times New Roman" w:hAnsi="Times New Roman" w:cs="Times New Roman"/>
          <w:sz w:val="24"/>
          <w:szCs w:val="24"/>
          <w:lang w:eastAsia="en-GB"/>
        </w:rPr>
        <w:t>Badan Pengembangan Sumber Daya Manusia Provinsi Jambi sangat berperan dalam usaha peningkatan profesi widyaiswara.  Iskandar (27/04/2019) menjelaskan bahwa dalam rangka mewujudkan usaha tersebut, BPSDM telah membuat berbagai kebijakan, di antaranya yaitu:</w:t>
      </w:r>
    </w:p>
    <w:p w:rsidR="007762C3" w:rsidRPr="006719F6" w:rsidRDefault="007762C3" w:rsidP="00036F6C">
      <w:pPr>
        <w:pStyle w:val="ListParagraph"/>
        <w:numPr>
          <w:ilvl w:val="0"/>
          <w:numId w:val="38"/>
        </w:numPr>
        <w:tabs>
          <w:tab w:val="clear" w:pos="720"/>
        </w:tabs>
        <w:spacing w:after="0" w:line="240" w:lineRule="auto"/>
        <w:ind w:left="851" w:right="260" w:hanging="283"/>
        <w:jc w:val="both"/>
        <w:rPr>
          <w:rFonts w:ascii="Times New Roman" w:hAnsi="Times New Roman" w:cs="Times New Roman"/>
          <w:sz w:val="24"/>
          <w:szCs w:val="24"/>
          <w:lang w:eastAsia="en-GB"/>
        </w:rPr>
      </w:pPr>
      <w:r w:rsidRPr="006719F6">
        <w:rPr>
          <w:rFonts w:ascii="Times New Roman" w:hAnsi="Times New Roman" w:cs="Times New Roman"/>
          <w:sz w:val="24"/>
          <w:szCs w:val="24"/>
          <w:lang w:eastAsia="en-GB"/>
        </w:rPr>
        <w:t>Mengadakan Diklat Penulisan karya tulis ilmiah (DPA BPSDM Tahun 2019), tertuang pada kegiatan sub bagian program sekretriat. Dalam Rencana Kegiatan disebutkan bahwa kegiatan pembuatan karya tulis ilmiah bagi widyaiswara. Tenaga pengajar dalam kegiatan ini adalah dosen dari perguruan tinggi, tenaga ahli dari pusat yang telah berpengalaman menulis dan mempublikasaikan karya tulis Ilmiah.</w:t>
      </w:r>
    </w:p>
    <w:p w:rsidR="007762C3" w:rsidRPr="006719F6" w:rsidRDefault="007762C3" w:rsidP="00036F6C">
      <w:pPr>
        <w:pStyle w:val="ListParagraph"/>
        <w:numPr>
          <w:ilvl w:val="0"/>
          <w:numId w:val="38"/>
        </w:numPr>
        <w:tabs>
          <w:tab w:val="clear" w:pos="720"/>
          <w:tab w:val="num" w:pos="851"/>
        </w:tabs>
        <w:spacing w:after="0" w:line="240" w:lineRule="auto"/>
        <w:ind w:left="851" w:right="260" w:hanging="283"/>
        <w:jc w:val="both"/>
        <w:rPr>
          <w:rFonts w:ascii="Times New Roman" w:hAnsi="Times New Roman" w:cs="Times New Roman"/>
          <w:sz w:val="24"/>
          <w:szCs w:val="24"/>
          <w:lang w:eastAsia="en-GB"/>
        </w:rPr>
      </w:pPr>
      <w:r w:rsidRPr="006719F6">
        <w:rPr>
          <w:rFonts w:ascii="Times New Roman" w:hAnsi="Times New Roman" w:cs="Times New Roman"/>
          <w:sz w:val="24"/>
          <w:szCs w:val="24"/>
          <w:lang w:eastAsia="en-GB"/>
        </w:rPr>
        <w:t>Menganggarkan biaya peningkatan kompetensi bagi setiap widyaiswara untuk mengikuti pertemuan ilmiah, seperti seminar, konferensi, dan lain sebagainya, baik dalam daerah maupu di luar daerah (DPA BPSDM Tahun 2019), tertuang pada kegiatan sub bagian program se</w:t>
      </w:r>
      <w:r w:rsidR="00FA3D29" w:rsidRPr="006719F6">
        <w:rPr>
          <w:rFonts w:ascii="Times New Roman" w:hAnsi="Times New Roman" w:cs="Times New Roman"/>
          <w:sz w:val="24"/>
          <w:szCs w:val="24"/>
          <w:lang w:eastAsia="en-GB"/>
        </w:rPr>
        <w:t>k</w:t>
      </w:r>
      <w:r w:rsidRPr="006719F6">
        <w:rPr>
          <w:rFonts w:ascii="Times New Roman" w:hAnsi="Times New Roman" w:cs="Times New Roman"/>
          <w:sz w:val="24"/>
          <w:szCs w:val="24"/>
          <w:lang w:eastAsia="en-GB"/>
        </w:rPr>
        <w:t>retariat. Setiap widyaiswara berhak mendapatkan anggaran tersebut sesuai dengan kebutuhannya.</w:t>
      </w:r>
    </w:p>
    <w:p w:rsidR="007762C3" w:rsidRPr="006719F6" w:rsidRDefault="007762C3" w:rsidP="00036F6C">
      <w:pPr>
        <w:pStyle w:val="ListParagraph"/>
        <w:numPr>
          <w:ilvl w:val="0"/>
          <w:numId w:val="38"/>
        </w:numPr>
        <w:tabs>
          <w:tab w:val="clear" w:pos="720"/>
          <w:tab w:val="num" w:pos="851"/>
        </w:tabs>
        <w:spacing w:after="0" w:line="240" w:lineRule="auto"/>
        <w:ind w:left="851" w:right="260" w:hanging="283"/>
        <w:jc w:val="both"/>
        <w:rPr>
          <w:rFonts w:ascii="Times New Roman" w:hAnsi="Times New Roman" w:cs="Times New Roman"/>
          <w:sz w:val="24"/>
          <w:szCs w:val="24"/>
          <w:lang w:eastAsia="en-GB"/>
        </w:rPr>
      </w:pPr>
      <w:r w:rsidRPr="006719F6">
        <w:rPr>
          <w:rFonts w:ascii="Times New Roman" w:hAnsi="Times New Roman" w:cs="Times New Roman"/>
          <w:sz w:val="24"/>
          <w:szCs w:val="24"/>
          <w:lang w:eastAsia="en-GB"/>
        </w:rPr>
        <w:t>Pada tahun 2019, telah menganggarkan kegiatan penerbitan jurnal ilmiah (DPA BPSDM Tahun 2019), telah keluar Surat Keputusan Kepala BPSDM Nomor   /SK/Ka-BPSDM/04/2019 tentang susunan tim penyusun Jurnal BPSDM Provinsi Jambi tentang.</w:t>
      </w:r>
    </w:p>
    <w:p w:rsidR="007762C3" w:rsidRPr="006719F6" w:rsidRDefault="002777B6" w:rsidP="00036F6C">
      <w:pPr>
        <w:spacing w:after="0" w:line="240" w:lineRule="auto"/>
        <w:ind w:firstLine="567"/>
        <w:jc w:val="both"/>
        <w:rPr>
          <w:rFonts w:ascii="Times New Roman" w:hAnsi="Times New Roman" w:cs="Times New Roman"/>
          <w:sz w:val="24"/>
          <w:szCs w:val="24"/>
          <w:lang w:eastAsia="en-GB"/>
        </w:rPr>
      </w:pPr>
      <w:r w:rsidRPr="006719F6">
        <w:rPr>
          <w:rFonts w:ascii="Times New Roman" w:hAnsi="Times New Roman" w:cs="Times New Roman"/>
          <w:sz w:val="24"/>
          <w:szCs w:val="24"/>
          <w:lang w:eastAsia="en-GB"/>
        </w:rPr>
        <w:t xml:space="preserve">Ungkapan di atas diperkuat oleh </w:t>
      </w:r>
      <w:r w:rsidR="007762C3" w:rsidRPr="006719F6">
        <w:rPr>
          <w:rFonts w:ascii="Times New Roman" w:hAnsi="Times New Roman" w:cs="Times New Roman"/>
          <w:sz w:val="24"/>
          <w:szCs w:val="24"/>
          <w:lang w:eastAsia="en-GB"/>
        </w:rPr>
        <w:t>Sutoro (22/04/2019) bahwa:</w:t>
      </w:r>
    </w:p>
    <w:p w:rsidR="007762C3" w:rsidRPr="006719F6" w:rsidRDefault="007762C3" w:rsidP="00036F6C">
      <w:pPr>
        <w:spacing w:after="0" w:line="240" w:lineRule="auto"/>
        <w:ind w:left="567" w:right="543" w:firstLine="567"/>
        <w:jc w:val="both"/>
        <w:rPr>
          <w:rFonts w:ascii="Times New Roman" w:hAnsi="Times New Roman" w:cs="Times New Roman"/>
          <w:i/>
          <w:sz w:val="24"/>
          <w:szCs w:val="24"/>
          <w:lang w:eastAsia="en-GB"/>
        </w:rPr>
      </w:pPr>
      <w:r w:rsidRPr="006719F6">
        <w:rPr>
          <w:rFonts w:ascii="Times New Roman" w:hAnsi="Times New Roman" w:cs="Times New Roman"/>
          <w:i/>
          <w:sz w:val="24"/>
          <w:szCs w:val="24"/>
          <w:lang w:eastAsia="en-GB"/>
        </w:rPr>
        <w:t xml:space="preserve">“Badan Pengembangan Sumber  Daya  Manusia Provinsi Jambi sudah banyak mendukung bagi widyaiswara untuk membuat karya tulis ilmiah, hal ini dibuktikan dengan adanya Diklat penulisan karya tulis ilmiah yang dilakukan setiap tahun, dan telah dianggarkan pembuatan jurnal ilmiah sebagai wadah untuk menyalurkan atau publikasi karya tulis ilmiah yang dimilki oleh widyaiswara”  </w:t>
      </w:r>
    </w:p>
    <w:p w:rsidR="002777B6" w:rsidRPr="006719F6" w:rsidRDefault="002777B6" w:rsidP="00036F6C">
      <w:pPr>
        <w:spacing w:after="0" w:line="240" w:lineRule="auto"/>
        <w:ind w:firstLine="851"/>
        <w:jc w:val="both"/>
        <w:rPr>
          <w:rFonts w:ascii="Times New Roman" w:hAnsi="Times New Roman" w:cs="Times New Roman"/>
          <w:sz w:val="24"/>
          <w:szCs w:val="24"/>
          <w:lang w:eastAsia="en-GB"/>
        </w:rPr>
      </w:pPr>
    </w:p>
    <w:p w:rsidR="00676908" w:rsidRPr="006719F6" w:rsidRDefault="002777B6" w:rsidP="00036F6C">
      <w:pPr>
        <w:spacing w:after="0" w:line="240" w:lineRule="auto"/>
        <w:ind w:firstLine="567"/>
        <w:jc w:val="both"/>
        <w:rPr>
          <w:rFonts w:ascii="Times New Roman" w:hAnsi="Times New Roman" w:cs="Times New Roman"/>
          <w:i/>
          <w:sz w:val="24"/>
          <w:szCs w:val="24"/>
          <w:lang w:eastAsia="en-GB"/>
        </w:rPr>
      </w:pPr>
      <w:r w:rsidRPr="006719F6">
        <w:rPr>
          <w:rFonts w:ascii="Times New Roman" w:hAnsi="Times New Roman" w:cs="Times New Roman"/>
          <w:sz w:val="24"/>
          <w:szCs w:val="24"/>
          <w:lang w:eastAsia="en-GB"/>
        </w:rPr>
        <w:t xml:space="preserve">Akan tetapi, dukungan teman kerja widyaiswara BPSDM Provinsi Jambi untuk membuat karya tulis ilmiah masih lemah, hal ini dibuktikan bahwa sebagian besar informan menjawab bahwa dukungan teman kerja untuk membuat karya tulis ilmiah masih lemah, lingkungan pertemanan  di tempat kerja belum memberikan suasana/dukungan positif yang membuat widyaiswara mampu menulis karya tulis ilmiah. </w:t>
      </w:r>
      <w:r w:rsidR="00676908" w:rsidRPr="006719F6">
        <w:rPr>
          <w:rFonts w:ascii="Times New Roman" w:hAnsi="Times New Roman" w:cs="Times New Roman"/>
          <w:sz w:val="24"/>
          <w:szCs w:val="24"/>
          <w:lang w:val="en-GB" w:eastAsia="en-GB"/>
        </w:rPr>
        <w:t>Hamid Madjid (22/03/2019) mengungkapkan:</w:t>
      </w:r>
    </w:p>
    <w:p w:rsidR="00676908" w:rsidRPr="006719F6" w:rsidRDefault="00676908" w:rsidP="00036F6C">
      <w:pPr>
        <w:spacing w:after="0" w:line="240" w:lineRule="auto"/>
        <w:ind w:left="567" w:right="543" w:firstLine="567"/>
        <w:jc w:val="both"/>
        <w:rPr>
          <w:rFonts w:ascii="Times New Roman" w:hAnsi="Times New Roman" w:cs="Times New Roman"/>
          <w:i/>
          <w:sz w:val="24"/>
          <w:szCs w:val="24"/>
          <w:lang w:val="en-GB" w:eastAsia="en-GB"/>
        </w:rPr>
      </w:pPr>
      <w:r w:rsidRPr="006719F6">
        <w:rPr>
          <w:rFonts w:ascii="Times New Roman" w:hAnsi="Times New Roman" w:cs="Times New Roman"/>
          <w:i/>
          <w:sz w:val="24"/>
          <w:szCs w:val="24"/>
          <w:lang w:val="en-GB" w:eastAsia="en-GB"/>
        </w:rPr>
        <w:t>“pengakuan yang bersifat objektif dari atasan dan rekan kerja belum diperoleh oleh rekan yang telah membuat karya tulis ilmiah, perhatian dan pandangan rekan kerja dianggap biasa saja dan tidak dianggap hal yang berprestasi atau nilai lebih”.</w:t>
      </w:r>
    </w:p>
    <w:p w:rsidR="004767B0" w:rsidRPr="006719F6" w:rsidRDefault="004767B0" w:rsidP="00036F6C">
      <w:pPr>
        <w:spacing w:after="0" w:line="240" w:lineRule="auto"/>
        <w:jc w:val="both"/>
        <w:rPr>
          <w:rFonts w:ascii="Times New Roman" w:hAnsi="Times New Roman" w:cs="Times New Roman"/>
          <w:sz w:val="24"/>
          <w:szCs w:val="24"/>
          <w:lang w:eastAsia="en-GB"/>
        </w:rPr>
      </w:pPr>
    </w:p>
    <w:p w:rsidR="00B6481E" w:rsidRPr="006719F6" w:rsidRDefault="007762C3" w:rsidP="00036F6C">
      <w:pPr>
        <w:spacing w:after="0" w:line="240" w:lineRule="auto"/>
        <w:ind w:firstLine="567"/>
        <w:jc w:val="both"/>
        <w:rPr>
          <w:rFonts w:ascii="Times New Roman" w:hAnsi="Times New Roman" w:cs="Times New Roman"/>
          <w:sz w:val="24"/>
          <w:szCs w:val="24"/>
          <w:lang w:eastAsia="en-GB"/>
        </w:rPr>
      </w:pPr>
      <w:r w:rsidRPr="006719F6">
        <w:rPr>
          <w:rFonts w:ascii="Times New Roman" w:hAnsi="Times New Roman" w:cs="Times New Roman"/>
          <w:sz w:val="24"/>
          <w:szCs w:val="24"/>
          <w:lang w:eastAsia="en-GB"/>
        </w:rPr>
        <w:t xml:space="preserve">Selain itu, belum adanya pengawasan yang dilakukan oleh pimpinan dalam pelaksanaan </w:t>
      </w:r>
      <w:proofErr w:type="gramStart"/>
      <w:r w:rsidRPr="006719F6">
        <w:rPr>
          <w:rFonts w:ascii="Times New Roman" w:hAnsi="Times New Roman" w:cs="Times New Roman"/>
          <w:sz w:val="24"/>
          <w:szCs w:val="24"/>
          <w:lang w:eastAsia="en-GB"/>
        </w:rPr>
        <w:t>kegiatan  menulis</w:t>
      </w:r>
      <w:proofErr w:type="gramEnd"/>
      <w:r w:rsidRPr="006719F6">
        <w:rPr>
          <w:rFonts w:ascii="Times New Roman" w:hAnsi="Times New Roman" w:cs="Times New Roman"/>
          <w:sz w:val="24"/>
          <w:szCs w:val="24"/>
          <w:lang w:eastAsia="en-GB"/>
        </w:rPr>
        <w:t xml:space="preserve"> karya tulis ilmiah oleh widyaiswara. </w:t>
      </w:r>
      <w:r w:rsidR="00B6481E" w:rsidRPr="006719F6">
        <w:rPr>
          <w:rFonts w:ascii="Times New Roman" w:hAnsi="Times New Roman" w:cs="Times New Roman"/>
          <w:sz w:val="24"/>
          <w:szCs w:val="24"/>
          <w:lang w:eastAsia="en-GB"/>
        </w:rPr>
        <w:t>Iskandar (27/04/2019) mengungkapkan:</w:t>
      </w:r>
    </w:p>
    <w:p w:rsidR="00B6481E" w:rsidRPr="006719F6" w:rsidRDefault="00B6481E" w:rsidP="00036F6C">
      <w:pPr>
        <w:spacing w:after="0" w:line="240" w:lineRule="auto"/>
        <w:ind w:left="567" w:right="260" w:firstLine="567"/>
        <w:jc w:val="both"/>
        <w:rPr>
          <w:rFonts w:ascii="Times New Roman" w:hAnsi="Times New Roman" w:cs="Times New Roman"/>
          <w:i/>
          <w:sz w:val="24"/>
          <w:szCs w:val="24"/>
          <w:lang w:eastAsia="en-GB"/>
        </w:rPr>
      </w:pPr>
      <w:r w:rsidRPr="006719F6">
        <w:rPr>
          <w:rFonts w:ascii="Times New Roman" w:hAnsi="Times New Roman" w:cs="Times New Roman"/>
          <w:i/>
          <w:sz w:val="24"/>
          <w:szCs w:val="24"/>
          <w:lang w:eastAsia="en-GB"/>
        </w:rPr>
        <w:t xml:space="preserve">“pihak pimpinan BPSDM belum melakukan pengawasan secara terstruktur terhadap widyiswara, apakah mereka telah membuat karya tulis ilmiah atau belum. Urusan ini diserahkan sepenuhnya kepada widyaiswara masing-masing untuk mengatur tugas mereka masing-masing, karena hal ini tidak perlu dilakukan pengawasan yang ketat, karena karya tulis ilmiah merupakan kewajiban bagi widyaiswara dalam rangka peningkatan kompetensi dan pangkat mereka. Pihak pimpinan BPSDM hanya menyediakan sarana dan prasarana, anggaran untuk mempermudah dan mengurangi beban mereka untuk membuat karya tulis ilmiah”  </w:t>
      </w:r>
    </w:p>
    <w:p w:rsidR="00B6481E" w:rsidRPr="006719F6" w:rsidRDefault="00B6481E" w:rsidP="00036F6C">
      <w:pPr>
        <w:spacing w:after="0" w:line="240" w:lineRule="auto"/>
        <w:ind w:firstLine="851"/>
        <w:jc w:val="both"/>
        <w:rPr>
          <w:rFonts w:ascii="Times New Roman" w:hAnsi="Times New Roman" w:cs="Times New Roman"/>
          <w:sz w:val="24"/>
          <w:szCs w:val="24"/>
          <w:lang w:eastAsia="en-GB"/>
        </w:rPr>
      </w:pPr>
    </w:p>
    <w:p w:rsidR="007762C3" w:rsidRPr="006719F6" w:rsidRDefault="007762C3" w:rsidP="00036F6C">
      <w:pPr>
        <w:spacing w:after="0" w:line="240" w:lineRule="auto"/>
        <w:ind w:firstLine="567"/>
        <w:jc w:val="both"/>
        <w:rPr>
          <w:rFonts w:ascii="Times New Roman" w:hAnsi="Times New Roman" w:cs="Times New Roman"/>
          <w:sz w:val="24"/>
          <w:szCs w:val="24"/>
        </w:rPr>
      </w:pPr>
      <w:r w:rsidRPr="006719F6">
        <w:rPr>
          <w:rFonts w:ascii="Times New Roman" w:hAnsi="Times New Roman" w:cs="Times New Roman"/>
          <w:sz w:val="24"/>
          <w:szCs w:val="24"/>
        </w:rPr>
        <w:t>Gibson, Ivancevich, Donelly</w:t>
      </w:r>
      <w:r w:rsidR="000351CB" w:rsidRPr="006719F6">
        <w:rPr>
          <w:rFonts w:ascii="Times New Roman" w:hAnsi="Times New Roman" w:cs="Times New Roman"/>
          <w:sz w:val="24"/>
          <w:szCs w:val="24"/>
        </w:rPr>
        <w:t xml:space="preserve"> (2012)</w:t>
      </w:r>
      <w:r w:rsidR="00A12FF4" w:rsidRPr="006719F6">
        <w:rPr>
          <w:rStyle w:val="EndnoteReference"/>
          <w:rFonts w:ascii="Times New Roman" w:hAnsi="Times New Roman" w:cs="Times New Roman"/>
          <w:sz w:val="24"/>
          <w:szCs w:val="24"/>
        </w:rPr>
        <w:endnoteReference w:id="14"/>
      </w:r>
      <w:r w:rsidRPr="006719F6">
        <w:rPr>
          <w:rFonts w:ascii="Times New Roman" w:hAnsi="Times New Roman" w:cs="Times New Roman"/>
          <w:sz w:val="24"/>
          <w:szCs w:val="24"/>
        </w:rPr>
        <w:t xml:space="preserve"> mengemukakan kondisi ekstrinsik (konteks pekerjaan) yang meliputi mutu pengawasan, upah, keamanan kerja, kondisi kerja, status, prosedur perusahaan, mutu hubungan interpersonal antar sesama rekan kerja, atasan, dan bawahan yang keberadaannya tidak selalu memotivasi, tetapi ketidakberadaanya menyebabkan ketidakpuasan karyawan. </w:t>
      </w:r>
    </w:p>
    <w:p w:rsidR="007762C3" w:rsidRPr="006719F6" w:rsidRDefault="007762C3" w:rsidP="00036F6C">
      <w:pPr>
        <w:spacing w:after="0" w:line="240" w:lineRule="auto"/>
        <w:ind w:firstLine="567"/>
        <w:jc w:val="both"/>
        <w:rPr>
          <w:rFonts w:ascii="Times New Roman" w:hAnsi="Times New Roman" w:cs="Times New Roman"/>
          <w:sz w:val="24"/>
          <w:szCs w:val="24"/>
          <w:lang w:val="en-GB"/>
        </w:rPr>
      </w:pPr>
      <w:r w:rsidRPr="006719F6">
        <w:rPr>
          <w:rFonts w:ascii="Times New Roman" w:hAnsi="Times New Roman" w:cs="Times New Roman"/>
          <w:sz w:val="24"/>
          <w:szCs w:val="24"/>
          <w:lang w:val="en-GB"/>
        </w:rPr>
        <w:t>Selain itu, B</w:t>
      </w:r>
      <w:r w:rsidR="0045477A" w:rsidRPr="006719F6">
        <w:rPr>
          <w:rFonts w:ascii="Times New Roman" w:hAnsi="Times New Roman" w:cs="Times New Roman"/>
          <w:sz w:val="24"/>
          <w:szCs w:val="24"/>
          <w:lang w:val="en-GB"/>
        </w:rPr>
        <w:t>obbi</w:t>
      </w:r>
      <w:r w:rsidRPr="006719F6">
        <w:rPr>
          <w:rFonts w:ascii="Times New Roman" w:hAnsi="Times New Roman" w:cs="Times New Roman"/>
          <w:sz w:val="24"/>
          <w:szCs w:val="24"/>
          <w:lang w:val="en-GB"/>
        </w:rPr>
        <w:t xml:space="preserve"> &amp; Porter</w:t>
      </w:r>
      <w:r w:rsidR="000351CB" w:rsidRPr="006719F6">
        <w:rPr>
          <w:rFonts w:ascii="Times New Roman" w:hAnsi="Times New Roman" w:cs="Times New Roman"/>
          <w:sz w:val="24"/>
          <w:szCs w:val="24"/>
          <w:lang w:val="en-GB"/>
        </w:rPr>
        <w:t xml:space="preserve"> (2000),</w:t>
      </w:r>
      <w:r w:rsidRPr="006719F6">
        <w:rPr>
          <w:rFonts w:ascii="Times New Roman" w:hAnsi="Times New Roman" w:cs="Times New Roman"/>
          <w:sz w:val="24"/>
          <w:szCs w:val="24"/>
          <w:lang w:val="en-GB"/>
        </w:rPr>
        <w:t xml:space="preserve"> mengemukakan bahwa dalam hubungannya dengan faktor yang mempengaruhi motivasi yang dimaksud lingkungan kerja ialah pemimpin dan bawahan. Dari pihak pemimipin ada berbagai unsur yang sangat berpengaruh terhadap motivasi, seperti kebijakan-kebijakan yang telah ditetapkan, termasuk didalamnya prosedur kerja, berbagai rencana dan program kerja. Persyaratan kerja yang perlu dipenuhi oleh bawahan. Tersedianya seperangkat alat-alat dan sarana yang diperlukan di dalam mendukung pelaksanaan kerja, termasuk di dalamnya bagaimana tempat para bawahan bekerja. Gaya kepemimpinan atasan dalam arti sifat-sifat dan perilaku atasan terhadap bawahan. </w:t>
      </w:r>
    </w:p>
    <w:p w:rsidR="007762C3" w:rsidRPr="006719F6" w:rsidRDefault="007762C3" w:rsidP="00036F6C">
      <w:pPr>
        <w:spacing w:after="0" w:line="240" w:lineRule="auto"/>
        <w:ind w:firstLine="567"/>
        <w:jc w:val="both"/>
        <w:rPr>
          <w:rFonts w:ascii="Times New Roman" w:hAnsi="Times New Roman" w:cs="Times New Roman"/>
          <w:sz w:val="24"/>
          <w:szCs w:val="24"/>
          <w:lang w:val="en-GB"/>
        </w:rPr>
      </w:pPr>
      <w:r w:rsidRPr="006719F6">
        <w:rPr>
          <w:rFonts w:ascii="Times New Roman" w:hAnsi="Times New Roman" w:cs="Times New Roman"/>
          <w:sz w:val="24"/>
          <w:szCs w:val="24"/>
          <w:lang w:val="en-GB"/>
        </w:rPr>
        <w:t xml:space="preserve">Dari uraian di atas dapat disimpulkan bahwa, pimpinan Badan Pengembangan Sumber Daya Manusia Provinsi Jambi sangat memotivasi widyaiswara untuk membuat karya tulis ilmiah. Di antara kebijakan yang dibuat adalah program pendidikan dan pelatihan karya tulis ilmiah yang dilaksanakan setiap tahun dengan mendatangkan instruktur dari akademisi. Tersedianya anggaran bagi widyaiswara yang akan mengikuti seminar, konferensi dan pertemuan ilmiah lainnya, baik di dalam daerah maupun di luar daerah. Selanjutnya, telah dianggarkan pembuatan jurnal ilmiah yang diterbitkan BPSDM Provinsi Jambi sebagai wadah untuk menampung tulisan-tulisan ilmiah yang dimiliki oleh widyaiswara. </w:t>
      </w:r>
    </w:p>
    <w:p w:rsidR="007762C3" w:rsidRPr="006719F6" w:rsidRDefault="007762C3" w:rsidP="00036F6C">
      <w:pPr>
        <w:spacing w:after="0" w:line="240" w:lineRule="auto"/>
        <w:ind w:firstLine="567"/>
        <w:jc w:val="center"/>
        <w:rPr>
          <w:rFonts w:ascii="Times New Roman" w:hAnsi="Times New Roman" w:cs="Times New Roman"/>
          <w:b/>
          <w:sz w:val="24"/>
          <w:szCs w:val="24"/>
        </w:rPr>
      </w:pPr>
    </w:p>
    <w:p w:rsidR="005C576B" w:rsidRPr="006719F6" w:rsidRDefault="007762C3" w:rsidP="00036F6C">
      <w:pPr>
        <w:spacing w:after="0" w:line="240" w:lineRule="auto"/>
        <w:rPr>
          <w:rFonts w:ascii="Times New Roman" w:hAnsi="Times New Roman" w:cs="Times New Roman"/>
          <w:b/>
          <w:sz w:val="24"/>
          <w:szCs w:val="24"/>
        </w:rPr>
      </w:pPr>
      <w:r w:rsidRPr="006719F6">
        <w:rPr>
          <w:rFonts w:ascii="Times New Roman" w:hAnsi="Times New Roman" w:cs="Times New Roman"/>
          <w:b/>
          <w:sz w:val="24"/>
          <w:szCs w:val="24"/>
        </w:rPr>
        <w:t>KESIMPULAN DAN SARAN</w:t>
      </w:r>
    </w:p>
    <w:p w:rsidR="007762C3" w:rsidRPr="006719F6" w:rsidRDefault="007762C3" w:rsidP="00036F6C">
      <w:pPr>
        <w:spacing w:after="0" w:line="240" w:lineRule="auto"/>
        <w:rPr>
          <w:rFonts w:ascii="Times New Roman" w:hAnsi="Times New Roman" w:cs="Times New Roman"/>
          <w:b/>
          <w:sz w:val="24"/>
          <w:szCs w:val="24"/>
        </w:rPr>
      </w:pPr>
      <w:r w:rsidRPr="006719F6">
        <w:rPr>
          <w:rFonts w:ascii="Times New Roman" w:hAnsi="Times New Roman" w:cs="Times New Roman"/>
          <w:b/>
          <w:sz w:val="24"/>
          <w:szCs w:val="24"/>
        </w:rPr>
        <w:t xml:space="preserve">Kesimpulan </w:t>
      </w:r>
    </w:p>
    <w:p w:rsidR="007762C3" w:rsidRPr="006719F6" w:rsidRDefault="007762C3" w:rsidP="00036F6C">
      <w:pPr>
        <w:tabs>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en-GB"/>
        </w:rPr>
      </w:pPr>
      <w:r w:rsidRPr="006719F6">
        <w:rPr>
          <w:rFonts w:ascii="Times New Roman" w:eastAsia="Times New Roman" w:hAnsi="Times New Roman" w:cs="Times New Roman"/>
          <w:sz w:val="24"/>
          <w:szCs w:val="24"/>
          <w:lang w:eastAsia="en-GB"/>
        </w:rPr>
        <w:t>Berdasarkan uraian dan analisis data di atas dapat disimpulkan hasil penelitian sebagai berikut:</w:t>
      </w:r>
    </w:p>
    <w:p w:rsidR="007762C3" w:rsidRPr="006719F6" w:rsidRDefault="00EE377E" w:rsidP="00036F6C">
      <w:pPr>
        <w:pStyle w:val="ListParagraph"/>
        <w:numPr>
          <w:ilvl w:val="0"/>
          <w:numId w:val="46"/>
        </w:numPr>
        <w:autoSpaceDE w:val="0"/>
        <w:autoSpaceDN w:val="0"/>
        <w:adjustRightInd w:val="0"/>
        <w:spacing w:after="0" w:line="240" w:lineRule="auto"/>
        <w:ind w:left="993"/>
        <w:jc w:val="both"/>
        <w:rPr>
          <w:rFonts w:ascii="Times New Roman" w:hAnsi="Times New Roman" w:cs="Times New Roman"/>
          <w:color w:val="000000"/>
          <w:sz w:val="24"/>
          <w:szCs w:val="24"/>
        </w:rPr>
      </w:pPr>
      <w:r w:rsidRPr="006719F6">
        <w:rPr>
          <w:rFonts w:ascii="Times New Roman" w:hAnsi="Times New Roman" w:cs="Times New Roman"/>
          <w:color w:val="000000"/>
          <w:sz w:val="24"/>
          <w:szCs w:val="24"/>
          <w:lang w:eastAsia="en-GB"/>
        </w:rPr>
        <w:t>Motivasi intrinsik</w:t>
      </w:r>
      <w:r w:rsidR="007762C3" w:rsidRPr="006719F6">
        <w:rPr>
          <w:rFonts w:ascii="Times New Roman" w:hAnsi="Times New Roman" w:cs="Times New Roman"/>
          <w:color w:val="000000"/>
          <w:sz w:val="24"/>
          <w:szCs w:val="24"/>
          <w:lang w:eastAsia="en-GB"/>
        </w:rPr>
        <w:t xml:space="preserve">. </w:t>
      </w:r>
    </w:p>
    <w:p w:rsidR="007762C3" w:rsidRPr="006719F6" w:rsidRDefault="007762C3" w:rsidP="00036F6C">
      <w:pPr>
        <w:autoSpaceDE w:val="0"/>
        <w:autoSpaceDN w:val="0"/>
        <w:adjustRightInd w:val="0"/>
        <w:spacing w:after="0" w:line="240" w:lineRule="auto"/>
        <w:ind w:left="993"/>
        <w:jc w:val="both"/>
        <w:rPr>
          <w:rFonts w:ascii="Times New Roman" w:eastAsia="Times New Roman" w:hAnsi="Times New Roman" w:cs="Times New Roman"/>
          <w:color w:val="000000"/>
          <w:sz w:val="24"/>
          <w:szCs w:val="24"/>
          <w:lang w:val="id-ID"/>
        </w:rPr>
      </w:pPr>
      <w:r w:rsidRPr="006719F6">
        <w:rPr>
          <w:rFonts w:ascii="Times New Roman" w:eastAsia="Times New Roman" w:hAnsi="Times New Roman" w:cs="Times New Roman"/>
          <w:color w:val="000000"/>
          <w:sz w:val="24"/>
          <w:szCs w:val="24"/>
          <w:lang w:eastAsia="en-GB"/>
        </w:rPr>
        <w:t>Semua widyaiswara mengetahui dan memahami tentang Karya Tulis Ilmiah dan mereka tertarik dan sangat berminat terhadapnya, karena membuat karya tulis ilmiah dapat meningkatkan pengetahuan, wawasan dan kompetensi mereka. Ini artinya widyaiswara memiliki motivasi yang muncul dari dalam dirinya sendiri. Beberapa fa</w:t>
      </w:r>
      <w:r w:rsidR="005C576B" w:rsidRPr="006719F6">
        <w:rPr>
          <w:rFonts w:ascii="Times New Roman" w:eastAsia="Times New Roman" w:hAnsi="Times New Roman" w:cs="Times New Roman"/>
          <w:color w:val="000000"/>
          <w:sz w:val="24"/>
          <w:szCs w:val="24"/>
          <w:lang w:eastAsia="en-GB"/>
        </w:rPr>
        <w:t>k</w:t>
      </w:r>
      <w:r w:rsidRPr="006719F6">
        <w:rPr>
          <w:rFonts w:ascii="Times New Roman" w:eastAsia="Times New Roman" w:hAnsi="Times New Roman" w:cs="Times New Roman"/>
          <w:color w:val="000000"/>
          <w:sz w:val="24"/>
          <w:szCs w:val="24"/>
          <w:lang w:eastAsia="en-GB"/>
        </w:rPr>
        <w:t>tor yang mempengaruhi adalah:</w:t>
      </w:r>
    </w:p>
    <w:p w:rsidR="007762C3" w:rsidRPr="006719F6" w:rsidRDefault="007762C3" w:rsidP="00036F6C">
      <w:pPr>
        <w:numPr>
          <w:ilvl w:val="0"/>
          <w:numId w:val="3"/>
        </w:numPr>
        <w:tabs>
          <w:tab w:val="num" w:pos="0"/>
        </w:tabs>
        <w:autoSpaceDE w:val="0"/>
        <w:autoSpaceDN w:val="0"/>
        <w:adjustRightInd w:val="0"/>
        <w:spacing w:after="0" w:line="240" w:lineRule="auto"/>
        <w:ind w:left="1418"/>
        <w:jc w:val="both"/>
        <w:rPr>
          <w:rFonts w:ascii="Times New Roman" w:eastAsia="Times New Roman" w:hAnsi="Times New Roman" w:cs="Times New Roman"/>
          <w:color w:val="000000"/>
          <w:sz w:val="24"/>
          <w:szCs w:val="24"/>
          <w:lang w:val="id-ID"/>
        </w:rPr>
      </w:pPr>
      <w:r w:rsidRPr="006719F6">
        <w:rPr>
          <w:rFonts w:ascii="Times New Roman" w:eastAsia="Calibri" w:hAnsi="Times New Roman" w:cs="Times New Roman"/>
          <w:color w:val="000000"/>
          <w:sz w:val="24"/>
          <w:szCs w:val="24"/>
          <w:lang w:val="en-GB"/>
        </w:rPr>
        <w:t>Pegembangan, penambahan wawasan dan pengetahuan diri</w:t>
      </w:r>
    </w:p>
    <w:p w:rsidR="007762C3" w:rsidRPr="006719F6" w:rsidRDefault="007762C3" w:rsidP="00036F6C">
      <w:pPr>
        <w:numPr>
          <w:ilvl w:val="0"/>
          <w:numId w:val="3"/>
        </w:numPr>
        <w:tabs>
          <w:tab w:val="num" w:pos="0"/>
        </w:tabs>
        <w:autoSpaceDE w:val="0"/>
        <w:autoSpaceDN w:val="0"/>
        <w:adjustRightInd w:val="0"/>
        <w:spacing w:after="0" w:line="240" w:lineRule="auto"/>
        <w:ind w:left="1418"/>
        <w:jc w:val="both"/>
        <w:rPr>
          <w:rFonts w:ascii="Times New Roman" w:eastAsia="Times New Roman" w:hAnsi="Times New Roman" w:cs="Times New Roman"/>
          <w:color w:val="000000"/>
          <w:sz w:val="24"/>
          <w:szCs w:val="24"/>
          <w:lang w:val="id-ID"/>
        </w:rPr>
      </w:pPr>
      <w:r w:rsidRPr="006719F6">
        <w:rPr>
          <w:rFonts w:ascii="Times New Roman" w:eastAsia="Calibri" w:hAnsi="Times New Roman" w:cs="Times New Roman"/>
          <w:color w:val="000000"/>
          <w:sz w:val="24"/>
          <w:szCs w:val="24"/>
          <w:lang w:val="en-GB"/>
        </w:rPr>
        <w:t xml:space="preserve">Tanggung jawab dan tugas pokok jabatan </w:t>
      </w:r>
    </w:p>
    <w:p w:rsidR="007762C3" w:rsidRPr="006719F6" w:rsidRDefault="007762C3" w:rsidP="00036F6C">
      <w:pPr>
        <w:numPr>
          <w:ilvl w:val="0"/>
          <w:numId w:val="3"/>
        </w:numPr>
        <w:tabs>
          <w:tab w:val="num" w:pos="0"/>
        </w:tabs>
        <w:autoSpaceDE w:val="0"/>
        <w:autoSpaceDN w:val="0"/>
        <w:adjustRightInd w:val="0"/>
        <w:spacing w:after="0" w:line="240" w:lineRule="auto"/>
        <w:ind w:left="1418"/>
        <w:jc w:val="both"/>
        <w:rPr>
          <w:rFonts w:ascii="Times New Roman" w:eastAsia="Times New Roman" w:hAnsi="Times New Roman" w:cs="Times New Roman"/>
          <w:color w:val="000000"/>
          <w:sz w:val="24"/>
          <w:szCs w:val="24"/>
          <w:lang w:val="id-ID"/>
        </w:rPr>
      </w:pPr>
      <w:r w:rsidRPr="006719F6">
        <w:rPr>
          <w:rFonts w:ascii="Times New Roman" w:eastAsia="Calibri" w:hAnsi="Times New Roman" w:cs="Times New Roman"/>
          <w:color w:val="000000"/>
          <w:sz w:val="24"/>
          <w:szCs w:val="24"/>
          <w:lang w:val="en-GB"/>
        </w:rPr>
        <w:t xml:space="preserve">capaian prestasi dan karir serta </w:t>
      </w:r>
      <w:r w:rsidRPr="006719F6">
        <w:rPr>
          <w:rFonts w:ascii="Times New Roman" w:eastAsia="Times New Roman" w:hAnsi="Times New Roman" w:cs="Times New Roman"/>
          <w:color w:val="000000"/>
          <w:sz w:val="24"/>
          <w:szCs w:val="24"/>
          <w:lang w:val="id-ID" w:eastAsia="en-GB"/>
        </w:rPr>
        <w:t>merupakan sub unsur pengembangan profesi</w:t>
      </w:r>
    </w:p>
    <w:p w:rsidR="007762C3" w:rsidRPr="006719F6" w:rsidRDefault="007762C3" w:rsidP="00036F6C">
      <w:pPr>
        <w:numPr>
          <w:ilvl w:val="0"/>
          <w:numId w:val="3"/>
        </w:numPr>
        <w:tabs>
          <w:tab w:val="num" w:pos="0"/>
        </w:tabs>
        <w:autoSpaceDE w:val="0"/>
        <w:autoSpaceDN w:val="0"/>
        <w:adjustRightInd w:val="0"/>
        <w:spacing w:after="0" w:line="240" w:lineRule="auto"/>
        <w:ind w:left="1418"/>
        <w:jc w:val="both"/>
        <w:rPr>
          <w:rFonts w:ascii="Times New Roman" w:eastAsia="Times New Roman" w:hAnsi="Times New Roman" w:cs="Times New Roman"/>
          <w:color w:val="000000"/>
          <w:sz w:val="24"/>
          <w:szCs w:val="24"/>
          <w:lang w:val="id-ID"/>
        </w:rPr>
      </w:pPr>
      <w:r w:rsidRPr="006719F6">
        <w:rPr>
          <w:rFonts w:ascii="Times New Roman" w:eastAsia="Times New Roman" w:hAnsi="Times New Roman" w:cs="Times New Roman"/>
          <w:color w:val="000000"/>
          <w:sz w:val="24"/>
          <w:szCs w:val="24"/>
          <w:lang w:eastAsia="en-GB"/>
        </w:rPr>
        <w:t>Adanya kepuasan dan aktualisasi diri</w:t>
      </w:r>
    </w:p>
    <w:p w:rsidR="007762C3" w:rsidRPr="006719F6" w:rsidRDefault="007762C3" w:rsidP="00036F6C">
      <w:pPr>
        <w:spacing w:after="0" w:line="240" w:lineRule="auto"/>
        <w:ind w:firstLine="851"/>
        <w:contextualSpacing/>
        <w:jc w:val="both"/>
        <w:rPr>
          <w:rFonts w:ascii="Times New Roman" w:eastAsia="Calibri" w:hAnsi="Times New Roman" w:cs="Times New Roman"/>
          <w:sz w:val="24"/>
          <w:szCs w:val="24"/>
          <w:lang w:val="en-GB"/>
        </w:rPr>
      </w:pPr>
      <w:r w:rsidRPr="006719F6">
        <w:rPr>
          <w:rFonts w:ascii="Times New Roman" w:eastAsia="Calibri" w:hAnsi="Times New Roman" w:cs="Times New Roman"/>
          <w:sz w:val="24"/>
          <w:szCs w:val="24"/>
          <w:lang w:val="en-GB"/>
        </w:rPr>
        <w:t xml:space="preserve">  </w:t>
      </w:r>
    </w:p>
    <w:p w:rsidR="007762C3" w:rsidRPr="006719F6" w:rsidRDefault="007762C3" w:rsidP="00036F6C">
      <w:pPr>
        <w:pStyle w:val="ListParagraph"/>
        <w:numPr>
          <w:ilvl w:val="0"/>
          <w:numId w:val="46"/>
        </w:numPr>
        <w:spacing w:after="0" w:line="240" w:lineRule="auto"/>
        <w:ind w:left="993"/>
        <w:jc w:val="both"/>
        <w:rPr>
          <w:rFonts w:ascii="Times New Roman" w:hAnsi="Times New Roman" w:cs="Times New Roman"/>
          <w:sz w:val="24"/>
          <w:szCs w:val="24"/>
          <w:lang w:eastAsia="en-GB"/>
        </w:rPr>
      </w:pPr>
      <w:r w:rsidRPr="006719F6">
        <w:rPr>
          <w:rFonts w:ascii="Times New Roman" w:hAnsi="Times New Roman" w:cs="Times New Roman"/>
          <w:sz w:val="24"/>
          <w:szCs w:val="24"/>
          <w:lang w:eastAsia="en-GB"/>
        </w:rPr>
        <w:t xml:space="preserve">Motivasi ekstrinsik. </w:t>
      </w:r>
    </w:p>
    <w:p w:rsidR="007762C3" w:rsidRPr="006719F6" w:rsidRDefault="007762C3" w:rsidP="00036F6C">
      <w:pPr>
        <w:spacing w:after="0" w:line="240" w:lineRule="auto"/>
        <w:ind w:left="993"/>
        <w:contextualSpacing/>
        <w:jc w:val="both"/>
        <w:rPr>
          <w:rFonts w:ascii="Times New Roman" w:hAnsi="Times New Roman" w:cs="Times New Roman"/>
          <w:sz w:val="24"/>
          <w:szCs w:val="24"/>
          <w:lang w:eastAsia="en-GB"/>
        </w:rPr>
      </w:pPr>
      <w:r w:rsidRPr="006719F6">
        <w:rPr>
          <w:rFonts w:ascii="Times New Roman" w:hAnsi="Times New Roman" w:cs="Times New Roman"/>
          <w:sz w:val="24"/>
          <w:szCs w:val="24"/>
          <w:lang w:eastAsia="en-GB"/>
        </w:rPr>
        <w:t xml:space="preserve">Lingkungan BPSDM Provinsi Jambi telah mendukung semangat widyaiswara untuk membuat karya tulis ilmiah. Hal ini didukung dengan </w:t>
      </w:r>
      <w:proofErr w:type="gramStart"/>
      <w:r w:rsidRPr="006719F6">
        <w:rPr>
          <w:rFonts w:ascii="Times New Roman" w:hAnsi="Times New Roman" w:cs="Times New Roman"/>
          <w:sz w:val="24"/>
          <w:szCs w:val="24"/>
          <w:lang w:eastAsia="en-GB"/>
        </w:rPr>
        <w:t xml:space="preserve">adanya </w:t>
      </w:r>
      <w:r w:rsidRPr="006719F6">
        <w:rPr>
          <w:rFonts w:ascii="Times New Roman" w:hAnsi="Times New Roman" w:cs="Times New Roman"/>
          <w:i/>
          <w:sz w:val="24"/>
          <w:szCs w:val="24"/>
          <w:lang w:eastAsia="en-GB"/>
        </w:rPr>
        <w:t xml:space="preserve"> </w:t>
      </w:r>
      <w:r w:rsidRPr="006719F6">
        <w:rPr>
          <w:rFonts w:ascii="Times New Roman" w:hAnsi="Times New Roman" w:cs="Times New Roman"/>
          <w:sz w:val="24"/>
          <w:szCs w:val="24"/>
          <w:lang w:eastAsia="en-GB"/>
        </w:rPr>
        <w:t>fasilitas</w:t>
      </w:r>
      <w:proofErr w:type="gramEnd"/>
      <w:r w:rsidRPr="006719F6">
        <w:rPr>
          <w:rFonts w:ascii="Times New Roman" w:hAnsi="Times New Roman" w:cs="Times New Roman"/>
          <w:sz w:val="24"/>
          <w:szCs w:val="24"/>
          <w:lang w:eastAsia="en-GB"/>
        </w:rPr>
        <w:t xml:space="preserve"> atau sarana dan prasarana pendukung untuk melaksanakan tugas widyaiswara sudah tersedia, di antara sarana yang tersedia dan mendukung adalah ruangan widyaiswara, jaringan internet, perpustakaan sebagai bahan rujukan dan lingkungan yang nyaman dan jauh dari kebisingan</w:t>
      </w:r>
    </w:p>
    <w:p w:rsidR="007762C3" w:rsidRPr="006719F6" w:rsidRDefault="007762C3" w:rsidP="00036F6C">
      <w:pPr>
        <w:spacing w:after="0" w:line="240" w:lineRule="auto"/>
        <w:ind w:left="993"/>
        <w:jc w:val="both"/>
        <w:rPr>
          <w:rFonts w:ascii="Times New Roman" w:hAnsi="Times New Roman" w:cs="Times New Roman"/>
          <w:sz w:val="24"/>
          <w:szCs w:val="24"/>
          <w:lang w:eastAsia="en-GB"/>
        </w:rPr>
      </w:pPr>
      <w:r w:rsidRPr="006719F6">
        <w:rPr>
          <w:rFonts w:ascii="Times New Roman" w:hAnsi="Times New Roman" w:cs="Times New Roman"/>
          <w:sz w:val="24"/>
          <w:szCs w:val="24"/>
          <w:lang w:eastAsia="en-GB"/>
        </w:rPr>
        <w:t xml:space="preserve">Pimpinan BPSDM Provinsi Jambi sangat mendukung pembuatan karya tulis </w:t>
      </w:r>
      <w:proofErr w:type="gramStart"/>
      <w:r w:rsidRPr="006719F6">
        <w:rPr>
          <w:rFonts w:ascii="Times New Roman" w:hAnsi="Times New Roman" w:cs="Times New Roman"/>
          <w:sz w:val="24"/>
          <w:szCs w:val="24"/>
          <w:lang w:eastAsia="en-GB"/>
        </w:rPr>
        <w:t>ilmiah  widyaiswara</w:t>
      </w:r>
      <w:proofErr w:type="gramEnd"/>
      <w:r w:rsidRPr="006719F6">
        <w:rPr>
          <w:rFonts w:ascii="Times New Roman" w:hAnsi="Times New Roman" w:cs="Times New Roman"/>
          <w:sz w:val="24"/>
          <w:szCs w:val="24"/>
          <w:lang w:eastAsia="en-GB"/>
        </w:rPr>
        <w:t xml:space="preserve">, di antara bukti dukungan tersebut adalah: </w:t>
      </w:r>
    </w:p>
    <w:p w:rsidR="007762C3" w:rsidRPr="006719F6" w:rsidRDefault="007762C3" w:rsidP="00036F6C">
      <w:pPr>
        <w:numPr>
          <w:ilvl w:val="0"/>
          <w:numId w:val="4"/>
        </w:numPr>
        <w:spacing w:after="0" w:line="240" w:lineRule="auto"/>
        <w:ind w:left="1560"/>
        <w:contextualSpacing/>
        <w:jc w:val="both"/>
        <w:rPr>
          <w:rFonts w:ascii="Times New Roman" w:hAnsi="Times New Roman" w:cs="Times New Roman"/>
          <w:i/>
          <w:sz w:val="24"/>
          <w:szCs w:val="24"/>
          <w:lang w:eastAsia="en-GB"/>
        </w:rPr>
      </w:pPr>
      <w:r w:rsidRPr="006719F6">
        <w:rPr>
          <w:rFonts w:ascii="Times New Roman" w:hAnsi="Times New Roman" w:cs="Times New Roman"/>
          <w:sz w:val="24"/>
          <w:szCs w:val="24"/>
          <w:lang w:eastAsia="en-GB"/>
        </w:rPr>
        <w:t>Penganggaran dan program Diklat penulisan karya tulis ilmiah yang dilakukan setiap tahun</w:t>
      </w:r>
    </w:p>
    <w:p w:rsidR="007762C3" w:rsidRPr="006719F6" w:rsidRDefault="007762C3" w:rsidP="00036F6C">
      <w:pPr>
        <w:numPr>
          <w:ilvl w:val="0"/>
          <w:numId w:val="4"/>
        </w:numPr>
        <w:spacing w:after="0" w:line="240" w:lineRule="auto"/>
        <w:ind w:left="1560"/>
        <w:contextualSpacing/>
        <w:jc w:val="both"/>
        <w:rPr>
          <w:rFonts w:ascii="Times New Roman" w:hAnsi="Times New Roman" w:cs="Times New Roman"/>
          <w:i/>
          <w:sz w:val="24"/>
          <w:szCs w:val="24"/>
          <w:lang w:eastAsia="en-GB"/>
        </w:rPr>
      </w:pPr>
      <w:r w:rsidRPr="006719F6">
        <w:rPr>
          <w:rFonts w:ascii="Times New Roman" w:hAnsi="Times New Roman" w:cs="Times New Roman"/>
          <w:sz w:val="24"/>
          <w:szCs w:val="24"/>
          <w:lang w:eastAsia="en-GB"/>
        </w:rPr>
        <w:t xml:space="preserve">Mengikutsertakan widyaiswara dalam kegiatan seminar, konfrensi dan pertemuan ilmiah lainnya, baik di dalam daerah maupun di luar daerah. </w:t>
      </w:r>
    </w:p>
    <w:p w:rsidR="007762C3" w:rsidRPr="006719F6" w:rsidRDefault="007762C3" w:rsidP="00036F6C">
      <w:pPr>
        <w:numPr>
          <w:ilvl w:val="0"/>
          <w:numId w:val="4"/>
        </w:numPr>
        <w:spacing w:after="0" w:line="240" w:lineRule="auto"/>
        <w:ind w:left="1560"/>
        <w:contextualSpacing/>
        <w:jc w:val="both"/>
        <w:rPr>
          <w:rFonts w:ascii="Times New Roman" w:hAnsi="Times New Roman" w:cs="Times New Roman"/>
          <w:i/>
          <w:sz w:val="24"/>
          <w:szCs w:val="24"/>
          <w:lang w:eastAsia="en-GB"/>
        </w:rPr>
      </w:pPr>
      <w:r w:rsidRPr="006719F6">
        <w:rPr>
          <w:rFonts w:ascii="Times New Roman" w:hAnsi="Times New Roman" w:cs="Times New Roman"/>
          <w:sz w:val="24"/>
          <w:szCs w:val="24"/>
          <w:lang w:eastAsia="en-GB"/>
        </w:rPr>
        <w:t>Pembuatan jurnal ilmiah sebagai wadah untuk menyalurkan atau publikasi karya tulis ilmiah yang dimiliki oleh widyaiswara.</w:t>
      </w:r>
      <w:r w:rsidRPr="006719F6">
        <w:rPr>
          <w:rFonts w:ascii="Times New Roman" w:hAnsi="Times New Roman" w:cs="Times New Roman"/>
          <w:i/>
          <w:sz w:val="24"/>
          <w:szCs w:val="24"/>
          <w:lang w:eastAsia="en-GB"/>
        </w:rPr>
        <w:t xml:space="preserve">  </w:t>
      </w:r>
    </w:p>
    <w:p w:rsidR="007762C3" w:rsidRPr="006719F6" w:rsidRDefault="007762C3" w:rsidP="00036F6C">
      <w:pPr>
        <w:spacing w:after="0" w:line="240" w:lineRule="auto"/>
        <w:ind w:left="1560"/>
        <w:contextualSpacing/>
        <w:jc w:val="both"/>
        <w:rPr>
          <w:rFonts w:ascii="Times New Roman" w:hAnsi="Times New Roman" w:cs="Times New Roman"/>
          <w:i/>
          <w:sz w:val="24"/>
          <w:szCs w:val="24"/>
          <w:lang w:eastAsia="en-GB"/>
        </w:rPr>
      </w:pPr>
    </w:p>
    <w:p w:rsidR="007762C3" w:rsidRPr="006719F6" w:rsidRDefault="007762C3" w:rsidP="00036F6C">
      <w:pPr>
        <w:spacing w:after="0" w:line="240" w:lineRule="auto"/>
        <w:jc w:val="both"/>
        <w:rPr>
          <w:rFonts w:ascii="Times New Roman" w:hAnsi="Times New Roman" w:cs="Times New Roman"/>
          <w:b/>
          <w:sz w:val="24"/>
          <w:szCs w:val="24"/>
          <w:lang w:eastAsia="en-GB"/>
        </w:rPr>
      </w:pPr>
      <w:r w:rsidRPr="006719F6">
        <w:rPr>
          <w:rFonts w:ascii="Times New Roman" w:hAnsi="Times New Roman" w:cs="Times New Roman"/>
          <w:b/>
          <w:sz w:val="24"/>
          <w:szCs w:val="24"/>
          <w:lang w:eastAsia="en-GB"/>
        </w:rPr>
        <w:t>Saran</w:t>
      </w:r>
    </w:p>
    <w:p w:rsidR="007762C3" w:rsidRPr="006719F6" w:rsidRDefault="007762C3" w:rsidP="00036F6C">
      <w:pPr>
        <w:spacing w:after="0" w:line="240" w:lineRule="auto"/>
        <w:ind w:firstLine="567"/>
        <w:contextualSpacing/>
        <w:jc w:val="both"/>
        <w:rPr>
          <w:rFonts w:ascii="Times New Roman" w:hAnsi="Times New Roman" w:cs="Times New Roman"/>
          <w:sz w:val="24"/>
          <w:szCs w:val="24"/>
        </w:rPr>
      </w:pPr>
      <w:r w:rsidRPr="006719F6">
        <w:rPr>
          <w:rFonts w:ascii="Times New Roman" w:hAnsi="Times New Roman" w:cs="Times New Roman"/>
          <w:sz w:val="24"/>
          <w:szCs w:val="24"/>
        </w:rPr>
        <w:t xml:space="preserve">Dalam rangka </w:t>
      </w:r>
      <w:proofErr w:type="gramStart"/>
      <w:r w:rsidRPr="006719F6">
        <w:rPr>
          <w:rFonts w:ascii="Times New Roman" w:hAnsi="Times New Roman" w:cs="Times New Roman"/>
          <w:sz w:val="24"/>
          <w:szCs w:val="24"/>
        </w:rPr>
        <w:t>meningkatkan  motivasi</w:t>
      </w:r>
      <w:proofErr w:type="gramEnd"/>
      <w:r w:rsidRPr="006719F6">
        <w:rPr>
          <w:rFonts w:ascii="Times New Roman" w:hAnsi="Times New Roman" w:cs="Times New Roman"/>
          <w:sz w:val="24"/>
          <w:szCs w:val="24"/>
        </w:rPr>
        <w:t xml:space="preserve"> widyaiswara BPSDM Provinsi Jambi untuk membuat karya tulis ilmiah perlu disarankan beberapa hal sebagai berikut:</w:t>
      </w:r>
    </w:p>
    <w:p w:rsidR="007762C3" w:rsidRPr="006719F6" w:rsidRDefault="007762C3" w:rsidP="00036F6C">
      <w:pPr>
        <w:numPr>
          <w:ilvl w:val="0"/>
          <w:numId w:val="5"/>
        </w:numPr>
        <w:spacing w:after="0" w:line="240" w:lineRule="auto"/>
        <w:contextualSpacing/>
        <w:jc w:val="both"/>
        <w:rPr>
          <w:rFonts w:ascii="Times New Roman" w:hAnsi="Times New Roman" w:cs="Times New Roman"/>
          <w:sz w:val="24"/>
          <w:szCs w:val="24"/>
        </w:rPr>
      </w:pPr>
      <w:r w:rsidRPr="006719F6">
        <w:rPr>
          <w:rFonts w:ascii="Times New Roman" w:hAnsi="Times New Roman" w:cs="Times New Roman"/>
          <w:sz w:val="24"/>
          <w:szCs w:val="24"/>
        </w:rPr>
        <w:t>Perlu dilakukan pengaturan jadwal secara struktural oleh widyaiswara sehingga setiap tahun widyaiswara dapat menghasilkan karya tulis ilmiah.</w:t>
      </w:r>
    </w:p>
    <w:p w:rsidR="007762C3" w:rsidRPr="006719F6" w:rsidRDefault="007762C3" w:rsidP="00036F6C">
      <w:pPr>
        <w:numPr>
          <w:ilvl w:val="0"/>
          <w:numId w:val="5"/>
        </w:numPr>
        <w:spacing w:after="0" w:line="240" w:lineRule="auto"/>
        <w:contextualSpacing/>
        <w:jc w:val="both"/>
        <w:rPr>
          <w:rFonts w:ascii="Times New Roman" w:hAnsi="Times New Roman" w:cs="Times New Roman"/>
          <w:sz w:val="24"/>
          <w:szCs w:val="24"/>
        </w:rPr>
      </w:pPr>
      <w:r w:rsidRPr="006719F6">
        <w:rPr>
          <w:rFonts w:ascii="Times New Roman" w:hAnsi="Times New Roman" w:cs="Times New Roman"/>
          <w:sz w:val="24"/>
          <w:szCs w:val="24"/>
        </w:rPr>
        <w:t>Widyaiswara diharapkan dapat ikutserta dalam setiap kegiatan ilmiah seperti seminar, konferensi, dan pertemuan ilmiah lainnya, guna untuk membiasakan diri widyaiswara untuk berpikir teoritis dan praktis serta dapat dituangkan dalam karya tulis ilmiah.</w:t>
      </w:r>
    </w:p>
    <w:p w:rsidR="007762C3" w:rsidRPr="006719F6" w:rsidRDefault="007762C3" w:rsidP="00036F6C">
      <w:pPr>
        <w:numPr>
          <w:ilvl w:val="0"/>
          <w:numId w:val="5"/>
        </w:numPr>
        <w:spacing w:after="0" w:line="240" w:lineRule="auto"/>
        <w:contextualSpacing/>
        <w:jc w:val="both"/>
        <w:rPr>
          <w:rFonts w:ascii="Times New Roman" w:hAnsi="Times New Roman" w:cs="Times New Roman"/>
          <w:sz w:val="24"/>
          <w:szCs w:val="24"/>
        </w:rPr>
      </w:pPr>
      <w:r w:rsidRPr="006719F6">
        <w:rPr>
          <w:rFonts w:ascii="Times New Roman" w:hAnsi="Times New Roman" w:cs="Times New Roman"/>
          <w:sz w:val="24"/>
          <w:szCs w:val="24"/>
        </w:rPr>
        <w:t xml:space="preserve">Pihak BPSDM diharapkan dapat meningkatkan anggaran guna membuat program atau kegiatan ilmiah untuk peningkatan kompetensi widyaiswara.  </w:t>
      </w:r>
    </w:p>
    <w:p w:rsidR="00130949" w:rsidRPr="006719F6" w:rsidRDefault="006469B7" w:rsidP="00036F6C">
      <w:pPr>
        <w:pStyle w:val="ListParagraph"/>
        <w:numPr>
          <w:ilvl w:val="0"/>
          <w:numId w:val="5"/>
        </w:numPr>
        <w:spacing w:after="0" w:line="240" w:lineRule="auto"/>
        <w:jc w:val="both"/>
        <w:rPr>
          <w:rFonts w:ascii="Times New Roman" w:hAnsi="Times New Roman" w:cs="Times New Roman"/>
          <w:sz w:val="24"/>
          <w:szCs w:val="24"/>
        </w:rPr>
      </w:pPr>
      <w:r w:rsidRPr="006719F6">
        <w:rPr>
          <w:rFonts w:ascii="Times New Roman" w:hAnsi="Times New Roman" w:cs="Times New Roman"/>
          <w:sz w:val="24"/>
          <w:szCs w:val="24"/>
          <w:lang w:val="en-US" w:eastAsia="en-GB"/>
        </w:rPr>
        <w:t>P</w:t>
      </w:r>
      <w:r w:rsidRPr="006719F6">
        <w:rPr>
          <w:rFonts w:ascii="Times New Roman" w:hAnsi="Times New Roman" w:cs="Times New Roman"/>
          <w:sz w:val="24"/>
          <w:szCs w:val="24"/>
          <w:lang w:eastAsia="en-GB"/>
        </w:rPr>
        <w:t xml:space="preserve">ihak BPSDM Provinsi Jambi </w:t>
      </w:r>
      <w:r w:rsidRPr="006719F6">
        <w:rPr>
          <w:rFonts w:ascii="Times New Roman" w:hAnsi="Times New Roman" w:cs="Times New Roman"/>
          <w:sz w:val="24"/>
          <w:szCs w:val="24"/>
          <w:lang w:val="en-US" w:eastAsia="en-GB"/>
        </w:rPr>
        <w:t xml:space="preserve">agar </w:t>
      </w:r>
      <w:r w:rsidRPr="006719F6">
        <w:rPr>
          <w:rFonts w:ascii="Times New Roman" w:hAnsi="Times New Roman" w:cs="Times New Roman"/>
          <w:sz w:val="24"/>
          <w:szCs w:val="24"/>
          <w:lang w:eastAsia="en-GB"/>
        </w:rPr>
        <w:t xml:space="preserve">menyediakan anggaran pendukung sebagai biaya sarana prasaran yang diperlukan dalam penulisan karya tulis ilmiah. Selain itu, penting dimasukkan karya tulis ilmiah sebagai beban kinerja widyaiswara yang harus dimuatkan dalam Sasaran Kinerja Pegawai (SKP). </w:t>
      </w:r>
    </w:p>
    <w:p w:rsidR="00036F6C" w:rsidRDefault="00036F6C" w:rsidP="00130949">
      <w:pPr>
        <w:spacing w:line="360" w:lineRule="auto"/>
        <w:contextualSpacing/>
        <w:jc w:val="both"/>
        <w:rPr>
          <w:rFonts w:ascii="Times New Roman" w:hAnsi="Times New Roman" w:cs="Times New Roman"/>
          <w:sz w:val="24"/>
          <w:szCs w:val="24"/>
        </w:rPr>
        <w:sectPr w:rsidR="00036F6C" w:rsidSect="00036F6C">
          <w:endnotePr>
            <w:numFmt w:val="decimal"/>
          </w:endnotePr>
          <w:type w:val="continuous"/>
          <w:pgSz w:w="12240" w:h="15840"/>
          <w:pgMar w:top="1701" w:right="1418" w:bottom="1418" w:left="1701" w:header="720" w:footer="720" w:gutter="0"/>
          <w:cols w:num="2" w:space="720"/>
          <w:docGrid w:linePitch="360"/>
        </w:sectPr>
      </w:pPr>
    </w:p>
    <w:p w:rsidR="00130949" w:rsidRPr="006719F6" w:rsidRDefault="00130949" w:rsidP="00130949">
      <w:pPr>
        <w:spacing w:line="360" w:lineRule="auto"/>
        <w:contextualSpacing/>
        <w:jc w:val="both"/>
        <w:rPr>
          <w:rFonts w:ascii="Times New Roman" w:hAnsi="Times New Roman" w:cs="Times New Roman"/>
          <w:sz w:val="24"/>
          <w:szCs w:val="24"/>
        </w:rPr>
      </w:pPr>
    </w:p>
    <w:p w:rsidR="00D26C5B" w:rsidRDefault="00D26C5B" w:rsidP="00CB24C8">
      <w:pPr>
        <w:tabs>
          <w:tab w:val="left" w:pos="426"/>
        </w:tabs>
        <w:suppressAutoHyphens/>
        <w:spacing w:after="0" w:line="360" w:lineRule="auto"/>
        <w:rPr>
          <w:rFonts w:ascii="Arial" w:eastAsia="SimSun" w:hAnsi="Arial" w:cs="Arial"/>
          <w:b/>
          <w:color w:val="000000"/>
          <w:kern w:val="1"/>
          <w:sz w:val="24"/>
          <w:szCs w:val="24"/>
          <w:lang w:eastAsia="ar-SA"/>
        </w:rPr>
      </w:pPr>
    </w:p>
    <w:p w:rsidR="00E6680F" w:rsidRPr="00B60AC9" w:rsidRDefault="00E6680F" w:rsidP="00CB24C8">
      <w:pPr>
        <w:tabs>
          <w:tab w:val="left" w:pos="426"/>
        </w:tabs>
        <w:suppressAutoHyphens/>
        <w:spacing w:after="0" w:line="360" w:lineRule="auto"/>
        <w:rPr>
          <w:rFonts w:ascii="Times New Roman" w:eastAsia="SimSun" w:hAnsi="Times New Roman" w:cs="Times New Roman"/>
          <w:b/>
          <w:color w:val="000000"/>
          <w:kern w:val="1"/>
          <w:sz w:val="24"/>
          <w:szCs w:val="24"/>
          <w:lang w:eastAsia="ar-SA"/>
        </w:rPr>
      </w:pPr>
    </w:p>
    <w:p w:rsidR="00E6680F" w:rsidRPr="00B60AC9" w:rsidRDefault="00E6680F" w:rsidP="00CB24C8">
      <w:pPr>
        <w:tabs>
          <w:tab w:val="left" w:pos="426"/>
        </w:tabs>
        <w:suppressAutoHyphens/>
        <w:spacing w:after="0" w:line="360" w:lineRule="auto"/>
        <w:rPr>
          <w:rFonts w:ascii="Times New Roman" w:eastAsia="SimSun" w:hAnsi="Times New Roman" w:cs="Times New Roman"/>
          <w:b/>
          <w:color w:val="000000"/>
          <w:kern w:val="1"/>
          <w:sz w:val="24"/>
          <w:szCs w:val="24"/>
          <w:lang w:eastAsia="ar-SA"/>
        </w:rPr>
        <w:sectPr w:rsidR="00E6680F" w:rsidRPr="00B60AC9" w:rsidSect="00036F6C">
          <w:endnotePr>
            <w:numFmt w:val="decimal"/>
          </w:endnotePr>
          <w:type w:val="continuous"/>
          <w:pgSz w:w="12240" w:h="15840"/>
          <w:pgMar w:top="1701" w:right="1418" w:bottom="1418" w:left="1701" w:header="720" w:footer="720" w:gutter="0"/>
          <w:cols w:space="720"/>
          <w:docGrid w:linePitch="360"/>
        </w:sectPr>
      </w:pPr>
    </w:p>
    <w:p w:rsidR="00CB24C8" w:rsidRPr="00B60AC9" w:rsidRDefault="00AF5F20" w:rsidP="00CB24C8">
      <w:pPr>
        <w:tabs>
          <w:tab w:val="left" w:pos="426"/>
        </w:tabs>
        <w:suppressAutoHyphens/>
        <w:spacing w:after="0" w:line="360" w:lineRule="auto"/>
        <w:rPr>
          <w:rFonts w:ascii="Times New Roman" w:eastAsia="SimSun" w:hAnsi="Times New Roman" w:cs="Times New Roman"/>
          <w:b/>
          <w:color w:val="000000"/>
          <w:kern w:val="1"/>
          <w:sz w:val="24"/>
          <w:szCs w:val="24"/>
          <w:lang w:eastAsia="ar-SA"/>
        </w:rPr>
      </w:pPr>
      <w:r w:rsidRPr="00B60AC9">
        <w:rPr>
          <w:rFonts w:ascii="Times New Roman" w:eastAsia="SimSun" w:hAnsi="Times New Roman" w:cs="Times New Roman"/>
          <w:b/>
          <w:color w:val="000000"/>
          <w:kern w:val="1"/>
          <w:sz w:val="24"/>
          <w:szCs w:val="24"/>
          <w:lang w:eastAsia="ar-SA"/>
        </w:rPr>
        <w:t>DAFTAR PUSTAKA</w:t>
      </w:r>
    </w:p>
    <w:p w:rsidR="00AF5F20" w:rsidRPr="00B60AC9" w:rsidRDefault="00AF5F20" w:rsidP="00AF5F20">
      <w:pPr>
        <w:tabs>
          <w:tab w:val="left" w:pos="567"/>
        </w:tabs>
        <w:suppressAutoHyphens/>
        <w:spacing w:after="0" w:line="240" w:lineRule="auto"/>
        <w:ind w:left="567" w:hanging="567"/>
        <w:jc w:val="both"/>
        <w:rPr>
          <w:rFonts w:ascii="Times New Roman" w:eastAsia="SimSun" w:hAnsi="Times New Roman" w:cs="Times New Roman"/>
          <w:kern w:val="1"/>
          <w:sz w:val="24"/>
          <w:szCs w:val="24"/>
          <w:lang w:eastAsia="ar-SA"/>
        </w:rPr>
      </w:pPr>
    </w:p>
    <w:p w:rsidR="008D3EB1" w:rsidRPr="00B60AC9" w:rsidRDefault="008D3EB1" w:rsidP="00AF5F20">
      <w:pPr>
        <w:tabs>
          <w:tab w:val="left" w:pos="567"/>
        </w:tabs>
        <w:suppressAutoHyphens/>
        <w:spacing w:after="0" w:line="240" w:lineRule="auto"/>
        <w:ind w:left="567" w:hanging="567"/>
        <w:jc w:val="both"/>
        <w:rPr>
          <w:rFonts w:ascii="Times New Roman" w:eastAsia="SimSun" w:hAnsi="Times New Roman" w:cs="Times New Roman"/>
          <w:b/>
          <w:i/>
          <w:kern w:val="1"/>
          <w:sz w:val="24"/>
          <w:szCs w:val="24"/>
          <w:lang w:eastAsia="ar-SA"/>
        </w:rPr>
        <w:sectPr w:rsidR="008D3EB1" w:rsidRPr="00B60AC9" w:rsidSect="00B60AC9">
          <w:endnotePr>
            <w:numFmt w:val="decimal"/>
          </w:endnotePr>
          <w:type w:val="continuous"/>
          <w:pgSz w:w="12240" w:h="15840"/>
          <w:pgMar w:top="1701" w:right="1418" w:bottom="1418" w:left="1701" w:header="720" w:footer="720" w:gutter="0"/>
          <w:cols w:num="2" w:space="720"/>
          <w:docGrid w:linePitch="360"/>
        </w:sectPr>
      </w:pPr>
    </w:p>
    <w:p w:rsidR="00AF5F20" w:rsidRPr="00B60AC9" w:rsidRDefault="00AF5F20" w:rsidP="00AF5F20">
      <w:pPr>
        <w:tabs>
          <w:tab w:val="left" w:pos="567"/>
        </w:tabs>
        <w:suppressAutoHyphens/>
        <w:spacing w:after="0" w:line="240" w:lineRule="auto"/>
        <w:ind w:left="567" w:hanging="567"/>
        <w:jc w:val="both"/>
        <w:rPr>
          <w:rFonts w:ascii="Times New Roman" w:eastAsia="SimSun" w:hAnsi="Times New Roman" w:cs="Times New Roman"/>
          <w:kern w:val="1"/>
          <w:sz w:val="24"/>
          <w:szCs w:val="24"/>
          <w:lang w:eastAsia="ar-SA"/>
        </w:rPr>
      </w:pPr>
      <w:r w:rsidRPr="00B60AC9">
        <w:rPr>
          <w:rFonts w:ascii="Times New Roman" w:eastAsia="SimSun" w:hAnsi="Times New Roman" w:cs="Times New Roman"/>
          <w:b/>
          <w:i/>
          <w:kern w:val="1"/>
          <w:sz w:val="24"/>
          <w:szCs w:val="24"/>
          <w:lang w:eastAsia="ar-SA"/>
        </w:rPr>
        <w:t>Buku</w:t>
      </w:r>
      <w:r w:rsidRPr="00B60AC9">
        <w:rPr>
          <w:rFonts w:ascii="Times New Roman" w:eastAsia="SimSun" w:hAnsi="Times New Roman" w:cs="Times New Roman"/>
          <w:kern w:val="1"/>
          <w:sz w:val="24"/>
          <w:szCs w:val="24"/>
          <w:lang w:eastAsia="ar-SA"/>
        </w:rPr>
        <w:t xml:space="preserve">: </w:t>
      </w:r>
    </w:p>
    <w:p w:rsidR="00AF5F20" w:rsidRDefault="00AF5F20" w:rsidP="00AF5F20">
      <w:pPr>
        <w:tabs>
          <w:tab w:val="left" w:pos="567"/>
        </w:tabs>
        <w:suppressAutoHyphens/>
        <w:spacing w:after="0" w:line="240" w:lineRule="auto"/>
        <w:ind w:left="567" w:hanging="567"/>
        <w:jc w:val="both"/>
        <w:rPr>
          <w:rFonts w:ascii="Arial" w:eastAsia="SimSun" w:hAnsi="Arial" w:cs="Arial"/>
          <w:kern w:val="1"/>
          <w:sz w:val="24"/>
          <w:szCs w:val="24"/>
          <w:lang w:eastAsia="ar-SA"/>
        </w:rPr>
      </w:pPr>
    </w:p>
    <w:p w:rsidR="00AF5F20" w:rsidRPr="00C9224C" w:rsidRDefault="00AF5F20" w:rsidP="00AF5F20">
      <w:pPr>
        <w:tabs>
          <w:tab w:val="left" w:pos="567"/>
        </w:tabs>
        <w:suppressAutoHyphens/>
        <w:spacing w:after="0" w:line="240" w:lineRule="auto"/>
        <w:ind w:left="567" w:hanging="567"/>
        <w:jc w:val="both"/>
        <w:rPr>
          <w:rFonts w:ascii="Times New Roman" w:eastAsia="SimSun" w:hAnsi="Times New Roman" w:cs="Times New Roman"/>
          <w:kern w:val="1"/>
          <w:sz w:val="24"/>
          <w:szCs w:val="24"/>
          <w:lang w:val="en-GB" w:eastAsia="ar-SA"/>
        </w:rPr>
      </w:pPr>
      <w:r w:rsidRPr="00C9224C">
        <w:rPr>
          <w:rFonts w:ascii="Times New Roman" w:eastAsia="SimSun" w:hAnsi="Times New Roman" w:cs="Times New Roman"/>
          <w:kern w:val="1"/>
          <w:sz w:val="24"/>
          <w:szCs w:val="24"/>
          <w:lang w:eastAsia="ar-SA"/>
        </w:rPr>
        <w:t xml:space="preserve">Abraham H. Maslow, 2010, </w:t>
      </w:r>
      <w:r w:rsidRPr="00C9224C">
        <w:rPr>
          <w:rFonts w:ascii="Times New Roman" w:eastAsia="SimSun" w:hAnsi="Times New Roman" w:cs="Times New Roman"/>
          <w:i/>
          <w:kern w:val="1"/>
          <w:sz w:val="24"/>
          <w:szCs w:val="24"/>
          <w:lang w:eastAsia="ar-SA"/>
        </w:rPr>
        <w:t>Motivation and Personality</w:t>
      </w:r>
      <w:r w:rsidRPr="00C9224C">
        <w:rPr>
          <w:rFonts w:ascii="Times New Roman" w:eastAsia="SimSun" w:hAnsi="Times New Roman" w:cs="Times New Roman"/>
          <w:kern w:val="1"/>
          <w:sz w:val="24"/>
          <w:szCs w:val="24"/>
          <w:lang w:eastAsia="ar-SA"/>
        </w:rPr>
        <w:t>, Jakarta</w:t>
      </w:r>
      <w:r w:rsidRPr="00C9224C">
        <w:rPr>
          <w:rFonts w:ascii="Times New Roman" w:eastAsia="SimSun" w:hAnsi="Times New Roman" w:cs="Times New Roman"/>
          <w:kern w:val="1"/>
          <w:sz w:val="24"/>
          <w:szCs w:val="24"/>
          <w:lang w:val="en-GB" w:eastAsia="ar-SA"/>
        </w:rPr>
        <w:t>: Rajawali</w:t>
      </w:r>
    </w:p>
    <w:p w:rsidR="00AF5F20" w:rsidRPr="00C9224C" w:rsidRDefault="00AF5F20" w:rsidP="00AF5F20">
      <w:pPr>
        <w:tabs>
          <w:tab w:val="left" w:pos="567"/>
        </w:tabs>
        <w:suppressAutoHyphens/>
        <w:spacing w:after="0" w:line="240" w:lineRule="auto"/>
        <w:ind w:left="567" w:hanging="567"/>
        <w:jc w:val="both"/>
        <w:rPr>
          <w:rFonts w:ascii="Times New Roman" w:eastAsia="SimSun" w:hAnsi="Times New Roman" w:cs="Times New Roman"/>
          <w:kern w:val="1"/>
          <w:sz w:val="24"/>
          <w:szCs w:val="24"/>
          <w:lang w:eastAsia="ar-SA"/>
        </w:rPr>
      </w:pPr>
    </w:p>
    <w:p w:rsidR="00B771F9" w:rsidRPr="00C9224C" w:rsidRDefault="00B771F9" w:rsidP="00B771F9">
      <w:pPr>
        <w:tabs>
          <w:tab w:val="left" w:pos="567"/>
        </w:tabs>
        <w:suppressAutoHyphens/>
        <w:spacing w:after="0" w:line="240" w:lineRule="auto"/>
        <w:ind w:left="567" w:hanging="567"/>
        <w:jc w:val="both"/>
        <w:rPr>
          <w:rFonts w:ascii="Times New Roman" w:hAnsi="Times New Roman" w:cs="Times New Roman"/>
          <w:sz w:val="24"/>
          <w:szCs w:val="24"/>
        </w:rPr>
      </w:pPr>
      <w:r w:rsidRPr="00C9224C">
        <w:rPr>
          <w:rFonts w:ascii="Times New Roman" w:eastAsia="SimSun" w:hAnsi="Times New Roman" w:cs="Times New Roman"/>
          <w:kern w:val="1"/>
          <w:sz w:val="24"/>
          <w:szCs w:val="24"/>
          <w:lang w:val="en-GB" w:eastAsia="ar-SA"/>
        </w:rPr>
        <w:t xml:space="preserve">Abu, Ahmadi, 2007, </w:t>
      </w:r>
      <w:r w:rsidRPr="00C9224C">
        <w:rPr>
          <w:rFonts w:ascii="Times New Roman" w:eastAsia="SimSun" w:hAnsi="Times New Roman" w:cs="Times New Roman"/>
          <w:i/>
          <w:kern w:val="1"/>
          <w:sz w:val="24"/>
          <w:szCs w:val="24"/>
          <w:lang w:val="en-GB" w:eastAsia="ar-SA"/>
        </w:rPr>
        <w:t>Psikologi Sosial</w:t>
      </w:r>
      <w:r w:rsidRPr="00C9224C">
        <w:rPr>
          <w:rFonts w:ascii="Times New Roman" w:eastAsia="SimSun" w:hAnsi="Times New Roman" w:cs="Times New Roman"/>
          <w:kern w:val="1"/>
          <w:sz w:val="24"/>
          <w:szCs w:val="24"/>
          <w:lang w:val="en-GB" w:eastAsia="ar-SA"/>
        </w:rPr>
        <w:t>, Jakarta: Rineka Cipta.</w:t>
      </w:r>
    </w:p>
    <w:p w:rsidR="00B771F9" w:rsidRPr="00C9224C" w:rsidRDefault="00B771F9" w:rsidP="00B771F9">
      <w:pPr>
        <w:tabs>
          <w:tab w:val="left" w:pos="567"/>
        </w:tabs>
        <w:suppressAutoHyphens/>
        <w:spacing w:after="0" w:line="240" w:lineRule="auto"/>
        <w:ind w:left="567" w:hanging="567"/>
        <w:jc w:val="both"/>
        <w:rPr>
          <w:rFonts w:ascii="Times New Roman" w:hAnsi="Times New Roman" w:cs="Times New Roman"/>
          <w:color w:val="000000"/>
          <w:sz w:val="24"/>
          <w:szCs w:val="24"/>
        </w:rPr>
      </w:pPr>
    </w:p>
    <w:p w:rsidR="00C84A65" w:rsidRPr="00C9224C" w:rsidRDefault="00C84A65" w:rsidP="00C84A65">
      <w:pPr>
        <w:tabs>
          <w:tab w:val="left" w:pos="567"/>
        </w:tabs>
        <w:autoSpaceDE w:val="0"/>
        <w:autoSpaceDN w:val="0"/>
        <w:adjustRightInd w:val="0"/>
        <w:spacing w:after="0" w:line="240" w:lineRule="auto"/>
        <w:ind w:left="567" w:hanging="567"/>
        <w:jc w:val="both"/>
        <w:rPr>
          <w:rFonts w:ascii="Times New Roman" w:hAnsi="Times New Roman" w:cs="Times New Roman"/>
          <w:color w:val="000000"/>
          <w:sz w:val="24"/>
          <w:szCs w:val="24"/>
        </w:rPr>
      </w:pPr>
      <w:r w:rsidRPr="00C9224C">
        <w:rPr>
          <w:rFonts w:ascii="Times New Roman" w:eastAsia="SimSun" w:hAnsi="Times New Roman" w:cs="Times New Roman"/>
          <w:kern w:val="1"/>
          <w:sz w:val="24"/>
          <w:szCs w:val="24"/>
          <w:lang w:val="en-GB" w:eastAsia="ar-SA"/>
        </w:rPr>
        <w:t>Bobbi dan</w:t>
      </w:r>
      <w:r w:rsidRPr="00C9224C">
        <w:rPr>
          <w:rFonts w:ascii="Times New Roman" w:eastAsia="SimSun" w:hAnsi="Times New Roman" w:cs="Times New Roman"/>
          <w:kern w:val="1"/>
          <w:sz w:val="24"/>
          <w:szCs w:val="24"/>
          <w:lang w:eastAsia="ar-SA"/>
        </w:rPr>
        <w:t xml:space="preserve"> Porter, 2000, </w:t>
      </w:r>
      <w:r w:rsidRPr="00C9224C">
        <w:rPr>
          <w:rFonts w:ascii="Times New Roman" w:eastAsia="SimSun" w:hAnsi="Times New Roman" w:cs="Times New Roman"/>
          <w:i/>
          <w:kern w:val="1"/>
          <w:sz w:val="24"/>
          <w:szCs w:val="24"/>
          <w:lang w:val="en-GB" w:eastAsia="ar-SA"/>
        </w:rPr>
        <w:t>Quantum Teaching/Learning</w:t>
      </w:r>
      <w:r w:rsidRPr="00C9224C">
        <w:rPr>
          <w:rFonts w:ascii="Times New Roman" w:eastAsia="SimSun" w:hAnsi="Times New Roman" w:cs="Times New Roman"/>
          <w:kern w:val="1"/>
          <w:sz w:val="24"/>
          <w:szCs w:val="24"/>
          <w:lang w:val="en-GB" w:eastAsia="ar-SA"/>
        </w:rPr>
        <w:t>, Bandung: Kaifa</w:t>
      </w:r>
    </w:p>
    <w:p w:rsidR="00C84A65" w:rsidRPr="00C9224C" w:rsidRDefault="00C84A65" w:rsidP="00B771F9">
      <w:pPr>
        <w:tabs>
          <w:tab w:val="left" w:pos="567"/>
        </w:tabs>
        <w:suppressAutoHyphens/>
        <w:spacing w:after="0" w:line="240" w:lineRule="auto"/>
        <w:ind w:left="567" w:hanging="567"/>
        <w:jc w:val="both"/>
        <w:rPr>
          <w:rFonts w:ascii="Times New Roman" w:hAnsi="Times New Roman" w:cs="Times New Roman"/>
          <w:color w:val="000000"/>
          <w:sz w:val="24"/>
          <w:szCs w:val="24"/>
        </w:rPr>
      </w:pPr>
    </w:p>
    <w:p w:rsidR="00C9224C" w:rsidRPr="00C9224C" w:rsidRDefault="00C9224C" w:rsidP="00C9224C">
      <w:pPr>
        <w:tabs>
          <w:tab w:val="left" w:pos="567"/>
        </w:tabs>
        <w:suppressAutoHyphens/>
        <w:spacing w:after="0" w:line="240" w:lineRule="auto"/>
        <w:ind w:left="567" w:hanging="567"/>
        <w:jc w:val="both"/>
        <w:rPr>
          <w:rFonts w:ascii="Times New Roman" w:eastAsia="SimSun" w:hAnsi="Times New Roman" w:cs="Times New Roman"/>
          <w:kern w:val="1"/>
          <w:sz w:val="24"/>
          <w:szCs w:val="24"/>
          <w:lang w:eastAsia="ar-SA"/>
        </w:rPr>
      </w:pPr>
      <w:r w:rsidRPr="00C9224C">
        <w:rPr>
          <w:rFonts w:ascii="Times New Roman" w:eastAsia="SimSun" w:hAnsi="Times New Roman" w:cs="Times New Roman"/>
          <w:kern w:val="1"/>
          <w:sz w:val="24"/>
          <w:szCs w:val="24"/>
          <w:lang w:eastAsia="ar-SA"/>
        </w:rPr>
        <w:t xml:space="preserve">Hasibuan, Malayu S.P, 2006, </w:t>
      </w:r>
      <w:r w:rsidRPr="00C9224C">
        <w:rPr>
          <w:rFonts w:ascii="Times New Roman" w:eastAsia="SimSun" w:hAnsi="Times New Roman" w:cs="Times New Roman"/>
          <w:i/>
          <w:kern w:val="1"/>
          <w:sz w:val="24"/>
          <w:szCs w:val="24"/>
          <w:lang w:eastAsia="ar-SA"/>
        </w:rPr>
        <w:t>Manajemen Dasar, Pengertian, dan Masalah</w:t>
      </w:r>
      <w:r w:rsidRPr="00C9224C">
        <w:rPr>
          <w:rFonts w:ascii="Times New Roman" w:eastAsia="SimSun" w:hAnsi="Times New Roman" w:cs="Times New Roman"/>
          <w:kern w:val="1"/>
          <w:sz w:val="24"/>
          <w:szCs w:val="24"/>
          <w:lang w:eastAsia="ar-SA"/>
        </w:rPr>
        <w:t>,</w:t>
      </w:r>
      <w:r w:rsidRPr="00C9224C">
        <w:rPr>
          <w:rFonts w:ascii="Times New Roman" w:eastAsia="SimSun" w:hAnsi="Times New Roman" w:cs="Times New Roman"/>
          <w:kern w:val="1"/>
          <w:sz w:val="24"/>
          <w:szCs w:val="24"/>
          <w:lang w:val="en-GB" w:eastAsia="ar-SA"/>
        </w:rPr>
        <w:t xml:space="preserve"> </w:t>
      </w:r>
      <w:r w:rsidRPr="00C9224C">
        <w:rPr>
          <w:rFonts w:ascii="Times New Roman" w:eastAsia="SimSun" w:hAnsi="Times New Roman" w:cs="Times New Roman"/>
          <w:kern w:val="1"/>
          <w:sz w:val="24"/>
          <w:szCs w:val="24"/>
          <w:lang w:eastAsia="ar-SA"/>
        </w:rPr>
        <w:t>Edisi Revisi</w:t>
      </w:r>
      <w:proofErr w:type="gramStart"/>
      <w:r w:rsidRPr="00C9224C">
        <w:rPr>
          <w:rFonts w:ascii="Times New Roman" w:eastAsia="SimSun" w:hAnsi="Times New Roman" w:cs="Times New Roman"/>
          <w:kern w:val="1"/>
          <w:sz w:val="24"/>
          <w:szCs w:val="24"/>
          <w:lang w:eastAsia="ar-SA"/>
        </w:rPr>
        <w:t>,</w:t>
      </w:r>
      <w:r w:rsidRPr="00C9224C">
        <w:rPr>
          <w:rFonts w:ascii="Times New Roman" w:eastAsia="SimSun" w:hAnsi="Times New Roman" w:cs="Times New Roman"/>
          <w:kern w:val="1"/>
          <w:sz w:val="24"/>
          <w:szCs w:val="24"/>
          <w:lang w:val="en-GB" w:eastAsia="ar-SA"/>
        </w:rPr>
        <w:t>(</w:t>
      </w:r>
      <w:proofErr w:type="gramEnd"/>
      <w:r w:rsidRPr="00C9224C">
        <w:rPr>
          <w:rFonts w:ascii="Times New Roman" w:eastAsia="SimSun" w:hAnsi="Times New Roman" w:cs="Times New Roman"/>
          <w:kern w:val="1"/>
          <w:sz w:val="24"/>
          <w:szCs w:val="24"/>
          <w:lang w:val="en-GB" w:eastAsia="ar-SA"/>
        </w:rPr>
        <w:t>Jakarta:</w:t>
      </w:r>
      <w:r w:rsidRPr="00C9224C">
        <w:rPr>
          <w:rFonts w:ascii="Times New Roman" w:eastAsia="SimSun" w:hAnsi="Times New Roman" w:cs="Times New Roman"/>
          <w:kern w:val="1"/>
          <w:sz w:val="24"/>
          <w:szCs w:val="24"/>
          <w:lang w:eastAsia="ar-SA"/>
        </w:rPr>
        <w:t xml:space="preserve"> Bumi Aksara.</w:t>
      </w:r>
    </w:p>
    <w:p w:rsidR="00C9224C" w:rsidRPr="00C9224C" w:rsidRDefault="00C9224C" w:rsidP="00C9224C">
      <w:pPr>
        <w:pStyle w:val="EndnoteText"/>
        <w:tabs>
          <w:tab w:val="left" w:pos="567"/>
        </w:tabs>
        <w:ind w:left="567" w:hanging="501"/>
        <w:jc w:val="both"/>
        <w:rPr>
          <w:rFonts w:ascii="Times New Roman" w:hAnsi="Times New Roman" w:cs="Times New Roman"/>
          <w:sz w:val="24"/>
          <w:szCs w:val="24"/>
        </w:rPr>
      </w:pPr>
    </w:p>
    <w:p w:rsidR="00B771F9" w:rsidRPr="00C9224C" w:rsidRDefault="00B771F9" w:rsidP="00B771F9">
      <w:pPr>
        <w:tabs>
          <w:tab w:val="left" w:pos="567"/>
        </w:tabs>
        <w:suppressAutoHyphens/>
        <w:spacing w:after="0" w:line="240" w:lineRule="auto"/>
        <w:ind w:left="567" w:hanging="567"/>
        <w:jc w:val="both"/>
        <w:rPr>
          <w:rFonts w:ascii="Times New Roman" w:hAnsi="Times New Roman" w:cs="Times New Roman"/>
          <w:color w:val="000000"/>
          <w:sz w:val="24"/>
          <w:szCs w:val="24"/>
        </w:rPr>
      </w:pPr>
      <w:r w:rsidRPr="00C9224C">
        <w:rPr>
          <w:rFonts w:ascii="Times New Roman" w:hAnsi="Times New Roman" w:cs="Times New Roman"/>
          <w:color w:val="000000"/>
          <w:sz w:val="24"/>
          <w:szCs w:val="24"/>
        </w:rPr>
        <w:t>James L. Gibson, John M. Ivancevich, James H Donelly, 2012</w:t>
      </w:r>
      <w:proofErr w:type="gramStart"/>
      <w:r w:rsidRPr="00C9224C">
        <w:rPr>
          <w:rFonts w:ascii="Times New Roman" w:hAnsi="Times New Roman" w:cs="Times New Roman"/>
          <w:color w:val="000000"/>
          <w:sz w:val="24"/>
          <w:szCs w:val="24"/>
        </w:rPr>
        <w:t xml:space="preserve">,  </w:t>
      </w:r>
      <w:r w:rsidRPr="00C9224C">
        <w:rPr>
          <w:rFonts w:ascii="Times New Roman" w:hAnsi="Times New Roman" w:cs="Times New Roman"/>
          <w:i/>
          <w:color w:val="000000"/>
          <w:sz w:val="24"/>
          <w:szCs w:val="24"/>
        </w:rPr>
        <w:t>Organizations</w:t>
      </w:r>
      <w:proofErr w:type="gramEnd"/>
      <w:r w:rsidRPr="00C9224C">
        <w:rPr>
          <w:rFonts w:ascii="Times New Roman" w:hAnsi="Times New Roman" w:cs="Times New Roman"/>
          <w:i/>
          <w:color w:val="000000"/>
          <w:sz w:val="24"/>
          <w:szCs w:val="24"/>
        </w:rPr>
        <w:t xml:space="preserve"> Behavior, Structure, Processes, </w:t>
      </w:r>
      <w:r w:rsidRPr="00C9224C">
        <w:rPr>
          <w:rFonts w:ascii="Times New Roman" w:hAnsi="Times New Roman" w:cs="Times New Roman"/>
          <w:color w:val="000000"/>
          <w:sz w:val="24"/>
          <w:szCs w:val="24"/>
        </w:rPr>
        <w:t>14</w:t>
      </w:r>
      <w:r w:rsidRPr="00C9224C">
        <w:rPr>
          <w:rFonts w:ascii="Times New Roman" w:hAnsi="Times New Roman" w:cs="Times New Roman"/>
          <w:color w:val="000000"/>
          <w:sz w:val="24"/>
          <w:szCs w:val="24"/>
          <w:vertAlign w:val="superscript"/>
        </w:rPr>
        <w:t>th</w:t>
      </w:r>
      <w:r w:rsidRPr="00C9224C">
        <w:rPr>
          <w:rFonts w:ascii="Times New Roman" w:hAnsi="Times New Roman" w:cs="Times New Roman"/>
          <w:color w:val="000000"/>
          <w:sz w:val="24"/>
          <w:szCs w:val="24"/>
        </w:rPr>
        <w:t xml:space="preserve"> ed, New York: McGraw-Hill</w:t>
      </w:r>
    </w:p>
    <w:p w:rsidR="00B771F9" w:rsidRPr="00C9224C" w:rsidRDefault="00B771F9" w:rsidP="00B771F9">
      <w:pPr>
        <w:tabs>
          <w:tab w:val="left" w:pos="567"/>
        </w:tabs>
        <w:suppressAutoHyphens/>
        <w:spacing w:after="0" w:line="240" w:lineRule="auto"/>
        <w:ind w:left="567" w:hanging="567"/>
        <w:jc w:val="both"/>
        <w:rPr>
          <w:rFonts w:ascii="Times New Roman" w:hAnsi="Times New Roman" w:cs="Times New Roman"/>
          <w:color w:val="000000"/>
          <w:sz w:val="24"/>
          <w:szCs w:val="24"/>
        </w:rPr>
      </w:pPr>
    </w:p>
    <w:p w:rsidR="00C84A65" w:rsidRPr="00C9224C" w:rsidRDefault="00C84A65" w:rsidP="00C84A65">
      <w:pPr>
        <w:tabs>
          <w:tab w:val="left" w:pos="567"/>
        </w:tabs>
        <w:suppressAutoHyphens/>
        <w:spacing w:after="0" w:line="240" w:lineRule="auto"/>
        <w:ind w:left="567" w:hanging="567"/>
        <w:jc w:val="both"/>
        <w:rPr>
          <w:rFonts w:ascii="Times New Roman" w:eastAsia="SimSun" w:hAnsi="Times New Roman" w:cs="Times New Roman"/>
          <w:kern w:val="1"/>
          <w:sz w:val="24"/>
          <w:szCs w:val="24"/>
          <w:lang w:eastAsia="ar-SA"/>
        </w:rPr>
      </w:pPr>
      <w:r w:rsidRPr="00C9224C">
        <w:rPr>
          <w:rFonts w:ascii="Times New Roman" w:eastAsia="SimSun" w:hAnsi="Times New Roman" w:cs="Times New Roman"/>
          <w:kern w:val="1"/>
          <w:sz w:val="24"/>
          <w:szCs w:val="24"/>
          <w:lang w:eastAsia="ar-SA"/>
        </w:rPr>
        <w:t xml:space="preserve">Latif, Mukhtar, Risnita, Shoffa Saifullah, 2016, </w:t>
      </w:r>
      <w:r w:rsidRPr="00C9224C">
        <w:rPr>
          <w:rFonts w:ascii="Times New Roman" w:eastAsia="SimSun" w:hAnsi="Times New Roman" w:cs="Times New Roman"/>
          <w:i/>
          <w:kern w:val="1"/>
          <w:sz w:val="24"/>
          <w:szCs w:val="24"/>
          <w:lang w:eastAsia="ar-SA"/>
        </w:rPr>
        <w:t>Tata Kelola Madrasah Kontemporer,</w:t>
      </w:r>
      <w:r w:rsidRPr="00C9224C">
        <w:rPr>
          <w:rFonts w:ascii="Times New Roman" w:eastAsia="SimSun" w:hAnsi="Times New Roman" w:cs="Times New Roman"/>
          <w:kern w:val="1"/>
          <w:sz w:val="24"/>
          <w:szCs w:val="24"/>
          <w:lang w:eastAsia="ar-SA"/>
        </w:rPr>
        <w:t xml:space="preserve"> Jambi: Kelompok Studi Penulisan </w:t>
      </w:r>
    </w:p>
    <w:p w:rsidR="00C84A65" w:rsidRPr="00C9224C" w:rsidRDefault="00C84A65" w:rsidP="00B771F9">
      <w:pPr>
        <w:tabs>
          <w:tab w:val="left" w:pos="284"/>
        </w:tabs>
        <w:suppressAutoHyphens/>
        <w:spacing w:after="0" w:line="240" w:lineRule="auto"/>
        <w:ind w:left="284" w:hanging="284"/>
        <w:jc w:val="both"/>
        <w:rPr>
          <w:rFonts w:ascii="Times New Roman" w:hAnsi="Times New Roman" w:cs="Times New Roman"/>
          <w:sz w:val="24"/>
          <w:szCs w:val="24"/>
        </w:rPr>
      </w:pPr>
    </w:p>
    <w:p w:rsidR="00B771F9" w:rsidRPr="00C9224C" w:rsidRDefault="00B771F9" w:rsidP="00B771F9">
      <w:pPr>
        <w:tabs>
          <w:tab w:val="left" w:pos="284"/>
        </w:tabs>
        <w:suppressAutoHyphens/>
        <w:spacing w:after="0" w:line="240" w:lineRule="auto"/>
        <w:ind w:left="284" w:hanging="284"/>
        <w:jc w:val="both"/>
        <w:rPr>
          <w:rFonts w:ascii="Times New Roman" w:hAnsi="Times New Roman" w:cs="Times New Roman"/>
          <w:sz w:val="24"/>
          <w:szCs w:val="24"/>
        </w:rPr>
      </w:pPr>
      <w:r w:rsidRPr="00C9224C">
        <w:rPr>
          <w:rFonts w:ascii="Times New Roman" w:hAnsi="Times New Roman" w:cs="Times New Roman"/>
          <w:sz w:val="24"/>
          <w:szCs w:val="24"/>
        </w:rPr>
        <w:t xml:space="preserve">Robbins, Stephen P &amp; Judge, Timothy A. 2013, </w:t>
      </w:r>
      <w:r w:rsidRPr="00C9224C">
        <w:rPr>
          <w:rFonts w:ascii="Times New Roman" w:hAnsi="Times New Roman" w:cs="Times New Roman"/>
          <w:i/>
          <w:sz w:val="24"/>
          <w:szCs w:val="24"/>
        </w:rPr>
        <w:t>Organizational Behavior Edition</w:t>
      </w:r>
      <w:r w:rsidRPr="00C9224C">
        <w:rPr>
          <w:rFonts w:ascii="Times New Roman" w:hAnsi="Times New Roman" w:cs="Times New Roman"/>
          <w:sz w:val="24"/>
          <w:szCs w:val="24"/>
        </w:rPr>
        <w:t xml:space="preserve"> 15. New Jersey: Pearson Education. </w:t>
      </w:r>
    </w:p>
    <w:p w:rsidR="00B771F9" w:rsidRPr="00C9224C" w:rsidRDefault="00B771F9" w:rsidP="00AF5F20">
      <w:pPr>
        <w:tabs>
          <w:tab w:val="left" w:pos="567"/>
        </w:tabs>
        <w:autoSpaceDE w:val="0"/>
        <w:autoSpaceDN w:val="0"/>
        <w:adjustRightInd w:val="0"/>
        <w:spacing w:after="0" w:line="240" w:lineRule="auto"/>
        <w:ind w:left="567" w:hanging="567"/>
        <w:jc w:val="both"/>
        <w:rPr>
          <w:rFonts w:ascii="Times New Roman" w:hAnsi="Times New Roman" w:cs="Times New Roman"/>
          <w:color w:val="000000"/>
          <w:sz w:val="24"/>
          <w:szCs w:val="24"/>
        </w:rPr>
      </w:pPr>
    </w:p>
    <w:p w:rsidR="00AF5F20" w:rsidRPr="00C9224C" w:rsidRDefault="00AF5F20" w:rsidP="00AF5F20">
      <w:pPr>
        <w:tabs>
          <w:tab w:val="left" w:pos="567"/>
        </w:tabs>
        <w:autoSpaceDE w:val="0"/>
        <w:autoSpaceDN w:val="0"/>
        <w:adjustRightInd w:val="0"/>
        <w:spacing w:after="0" w:line="240" w:lineRule="auto"/>
        <w:ind w:left="567" w:hanging="567"/>
        <w:jc w:val="both"/>
        <w:rPr>
          <w:rFonts w:ascii="Times New Roman" w:hAnsi="Times New Roman" w:cs="Times New Roman"/>
          <w:color w:val="000000"/>
          <w:sz w:val="24"/>
          <w:szCs w:val="24"/>
        </w:rPr>
      </w:pPr>
      <w:r w:rsidRPr="00C9224C">
        <w:rPr>
          <w:rFonts w:ascii="Times New Roman" w:hAnsi="Times New Roman" w:cs="Times New Roman"/>
          <w:color w:val="000000"/>
          <w:sz w:val="24"/>
          <w:szCs w:val="24"/>
        </w:rPr>
        <w:t xml:space="preserve">Siagian, Sondang P. 2001. </w:t>
      </w:r>
      <w:r w:rsidRPr="00C9224C">
        <w:rPr>
          <w:rFonts w:ascii="Times New Roman" w:hAnsi="Times New Roman" w:cs="Times New Roman"/>
          <w:i/>
          <w:iCs/>
          <w:color w:val="000000"/>
          <w:sz w:val="24"/>
          <w:szCs w:val="24"/>
        </w:rPr>
        <w:t>Peranan Staf dan Manajemen</w:t>
      </w:r>
      <w:r w:rsidRPr="00C9224C">
        <w:rPr>
          <w:rFonts w:ascii="Times New Roman" w:hAnsi="Times New Roman" w:cs="Times New Roman"/>
          <w:color w:val="000000"/>
          <w:sz w:val="24"/>
          <w:szCs w:val="24"/>
        </w:rPr>
        <w:t xml:space="preserve">. </w:t>
      </w:r>
      <w:r w:rsidR="00C9224C" w:rsidRPr="00C9224C">
        <w:rPr>
          <w:rFonts w:ascii="Times New Roman" w:hAnsi="Times New Roman" w:cs="Times New Roman"/>
          <w:color w:val="000000"/>
          <w:sz w:val="24"/>
          <w:szCs w:val="24"/>
        </w:rPr>
        <w:t xml:space="preserve">Jakarta: CV. Gunung Agung. </w:t>
      </w:r>
    </w:p>
    <w:p w:rsidR="00C84A65" w:rsidRPr="00C9224C" w:rsidRDefault="00C84A65" w:rsidP="00AF5F20">
      <w:pPr>
        <w:tabs>
          <w:tab w:val="left" w:pos="567"/>
        </w:tabs>
        <w:suppressAutoHyphens/>
        <w:spacing w:after="0" w:line="240" w:lineRule="auto"/>
        <w:ind w:left="567" w:hanging="567"/>
        <w:jc w:val="both"/>
        <w:rPr>
          <w:rFonts w:ascii="Times New Roman" w:hAnsi="Times New Roman" w:cs="Times New Roman"/>
          <w:color w:val="000000"/>
          <w:sz w:val="24"/>
          <w:szCs w:val="24"/>
        </w:rPr>
      </w:pPr>
    </w:p>
    <w:p w:rsidR="00C9224C" w:rsidRPr="00C9224C" w:rsidRDefault="00C9224C" w:rsidP="00AF5F20">
      <w:pPr>
        <w:tabs>
          <w:tab w:val="left" w:pos="567"/>
        </w:tabs>
        <w:suppressAutoHyphens/>
        <w:spacing w:after="0" w:line="240" w:lineRule="auto"/>
        <w:ind w:left="567" w:hanging="567"/>
        <w:jc w:val="both"/>
        <w:rPr>
          <w:rFonts w:ascii="Times New Roman" w:hAnsi="Times New Roman" w:cs="Times New Roman"/>
          <w:color w:val="000000"/>
          <w:sz w:val="24"/>
          <w:szCs w:val="24"/>
        </w:rPr>
      </w:pPr>
    </w:p>
    <w:p w:rsidR="00C9224C" w:rsidRPr="00C9224C" w:rsidRDefault="00C9224C" w:rsidP="00AF5F20">
      <w:pPr>
        <w:tabs>
          <w:tab w:val="left" w:pos="567"/>
        </w:tabs>
        <w:suppressAutoHyphens/>
        <w:spacing w:after="0" w:line="240" w:lineRule="auto"/>
        <w:ind w:left="567" w:hanging="567"/>
        <w:jc w:val="both"/>
        <w:rPr>
          <w:rFonts w:ascii="Times New Roman" w:hAnsi="Times New Roman" w:cs="Times New Roman"/>
          <w:b/>
          <w:i/>
          <w:color w:val="000000"/>
          <w:sz w:val="24"/>
          <w:szCs w:val="24"/>
        </w:rPr>
      </w:pPr>
      <w:proofErr w:type="gramStart"/>
      <w:r w:rsidRPr="00C9224C">
        <w:rPr>
          <w:rFonts w:ascii="Times New Roman" w:hAnsi="Times New Roman" w:cs="Times New Roman"/>
          <w:b/>
          <w:i/>
          <w:color w:val="000000"/>
          <w:sz w:val="24"/>
          <w:szCs w:val="24"/>
        </w:rPr>
        <w:t>Jurnal :</w:t>
      </w:r>
      <w:proofErr w:type="gramEnd"/>
    </w:p>
    <w:p w:rsidR="00C9224C" w:rsidRPr="00C9224C" w:rsidRDefault="00C9224C" w:rsidP="00AF5F20">
      <w:pPr>
        <w:tabs>
          <w:tab w:val="left" w:pos="567"/>
        </w:tabs>
        <w:suppressAutoHyphens/>
        <w:spacing w:after="0" w:line="240" w:lineRule="auto"/>
        <w:ind w:left="567" w:hanging="567"/>
        <w:jc w:val="both"/>
        <w:rPr>
          <w:rFonts w:ascii="Times New Roman" w:hAnsi="Times New Roman" w:cs="Times New Roman"/>
          <w:b/>
          <w:i/>
          <w:color w:val="000000"/>
          <w:sz w:val="24"/>
          <w:szCs w:val="24"/>
        </w:rPr>
      </w:pPr>
    </w:p>
    <w:p w:rsidR="00C9224C" w:rsidRPr="00C9224C" w:rsidRDefault="00C9224C" w:rsidP="00C9224C">
      <w:pPr>
        <w:tabs>
          <w:tab w:val="left" w:pos="567"/>
        </w:tabs>
        <w:suppressAutoHyphens/>
        <w:spacing w:after="0" w:line="240" w:lineRule="auto"/>
        <w:ind w:left="567" w:hanging="567"/>
        <w:jc w:val="both"/>
        <w:rPr>
          <w:rFonts w:ascii="Times New Roman" w:eastAsia="SimSun" w:hAnsi="Times New Roman" w:cs="Times New Roman"/>
          <w:kern w:val="1"/>
          <w:sz w:val="24"/>
          <w:szCs w:val="24"/>
          <w:lang w:eastAsia="ar-SA"/>
        </w:rPr>
      </w:pPr>
      <w:r w:rsidRPr="00C9224C">
        <w:rPr>
          <w:rFonts w:ascii="Times New Roman" w:eastAsia="SimSun" w:hAnsi="Times New Roman" w:cs="Times New Roman"/>
          <w:kern w:val="1"/>
          <w:sz w:val="24"/>
          <w:szCs w:val="24"/>
          <w:lang w:eastAsia="ar-SA"/>
        </w:rPr>
        <w:t>Gagne, Marylene</w:t>
      </w:r>
      <w:proofErr w:type="gramStart"/>
      <w:r w:rsidRPr="00C9224C">
        <w:rPr>
          <w:rFonts w:ascii="Times New Roman" w:eastAsia="SimSun" w:hAnsi="Times New Roman" w:cs="Times New Roman"/>
          <w:kern w:val="1"/>
          <w:sz w:val="24"/>
          <w:szCs w:val="24"/>
          <w:lang w:eastAsia="ar-SA"/>
        </w:rPr>
        <w:t>,  2009</w:t>
      </w:r>
      <w:proofErr w:type="gramEnd"/>
      <w:r w:rsidRPr="00C9224C">
        <w:rPr>
          <w:rFonts w:ascii="Times New Roman" w:eastAsia="SimSun" w:hAnsi="Times New Roman" w:cs="Times New Roman"/>
          <w:kern w:val="1"/>
          <w:sz w:val="24"/>
          <w:szCs w:val="24"/>
          <w:lang w:eastAsia="ar-SA"/>
        </w:rPr>
        <w:t xml:space="preserve">, </w:t>
      </w:r>
      <w:r w:rsidRPr="00C9224C">
        <w:rPr>
          <w:rFonts w:ascii="Times New Roman" w:eastAsia="SimSun" w:hAnsi="Times New Roman" w:cs="Times New Roman"/>
          <w:i/>
          <w:kern w:val="1"/>
          <w:sz w:val="24"/>
          <w:szCs w:val="24"/>
          <w:lang w:eastAsia="ar-SA"/>
        </w:rPr>
        <w:t>A Model of Knowledge-Sharing Motivation. Human Resource</w:t>
      </w:r>
      <w:r w:rsidRPr="00C9224C">
        <w:rPr>
          <w:rFonts w:ascii="Times New Roman" w:eastAsia="SimSun" w:hAnsi="Times New Roman" w:cs="Times New Roman"/>
          <w:i/>
          <w:kern w:val="1"/>
          <w:sz w:val="24"/>
          <w:szCs w:val="24"/>
          <w:lang w:val="en-GB" w:eastAsia="ar-SA"/>
        </w:rPr>
        <w:t xml:space="preserve"> </w:t>
      </w:r>
      <w:r w:rsidRPr="00C9224C">
        <w:rPr>
          <w:rFonts w:ascii="Times New Roman" w:eastAsia="SimSun" w:hAnsi="Times New Roman" w:cs="Times New Roman"/>
          <w:i/>
          <w:kern w:val="1"/>
          <w:sz w:val="24"/>
          <w:szCs w:val="24"/>
          <w:lang w:eastAsia="ar-SA"/>
        </w:rPr>
        <w:t>Management,</w:t>
      </w:r>
      <w:r w:rsidRPr="00C9224C">
        <w:rPr>
          <w:rFonts w:ascii="Times New Roman" w:eastAsia="SimSun" w:hAnsi="Times New Roman" w:cs="Times New Roman"/>
          <w:kern w:val="1"/>
          <w:sz w:val="24"/>
          <w:szCs w:val="24"/>
          <w:lang w:eastAsia="ar-SA"/>
        </w:rPr>
        <w:t xml:space="preserve"> 46(4), 571-589. Retrieved from Wiley InterScience Journals Database.</w:t>
      </w:r>
    </w:p>
    <w:p w:rsidR="00C9224C" w:rsidRPr="00C9224C" w:rsidRDefault="00C9224C" w:rsidP="00C9224C">
      <w:pPr>
        <w:pStyle w:val="EndnoteText"/>
        <w:tabs>
          <w:tab w:val="left" w:pos="567"/>
        </w:tabs>
        <w:ind w:left="567" w:hanging="567"/>
        <w:jc w:val="both"/>
        <w:rPr>
          <w:rFonts w:ascii="Times New Roman" w:hAnsi="Times New Roman" w:cs="Times New Roman"/>
          <w:sz w:val="24"/>
          <w:szCs w:val="24"/>
        </w:rPr>
      </w:pPr>
    </w:p>
    <w:p w:rsidR="00C9224C" w:rsidRPr="00C9224C" w:rsidRDefault="00C9224C" w:rsidP="00AF5F20">
      <w:pPr>
        <w:tabs>
          <w:tab w:val="left" w:pos="567"/>
        </w:tabs>
        <w:suppressAutoHyphens/>
        <w:spacing w:after="0" w:line="240" w:lineRule="auto"/>
        <w:ind w:left="567" w:hanging="567"/>
        <w:jc w:val="both"/>
        <w:rPr>
          <w:rFonts w:ascii="Times New Roman" w:hAnsi="Times New Roman" w:cs="Times New Roman"/>
          <w:b/>
          <w:i/>
          <w:color w:val="000000"/>
          <w:sz w:val="24"/>
          <w:szCs w:val="24"/>
        </w:rPr>
      </w:pPr>
    </w:p>
    <w:p w:rsidR="00C9224C" w:rsidRPr="00C9224C" w:rsidRDefault="00C9224C" w:rsidP="00AF5F20">
      <w:pPr>
        <w:tabs>
          <w:tab w:val="left" w:pos="567"/>
        </w:tabs>
        <w:suppressAutoHyphens/>
        <w:spacing w:after="0" w:line="240" w:lineRule="auto"/>
        <w:ind w:left="567" w:hanging="567"/>
        <w:jc w:val="both"/>
        <w:rPr>
          <w:rFonts w:ascii="Times New Roman" w:eastAsia="SimSun" w:hAnsi="Times New Roman" w:cs="Times New Roman"/>
          <w:b/>
          <w:i/>
          <w:kern w:val="1"/>
          <w:sz w:val="24"/>
          <w:szCs w:val="24"/>
          <w:lang w:eastAsia="ar-SA"/>
        </w:rPr>
      </w:pPr>
      <w:r w:rsidRPr="00C9224C">
        <w:rPr>
          <w:rFonts w:ascii="Times New Roman" w:eastAsia="SimSun" w:hAnsi="Times New Roman" w:cs="Times New Roman"/>
          <w:b/>
          <w:i/>
          <w:kern w:val="1"/>
          <w:sz w:val="24"/>
          <w:szCs w:val="24"/>
          <w:lang w:eastAsia="ar-SA"/>
        </w:rPr>
        <w:t>Tesis:</w:t>
      </w:r>
    </w:p>
    <w:p w:rsidR="00C9224C" w:rsidRPr="00C9224C" w:rsidRDefault="00C9224C" w:rsidP="00C9224C">
      <w:pPr>
        <w:tabs>
          <w:tab w:val="left" w:pos="567"/>
        </w:tabs>
        <w:suppressAutoHyphens/>
        <w:spacing w:after="0" w:line="240" w:lineRule="auto"/>
        <w:ind w:left="567" w:hanging="567"/>
        <w:jc w:val="both"/>
        <w:rPr>
          <w:rFonts w:ascii="Times New Roman" w:hAnsi="Times New Roman" w:cs="Times New Roman"/>
          <w:sz w:val="24"/>
          <w:szCs w:val="24"/>
        </w:rPr>
      </w:pPr>
    </w:p>
    <w:p w:rsidR="00C9224C" w:rsidRPr="00C9224C" w:rsidRDefault="00C9224C" w:rsidP="00C9224C">
      <w:pPr>
        <w:tabs>
          <w:tab w:val="left" w:pos="567"/>
        </w:tabs>
        <w:suppressAutoHyphens/>
        <w:spacing w:after="0" w:line="240" w:lineRule="auto"/>
        <w:ind w:left="567" w:hanging="567"/>
        <w:jc w:val="both"/>
        <w:rPr>
          <w:rFonts w:ascii="Times New Roman" w:hAnsi="Times New Roman" w:cs="Times New Roman"/>
          <w:sz w:val="24"/>
          <w:szCs w:val="24"/>
        </w:rPr>
      </w:pPr>
      <w:r w:rsidRPr="00C9224C">
        <w:rPr>
          <w:rFonts w:ascii="Times New Roman" w:hAnsi="Times New Roman" w:cs="Times New Roman"/>
          <w:sz w:val="24"/>
          <w:szCs w:val="24"/>
        </w:rPr>
        <w:t xml:space="preserve">Ayu Lestari Aziz, 2017, </w:t>
      </w:r>
      <w:r w:rsidRPr="00C9224C">
        <w:rPr>
          <w:rFonts w:ascii="Times New Roman" w:hAnsi="Times New Roman" w:cs="Times New Roman"/>
          <w:i/>
          <w:sz w:val="24"/>
          <w:szCs w:val="24"/>
        </w:rPr>
        <w:t xml:space="preserve">Pengaruh Motivasi Intrinsik dan Motivasi Ekstrinsik terhadap Belajar Ekonomi Bisnis Kelas X Peserta Didik Kelas X SMKN 4 Makassar, </w:t>
      </w:r>
      <w:r w:rsidRPr="00C9224C">
        <w:rPr>
          <w:rFonts w:ascii="Times New Roman" w:hAnsi="Times New Roman" w:cs="Times New Roman"/>
          <w:sz w:val="24"/>
          <w:szCs w:val="24"/>
        </w:rPr>
        <w:t>Tesis: Program Pascasarjana Universitas Negeri Makassar.</w:t>
      </w:r>
    </w:p>
    <w:p w:rsidR="00C9224C" w:rsidRPr="00C9224C" w:rsidRDefault="00C9224C" w:rsidP="00AF5F20">
      <w:pPr>
        <w:tabs>
          <w:tab w:val="left" w:pos="567"/>
        </w:tabs>
        <w:suppressAutoHyphens/>
        <w:spacing w:after="0" w:line="240" w:lineRule="auto"/>
        <w:ind w:left="567" w:hanging="567"/>
        <w:jc w:val="both"/>
        <w:rPr>
          <w:rFonts w:ascii="Times New Roman" w:eastAsia="SimSun" w:hAnsi="Times New Roman" w:cs="Times New Roman"/>
          <w:kern w:val="1"/>
          <w:sz w:val="24"/>
          <w:szCs w:val="24"/>
          <w:lang w:eastAsia="ar-SA"/>
        </w:rPr>
      </w:pPr>
    </w:p>
    <w:p w:rsidR="00C9224C" w:rsidRPr="00C9224C" w:rsidRDefault="00C9224C" w:rsidP="00AF5F20">
      <w:pPr>
        <w:tabs>
          <w:tab w:val="left" w:pos="567"/>
        </w:tabs>
        <w:suppressAutoHyphens/>
        <w:spacing w:after="0" w:line="240" w:lineRule="auto"/>
        <w:ind w:left="567" w:hanging="567"/>
        <w:jc w:val="both"/>
        <w:rPr>
          <w:rFonts w:ascii="Times New Roman" w:eastAsia="SimSun" w:hAnsi="Times New Roman" w:cs="Times New Roman"/>
          <w:kern w:val="1"/>
          <w:sz w:val="24"/>
          <w:szCs w:val="24"/>
          <w:lang w:eastAsia="ar-SA"/>
        </w:rPr>
      </w:pPr>
      <w:r w:rsidRPr="00C9224C">
        <w:rPr>
          <w:rFonts w:ascii="Times New Roman" w:eastAsia="SimSun" w:hAnsi="Times New Roman" w:cs="Times New Roman"/>
          <w:kern w:val="1"/>
          <w:sz w:val="24"/>
          <w:szCs w:val="24"/>
          <w:lang w:eastAsia="ar-SA"/>
        </w:rPr>
        <w:t>Ainun Nida`a, 2017</w:t>
      </w:r>
      <w:proofErr w:type="gramStart"/>
      <w:r w:rsidRPr="00C9224C">
        <w:rPr>
          <w:rFonts w:ascii="Times New Roman" w:eastAsia="SimSun" w:hAnsi="Times New Roman" w:cs="Times New Roman"/>
          <w:kern w:val="1"/>
          <w:sz w:val="24"/>
          <w:szCs w:val="24"/>
          <w:lang w:eastAsia="ar-SA"/>
        </w:rPr>
        <w:t xml:space="preserve">, </w:t>
      </w:r>
      <w:r w:rsidRPr="00C9224C">
        <w:rPr>
          <w:rFonts w:ascii="Times New Roman" w:eastAsia="SimSun" w:hAnsi="Times New Roman" w:cs="Times New Roman"/>
          <w:i/>
          <w:kern w:val="1"/>
          <w:sz w:val="24"/>
          <w:szCs w:val="24"/>
          <w:lang w:eastAsia="ar-SA"/>
        </w:rPr>
        <w:t xml:space="preserve"> Pengaruh</w:t>
      </w:r>
      <w:proofErr w:type="gramEnd"/>
      <w:r w:rsidRPr="00C9224C">
        <w:rPr>
          <w:rFonts w:ascii="Times New Roman" w:eastAsia="SimSun" w:hAnsi="Times New Roman" w:cs="Times New Roman"/>
          <w:i/>
          <w:kern w:val="1"/>
          <w:sz w:val="24"/>
          <w:szCs w:val="24"/>
          <w:lang w:eastAsia="ar-SA"/>
        </w:rPr>
        <w:t xml:space="preserve"> Motivasi Intrinsik dan Motivasi Ekstrinsik terhadap Kinerja Petugas Kesehatan di Daerah Kepulauan (Studi Kasus Puskesmas Pulau Barrang Lompo)</w:t>
      </w:r>
      <w:r w:rsidRPr="00C9224C">
        <w:rPr>
          <w:rFonts w:ascii="Times New Roman" w:eastAsia="SimSun" w:hAnsi="Times New Roman" w:cs="Times New Roman"/>
          <w:kern w:val="1"/>
          <w:sz w:val="24"/>
          <w:szCs w:val="24"/>
          <w:lang w:eastAsia="ar-SA"/>
        </w:rPr>
        <w:t>, Tesis: Program Pascasarjana Univesitas Hasunuddin Makassar</w:t>
      </w:r>
    </w:p>
    <w:p w:rsidR="00C9224C" w:rsidRPr="00C9224C" w:rsidRDefault="00C9224C" w:rsidP="00AF5F20">
      <w:pPr>
        <w:tabs>
          <w:tab w:val="left" w:pos="567"/>
        </w:tabs>
        <w:suppressAutoHyphens/>
        <w:spacing w:after="0" w:line="240" w:lineRule="auto"/>
        <w:ind w:left="567" w:hanging="567"/>
        <w:jc w:val="both"/>
        <w:rPr>
          <w:rFonts w:ascii="Times New Roman" w:eastAsia="SimSun" w:hAnsi="Times New Roman" w:cs="Times New Roman"/>
          <w:kern w:val="1"/>
          <w:sz w:val="24"/>
          <w:szCs w:val="24"/>
          <w:lang w:eastAsia="ar-SA"/>
        </w:rPr>
      </w:pPr>
    </w:p>
    <w:p w:rsidR="00CB24C8" w:rsidRPr="00C9224C" w:rsidRDefault="00CB24C8" w:rsidP="00AF5F20">
      <w:pPr>
        <w:tabs>
          <w:tab w:val="left" w:pos="567"/>
        </w:tabs>
        <w:suppressAutoHyphens/>
        <w:spacing w:after="0" w:line="240" w:lineRule="auto"/>
        <w:ind w:left="567" w:hanging="567"/>
        <w:jc w:val="both"/>
        <w:rPr>
          <w:rFonts w:ascii="Times New Roman" w:eastAsia="SimSun" w:hAnsi="Times New Roman" w:cs="Times New Roman"/>
          <w:i/>
          <w:kern w:val="1"/>
          <w:sz w:val="24"/>
          <w:szCs w:val="24"/>
          <w:lang w:eastAsia="ar-SA"/>
        </w:rPr>
      </w:pPr>
      <w:r w:rsidRPr="00C9224C">
        <w:rPr>
          <w:rFonts w:ascii="Times New Roman" w:eastAsia="SimSun" w:hAnsi="Times New Roman" w:cs="Times New Roman"/>
          <w:kern w:val="1"/>
          <w:sz w:val="24"/>
          <w:szCs w:val="24"/>
          <w:lang w:eastAsia="ar-SA"/>
        </w:rPr>
        <w:t>Kristina Nugi Keran, 2012</w:t>
      </w:r>
      <w:proofErr w:type="gramStart"/>
      <w:r w:rsidRPr="00C9224C">
        <w:rPr>
          <w:rFonts w:ascii="Times New Roman" w:eastAsia="SimSun" w:hAnsi="Times New Roman" w:cs="Times New Roman"/>
          <w:kern w:val="1"/>
          <w:sz w:val="24"/>
          <w:szCs w:val="24"/>
          <w:lang w:eastAsia="ar-SA"/>
        </w:rPr>
        <w:t xml:space="preserve">,  </w:t>
      </w:r>
      <w:r w:rsidRPr="00C9224C">
        <w:rPr>
          <w:rFonts w:ascii="Times New Roman" w:eastAsia="SimSun" w:hAnsi="Times New Roman" w:cs="Times New Roman"/>
          <w:i/>
          <w:kern w:val="1"/>
          <w:sz w:val="24"/>
          <w:szCs w:val="24"/>
          <w:lang w:eastAsia="ar-SA"/>
        </w:rPr>
        <w:t>Pengaruh</w:t>
      </w:r>
      <w:proofErr w:type="gramEnd"/>
      <w:r w:rsidRPr="00C9224C">
        <w:rPr>
          <w:rFonts w:ascii="Times New Roman" w:eastAsia="SimSun" w:hAnsi="Times New Roman" w:cs="Times New Roman"/>
          <w:i/>
          <w:kern w:val="1"/>
          <w:sz w:val="24"/>
          <w:szCs w:val="24"/>
          <w:lang w:eastAsia="ar-SA"/>
        </w:rPr>
        <w:t xml:space="preserve"> Motivasi Kerja, Kompetensi dan Kompensasi terhadap Kinerja Karyawan di Yayasan Bintang Timur Tangerang, </w:t>
      </w:r>
      <w:r w:rsidRPr="00C9224C">
        <w:rPr>
          <w:rFonts w:ascii="Times New Roman" w:eastAsia="SimSun" w:hAnsi="Times New Roman" w:cs="Times New Roman"/>
          <w:kern w:val="1"/>
          <w:sz w:val="24"/>
          <w:szCs w:val="24"/>
          <w:lang w:eastAsia="ar-SA"/>
        </w:rPr>
        <w:t>Tesis: Program Pascasarjana, Universitas Ek</w:t>
      </w:r>
      <w:r w:rsidR="00B771F9" w:rsidRPr="00C9224C">
        <w:rPr>
          <w:rFonts w:ascii="Times New Roman" w:eastAsia="SimSun" w:hAnsi="Times New Roman" w:cs="Times New Roman"/>
          <w:kern w:val="1"/>
          <w:sz w:val="24"/>
          <w:szCs w:val="24"/>
          <w:lang w:eastAsia="ar-SA"/>
        </w:rPr>
        <w:t>a</w:t>
      </w:r>
      <w:r w:rsidRPr="00C9224C">
        <w:rPr>
          <w:rFonts w:ascii="Times New Roman" w:eastAsia="SimSun" w:hAnsi="Times New Roman" w:cs="Times New Roman"/>
          <w:kern w:val="1"/>
          <w:sz w:val="24"/>
          <w:szCs w:val="24"/>
          <w:lang w:eastAsia="ar-SA"/>
        </w:rPr>
        <w:t xml:space="preserve"> Unggul Jakarta.</w:t>
      </w:r>
      <w:r w:rsidRPr="00C9224C">
        <w:rPr>
          <w:rFonts w:ascii="Times New Roman" w:eastAsia="SimSun" w:hAnsi="Times New Roman" w:cs="Times New Roman"/>
          <w:i/>
          <w:kern w:val="1"/>
          <w:sz w:val="24"/>
          <w:szCs w:val="24"/>
          <w:lang w:eastAsia="ar-SA"/>
        </w:rPr>
        <w:t xml:space="preserve"> </w:t>
      </w:r>
    </w:p>
    <w:p w:rsidR="00CB24C8" w:rsidRPr="00C9224C" w:rsidRDefault="00CB24C8" w:rsidP="00AF5F20">
      <w:pPr>
        <w:pStyle w:val="EndnoteText"/>
        <w:tabs>
          <w:tab w:val="left" w:pos="567"/>
        </w:tabs>
        <w:ind w:left="567" w:hanging="567"/>
        <w:jc w:val="both"/>
        <w:rPr>
          <w:rFonts w:ascii="Times New Roman" w:hAnsi="Times New Roman" w:cs="Times New Roman"/>
          <w:sz w:val="24"/>
          <w:szCs w:val="24"/>
        </w:rPr>
      </w:pPr>
    </w:p>
    <w:p w:rsidR="00CB24C8" w:rsidRPr="00C9224C" w:rsidRDefault="00CB24C8" w:rsidP="00AF5F20">
      <w:pPr>
        <w:tabs>
          <w:tab w:val="left" w:pos="567"/>
        </w:tabs>
        <w:suppressAutoHyphens/>
        <w:spacing w:after="0" w:line="240" w:lineRule="auto"/>
        <w:ind w:left="567" w:hanging="567"/>
        <w:jc w:val="both"/>
        <w:rPr>
          <w:rFonts w:ascii="Times New Roman" w:hAnsi="Times New Roman" w:cs="Times New Roman"/>
          <w:sz w:val="24"/>
          <w:szCs w:val="24"/>
        </w:rPr>
      </w:pPr>
      <w:r w:rsidRPr="00C9224C">
        <w:rPr>
          <w:rFonts w:ascii="Times New Roman" w:hAnsi="Times New Roman" w:cs="Times New Roman"/>
          <w:sz w:val="24"/>
          <w:szCs w:val="24"/>
        </w:rPr>
        <w:t xml:space="preserve">Lilis Maghfiroh, 2010, </w:t>
      </w:r>
      <w:r w:rsidRPr="00C9224C">
        <w:rPr>
          <w:rFonts w:ascii="Times New Roman" w:hAnsi="Times New Roman" w:cs="Times New Roman"/>
          <w:i/>
          <w:sz w:val="24"/>
          <w:szCs w:val="24"/>
        </w:rPr>
        <w:t xml:space="preserve">Hubungan Minat dan Motivasi dengan Prestasi Belajar Semester Pendek Mata Kuliah Keperawatan Anak II di STIKES Muhammadiyah Lamongan, </w:t>
      </w:r>
      <w:r w:rsidRPr="00C9224C">
        <w:rPr>
          <w:rFonts w:ascii="Times New Roman" w:hAnsi="Times New Roman" w:cs="Times New Roman"/>
          <w:sz w:val="24"/>
          <w:szCs w:val="24"/>
        </w:rPr>
        <w:t>Tesis: Program Pascasarjana Universitas Sebelas Maret Surakarta.</w:t>
      </w:r>
    </w:p>
    <w:p w:rsidR="00CB24C8" w:rsidRPr="00C9224C" w:rsidRDefault="00C9224C" w:rsidP="00C9224C">
      <w:pPr>
        <w:pStyle w:val="EndnoteText"/>
        <w:tabs>
          <w:tab w:val="left" w:pos="567"/>
        </w:tabs>
        <w:jc w:val="both"/>
        <w:rPr>
          <w:rFonts w:ascii="Times New Roman" w:hAnsi="Times New Roman" w:cs="Times New Roman"/>
          <w:b/>
          <w:i/>
          <w:sz w:val="24"/>
          <w:szCs w:val="24"/>
        </w:rPr>
      </w:pPr>
      <w:r w:rsidRPr="00C9224C">
        <w:rPr>
          <w:rFonts w:ascii="Times New Roman" w:hAnsi="Times New Roman" w:cs="Times New Roman"/>
          <w:b/>
          <w:i/>
          <w:sz w:val="24"/>
          <w:szCs w:val="24"/>
        </w:rPr>
        <w:t>Peraturan Perundang-undangan</w:t>
      </w:r>
    </w:p>
    <w:p w:rsidR="009771D1" w:rsidRPr="00C9224C" w:rsidRDefault="009771D1" w:rsidP="00AF5F20">
      <w:pPr>
        <w:pStyle w:val="ListParagraph"/>
        <w:tabs>
          <w:tab w:val="left" w:pos="567"/>
        </w:tabs>
        <w:ind w:left="567" w:hanging="501"/>
        <w:rPr>
          <w:rFonts w:ascii="Times New Roman" w:hAnsi="Times New Roman" w:cs="Times New Roman"/>
          <w:sz w:val="24"/>
          <w:szCs w:val="24"/>
          <w:lang w:eastAsia="en-GB"/>
        </w:rPr>
      </w:pPr>
    </w:p>
    <w:p w:rsidR="00CB24C8" w:rsidRPr="00C9224C" w:rsidRDefault="00CB24C8" w:rsidP="00AF5F20">
      <w:pPr>
        <w:tabs>
          <w:tab w:val="left" w:pos="567"/>
        </w:tabs>
        <w:suppressAutoHyphens/>
        <w:spacing w:after="0" w:line="240" w:lineRule="auto"/>
        <w:ind w:left="567" w:hanging="567"/>
        <w:jc w:val="both"/>
        <w:rPr>
          <w:rFonts w:ascii="Times New Roman" w:hAnsi="Times New Roman" w:cs="Times New Roman"/>
          <w:sz w:val="24"/>
          <w:szCs w:val="24"/>
        </w:rPr>
      </w:pPr>
      <w:bookmarkStart w:id="0" w:name="_GoBack"/>
      <w:bookmarkEnd w:id="0"/>
      <w:r w:rsidRPr="00C9224C">
        <w:rPr>
          <w:rFonts w:ascii="Times New Roman" w:hAnsi="Times New Roman" w:cs="Times New Roman"/>
          <w:sz w:val="24"/>
          <w:szCs w:val="24"/>
          <w:lang w:eastAsia="en-GB"/>
        </w:rPr>
        <w:t xml:space="preserve">Peraturan Kepala Lembaga Admnistrasi Negara Nomor 26 tahun 2015 </w:t>
      </w:r>
      <w:r w:rsidRPr="00C9224C">
        <w:rPr>
          <w:rFonts w:ascii="Times New Roman" w:hAnsi="Times New Roman" w:cs="Times New Roman"/>
          <w:bCs/>
          <w:sz w:val="24"/>
          <w:szCs w:val="24"/>
        </w:rPr>
        <w:t>Tentang Pedoman Penilaian Angka Kredit Jabatan Fungsional Widyaiswara</w:t>
      </w:r>
    </w:p>
    <w:p w:rsidR="00B60AC9" w:rsidRDefault="00B60AC9" w:rsidP="00AF5F20">
      <w:pPr>
        <w:pStyle w:val="EndnoteText"/>
        <w:tabs>
          <w:tab w:val="left" w:pos="567"/>
        </w:tabs>
        <w:ind w:left="567" w:hanging="501"/>
        <w:jc w:val="both"/>
        <w:rPr>
          <w:rFonts w:ascii="Arial" w:hAnsi="Arial" w:cs="Arial"/>
          <w:sz w:val="24"/>
          <w:szCs w:val="24"/>
        </w:rPr>
        <w:sectPr w:rsidR="00B60AC9" w:rsidSect="00B60AC9">
          <w:endnotePr>
            <w:numFmt w:val="decimal"/>
          </w:endnotePr>
          <w:type w:val="continuous"/>
          <w:pgSz w:w="12240" w:h="15840"/>
          <w:pgMar w:top="1701" w:right="1418" w:bottom="1418" w:left="1701" w:header="720" w:footer="720" w:gutter="0"/>
          <w:cols w:num="2" w:space="720"/>
          <w:docGrid w:linePitch="360"/>
        </w:sectPr>
      </w:pPr>
    </w:p>
    <w:p w:rsidR="00CB24C8" w:rsidRPr="0072738C" w:rsidRDefault="00CB24C8" w:rsidP="00AF5F20">
      <w:pPr>
        <w:pStyle w:val="EndnoteText"/>
        <w:tabs>
          <w:tab w:val="left" w:pos="567"/>
        </w:tabs>
        <w:ind w:left="567" w:hanging="501"/>
        <w:jc w:val="both"/>
        <w:rPr>
          <w:rFonts w:ascii="Arial" w:hAnsi="Arial" w:cs="Arial"/>
          <w:sz w:val="24"/>
          <w:szCs w:val="24"/>
        </w:rPr>
      </w:pPr>
    </w:p>
    <w:p w:rsidR="009771D1" w:rsidRPr="0072738C" w:rsidRDefault="009771D1" w:rsidP="00AF5F20">
      <w:pPr>
        <w:tabs>
          <w:tab w:val="left" w:pos="567"/>
        </w:tabs>
        <w:autoSpaceDE w:val="0"/>
        <w:autoSpaceDN w:val="0"/>
        <w:adjustRightInd w:val="0"/>
        <w:spacing w:after="0" w:line="240" w:lineRule="auto"/>
        <w:ind w:left="567" w:hanging="501"/>
        <w:jc w:val="both"/>
        <w:rPr>
          <w:rFonts w:ascii="Arial" w:hAnsi="Arial" w:cs="Arial"/>
          <w:color w:val="000000"/>
          <w:sz w:val="24"/>
          <w:szCs w:val="24"/>
        </w:rPr>
      </w:pPr>
    </w:p>
    <w:p w:rsidR="00CB24C8" w:rsidRPr="0072738C" w:rsidRDefault="00CB24C8" w:rsidP="009771D1">
      <w:pPr>
        <w:pStyle w:val="EndnoteText"/>
        <w:tabs>
          <w:tab w:val="left" w:pos="567"/>
        </w:tabs>
        <w:ind w:left="567" w:hanging="501"/>
        <w:jc w:val="both"/>
        <w:rPr>
          <w:rFonts w:ascii="Arial" w:hAnsi="Arial" w:cs="Arial"/>
          <w:sz w:val="24"/>
          <w:szCs w:val="24"/>
        </w:rPr>
      </w:pPr>
    </w:p>
    <w:p w:rsidR="00A12FF4" w:rsidRPr="006719F6" w:rsidRDefault="00A12FF4" w:rsidP="00130949">
      <w:pPr>
        <w:spacing w:line="360" w:lineRule="auto"/>
        <w:contextualSpacing/>
        <w:jc w:val="both"/>
        <w:rPr>
          <w:rFonts w:ascii="Times New Roman" w:hAnsi="Times New Roman" w:cs="Times New Roman"/>
          <w:sz w:val="24"/>
          <w:szCs w:val="24"/>
        </w:rPr>
      </w:pPr>
    </w:p>
    <w:p w:rsidR="00D26C5B" w:rsidRDefault="00D26C5B">
      <w:pPr>
        <w:rPr>
          <w:rFonts w:ascii="Times New Roman" w:hAnsi="Times New Roman" w:cs="Times New Roman"/>
          <w:sz w:val="24"/>
          <w:szCs w:val="24"/>
        </w:rPr>
      </w:pPr>
      <w:r>
        <w:rPr>
          <w:rFonts w:ascii="Times New Roman" w:hAnsi="Times New Roman" w:cs="Times New Roman"/>
          <w:sz w:val="24"/>
          <w:szCs w:val="24"/>
        </w:rPr>
        <w:br w:type="page"/>
      </w:r>
    </w:p>
    <w:p w:rsidR="008D3EB1" w:rsidRDefault="008D3EB1" w:rsidP="00533014">
      <w:pPr>
        <w:rPr>
          <w:rFonts w:ascii="Times New Roman" w:hAnsi="Times New Roman" w:cs="Times New Roman"/>
          <w:sz w:val="24"/>
          <w:szCs w:val="24"/>
        </w:rPr>
        <w:sectPr w:rsidR="008D3EB1" w:rsidSect="008D3EB1">
          <w:endnotePr>
            <w:numFmt w:val="decimal"/>
          </w:endnotePr>
          <w:type w:val="continuous"/>
          <w:pgSz w:w="12240" w:h="15840"/>
          <w:pgMar w:top="1701" w:right="1418" w:bottom="1418" w:left="1701" w:header="720" w:footer="720" w:gutter="0"/>
          <w:cols w:space="720"/>
          <w:docGrid w:linePitch="360"/>
        </w:sectPr>
      </w:pPr>
    </w:p>
    <w:p w:rsidR="00533014" w:rsidRDefault="00533014" w:rsidP="00533014">
      <w:pPr>
        <w:rPr>
          <w:rFonts w:ascii="Times New Roman" w:hAnsi="Times New Roman" w:cs="Times New Roman"/>
          <w:sz w:val="24"/>
          <w:szCs w:val="24"/>
        </w:rPr>
      </w:pPr>
    </w:p>
    <w:p w:rsidR="00533014" w:rsidRPr="00533014" w:rsidRDefault="00533014" w:rsidP="00533014">
      <w:pPr>
        <w:rPr>
          <w:rFonts w:ascii="Times New Roman" w:hAnsi="Times New Roman" w:cs="Times New Roman"/>
          <w:sz w:val="24"/>
          <w:szCs w:val="24"/>
        </w:rPr>
      </w:pPr>
    </w:p>
    <w:sectPr w:rsidR="00533014" w:rsidRPr="00533014" w:rsidSect="00036F6C">
      <w:endnotePr>
        <w:numFmt w:val="decimal"/>
      </w:endnotePr>
      <w:type w:val="continuous"/>
      <w:pgSz w:w="12240" w:h="15840"/>
      <w:pgMar w:top="1701" w:right="1418" w:bottom="1418"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014A" w:rsidRDefault="0069014A" w:rsidP="007762C3">
      <w:pPr>
        <w:spacing w:after="0" w:line="240" w:lineRule="auto"/>
      </w:pPr>
      <w:r>
        <w:separator/>
      </w:r>
    </w:p>
  </w:endnote>
  <w:endnote w:type="continuationSeparator" w:id="0">
    <w:p w:rsidR="0069014A" w:rsidRDefault="0069014A" w:rsidP="007762C3">
      <w:pPr>
        <w:spacing w:after="0" w:line="240" w:lineRule="auto"/>
      </w:pPr>
      <w:r>
        <w:continuationSeparator/>
      </w:r>
    </w:p>
  </w:endnote>
  <w:endnote w:id="1">
    <w:p w:rsidR="009E6A2B" w:rsidRPr="00E31397" w:rsidRDefault="009E6A2B" w:rsidP="00E6680F">
      <w:pPr>
        <w:tabs>
          <w:tab w:val="left" w:pos="284"/>
        </w:tabs>
        <w:suppressAutoHyphens/>
        <w:spacing w:after="0" w:line="240" w:lineRule="auto"/>
        <w:ind w:left="284" w:hanging="284"/>
        <w:jc w:val="both"/>
        <w:rPr>
          <w:rFonts w:ascii="Arial" w:eastAsia="SimSun" w:hAnsi="Arial" w:cs="Arial"/>
          <w:strike/>
          <w:kern w:val="1"/>
          <w:sz w:val="24"/>
          <w:szCs w:val="24"/>
          <w:lang w:val="id-ID" w:eastAsia="ar-SA"/>
        </w:rPr>
      </w:pPr>
      <w:r w:rsidRPr="00E31397">
        <w:rPr>
          <w:rFonts w:ascii="Arial" w:hAnsi="Arial" w:cs="Arial"/>
          <w:strike/>
          <w:sz w:val="24"/>
          <w:szCs w:val="24"/>
        </w:rPr>
        <w:t xml:space="preserve"> </w:t>
      </w:r>
      <w:r w:rsidR="0072738C" w:rsidRPr="00E31397">
        <w:rPr>
          <w:rFonts w:ascii="Arial" w:hAnsi="Arial" w:cs="Arial"/>
          <w:strike/>
          <w:sz w:val="24"/>
          <w:szCs w:val="24"/>
        </w:rPr>
        <w:t xml:space="preserve"> </w:t>
      </w:r>
    </w:p>
    <w:p w:rsidR="009E6A2B" w:rsidRPr="0072738C" w:rsidRDefault="009E6A2B" w:rsidP="00E6680F">
      <w:pPr>
        <w:pStyle w:val="EndnoteText"/>
        <w:tabs>
          <w:tab w:val="left" w:pos="284"/>
        </w:tabs>
        <w:ind w:left="284" w:hanging="284"/>
        <w:jc w:val="both"/>
        <w:rPr>
          <w:rFonts w:ascii="Arial" w:hAnsi="Arial" w:cs="Arial"/>
          <w:sz w:val="24"/>
          <w:szCs w:val="24"/>
        </w:rPr>
      </w:pPr>
    </w:p>
  </w:endnote>
  <w:endnote w:id="2">
    <w:p w:rsidR="009E6A2B" w:rsidRPr="0072738C" w:rsidRDefault="009E6A2B" w:rsidP="00E6680F">
      <w:pPr>
        <w:pStyle w:val="EndnoteText"/>
        <w:tabs>
          <w:tab w:val="left" w:pos="284"/>
        </w:tabs>
        <w:ind w:left="284" w:hanging="284"/>
        <w:jc w:val="both"/>
        <w:rPr>
          <w:rFonts w:ascii="Arial" w:hAnsi="Arial" w:cs="Arial"/>
          <w:sz w:val="24"/>
          <w:szCs w:val="24"/>
        </w:rPr>
      </w:pPr>
    </w:p>
  </w:endnote>
  <w:endnote w:id="3">
    <w:p w:rsidR="009E6A2B" w:rsidRPr="0072738C" w:rsidRDefault="009E6A2B" w:rsidP="00E6680F">
      <w:pPr>
        <w:pStyle w:val="EndnoteText"/>
        <w:tabs>
          <w:tab w:val="left" w:pos="284"/>
        </w:tabs>
        <w:ind w:left="284" w:hanging="284"/>
        <w:jc w:val="both"/>
        <w:rPr>
          <w:rFonts w:ascii="Arial" w:hAnsi="Arial" w:cs="Arial"/>
          <w:sz w:val="24"/>
          <w:szCs w:val="24"/>
        </w:rPr>
      </w:pPr>
    </w:p>
  </w:endnote>
  <w:endnote w:id="4">
    <w:p w:rsidR="009E6A2B" w:rsidRPr="0072738C" w:rsidRDefault="009E6A2B" w:rsidP="00E6680F">
      <w:pPr>
        <w:pStyle w:val="EndnoteText"/>
        <w:tabs>
          <w:tab w:val="left" w:pos="284"/>
        </w:tabs>
        <w:ind w:left="284" w:hanging="284"/>
        <w:jc w:val="both"/>
        <w:rPr>
          <w:rFonts w:ascii="Arial" w:hAnsi="Arial" w:cs="Arial"/>
          <w:sz w:val="24"/>
          <w:szCs w:val="24"/>
        </w:rPr>
      </w:pPr>
    </w:p>
  </w:endnote>
  <w:endnote w:id="5">
    <w:p w:rsidR="009E6A2B" w:rsidRPr="0072738C" w:rsidRDefault="009E6A2B" w:rsidP="00E6680F">
      <w:pPr>
        <w:pStyle w:val="EndnoteText"/>
        <w:tabs>
          <w:tab w:val="left" w:pos="284"/>
        </w:tabs>
        <w:ind w:left="284" w:hanging="284"/>
        <w:jc w:val="both"/>
        <w:rPr>
          <w:rFonts w:ascii="Arial" w:hAnsi="Arial" w:cs="Arial"/>
          <w:sz w:val="24"/>
          <w:szCs w:val="24"/>
        </w:rPr>
      </w:pPr>
    </w:p>
  </w:endnote>
  <w:endnote w:id="6">
    <w:p w:rsidR="009E6A2B" w:rsidRPr="0072738C" w:rsidRDefault="009E6A2B" w:rsidP="00E6680F">
      <w:pPr>
        <w:pStyle w:val="EndnoteText"/>
        <w:tabs>
          <w:tab w:val="left" w:pos="284"/>
        </w:tabs>
        <w:ind w:left="284" w:hanging="284"/>
        <w:jc w:val="both"/>
        <w:rPr>
          <w:rFonts w:ascii="Arial" w:hAnsi="Arial" w:cs="Arial"/>
          <w:sz w:val="24"/>
          <w:szCs w:val="24"/>
        </w:rPr>
      </w:pPr>
    </w:p>
  </w:endnote>
  <w:endnote w:id="7">
    <w:p w:rsidR="009E6A2B" w:rsidRPr="0072738C" w:rsidRDefault="009E6A2B" w:rsidP="00E6680F">
      <w:pPr>
        <w:pStyle w:val="EndnoteText"/>
        <w:tabs>
          <w:tab w:val="left" w:pos="284"/>
        </w:tabs>
        <w:ind w:left="284" w:hanging="284"/>
        <w:jc w:val="both"/>
        <w:rPr>
          <w:rFonts w:ascii="Arial" w:hAnsi="Arial" w:cs="Arial"/>
          <w:sz w:val="24"/>
          <w:szCs w:val="24"/>
        </w:rPr>
      </w:pPr>
    </w:p>
  </w:endnote>
  <w:endnote w:id="8">
    <w:p w:rsidR="009E6A2B" w:rsidRPr="0072738C" w:rsidRDefault="009E6A2B" w:rsidP="00E6680F">
      <w:pPr>
        <w:pStyle w:val="EndnoteText"/>
        <w:tabs>
          <w:tab w:val="left" w:pos="284"/>
        </w:tabs>
        <w:ind w:left="284" w:hanging="284"/>
        <w:jc w:val="both"/>
        <w:rPr>
          <w:rFonts w:ascii="Arial" w:hAnsi="Arial" w:cs="Arial"/>
          <w:sz w:val="24"/>
          <w:szCs w:val="24"/>
        </w:rPr>
      </w:pPr>
    </w:p>
  </w:endnote>
  <w:endnote w:id="9">
    <w:p w:rsidR="009E6A2B" w:rsidRPr="0072738C" w:rsidRDefault="009E6A2B" w:rsidP="00E6680F">
      <w:pPr>
        <w:tabs>
          <w:tab w:val="left" w:pos="284"/>
        </w:tabs>
        <w:suppressAutoHyphens/>
        <w:spacing w:after="0" w:line="240" w:lineRule="auto"/>
        <w:ind w:left="284" w:hanging="284"/>
        <w:jc w:val="both"/>
        <w:rPr>
          <w:rFonts w:ascii="Arial" w:hAnsi="Arial" w:cs="Arial"/>
          <w:sz w:val="24"/>
          <w:szCs w:val="24"/>
        </w:rPr>
      </w:pPr>
    </w:p>
  </w:endnote>
  <w:endnote w:id="10">
    <w:p w:rsidR="009E6A2B" w:rsidRPr="0072738C" w:rsidRDefault="009E6A2B" w:rsidP="00E6680F">
      <w:pPr>
        <w:pStyle w:val="EndnoteText"/>
        <w:tabs>
          <w:tab w:val="left" w:pos="284"/>
        </w:tabs>
        <w:ind w:left="284" w:hanging="284"/>
        <w:jc w:val="both"/>
        <w:rPr>
          <w:rFonts w:ascii="Arial" w:hAnsi="Arial" w:cs="Arial"/>
          <w:sz w:val="24"/>
          <w:szCs w:val="24"/>
        </w:rPr>
      </w:pPr>
    </w:p>
  </w:endnote>
  <w:endnote w:id="11">
    <w:p w:rsidR="00A12FF4" w:rsidRPr="0072738C" w:rsidRDefault="00A12FF4" w:rsidP="00E31397">
      <w:pPr>
        <w:tabs>
          <w:tab w:val="left" w:pos="284"/>
        </w:tabs>
        <w:autoSpaceDE w:val="0"/>
        <w:autoSpaceDN w:val="0"/>
        <w:adjustRightInd w:val="0"/>
        <w:spacing w:after="0" w:line="240" w:lineRule="auto"/>
        <w:jc w:val="both"/>
        <w:rPr>
          <w:rFonts w:ascii="Arial" w:hAnsi="Arial" w:cs="Arial"/>
          <w:color w:val="000000"/>
          <w:sz w:val="24"/>
          <w:szCs w:val="24"/>
        </w:rPr>
      </w:pPr>
    </w:p>
  </w:endnote>
  <w:endnote w:id="12">
    <w:p w:rsidR="00A12FF4" w:rsidRPr="0072738C" w:rsidRDefault="00A12FF4" w:rsidP="00E6680F">
      <w:pPr>
        <w:pStyle w:val="EndnoteText"/>
        <w:tabs>
          <w:tab w:val="left" w:pos="284"/>
        </w:tabs>
        <w:ind w:left="284" w:hanging="284"/>
        <w:jc w:val="both"/>
        <w:rPr>
          <w:rFonts w:ascii="Arial" w:hAnsi="Arial" w:cs="Arial"/>
          <w:sz w:val="24"/>
          <w:szCs w:val="24"/>
        </w:rPr>
      </w:pPr>
    </w:p>
  </w:endnote>
  <w:endnote w:id="13">
    <w:p w:rsidR="00A12FF4" w:rsidRPr="0072738C" w:rsidRDefault="00A12FF4" w:rsidP="00E6680F">
      <w:pPr>
        <w:pStyle w:val="EndnoteText"/>
        <w:tabs>
          <w:tab w:val="left" w:pos="284"/>
        </w:tabs>
        <w:ind w:left="284" w:hanging="284"/>
        <w:jc w:val="both"/>
        <w:rPr>
          <w:rFonts w:ascii="Arial" w:hAnsi="Arial" w:cs="Arial"/>
          <w:sz w:val="24"/>
          <w:szCs w:val="24"/>
        </w:rPr>
      </w:pPr>
    </w:p>
  </w:endnote>
  <w:endnote w:id="14">
    <w:p w:rsidR="00A12FF4" w:rsidRPr="0072738C" w:rsidRDefault="00A12FF4" w:rsidP="004928E0">
      <w:pPr>
        <w:tabs>
          <w:tab w:val="left" w:pos="284"/>
        </w:tabs>
        <w:suppressAutoHyphens/>
        <w:spacing w:after="0" w:line="240" w:lineRule="auto"/>
        <w:jc w:val="both"/>
        <w:rPr>
          <w:rFonts w:ascii="Arial" w:eastAsia="SimSun" w:hAnsi="Arial" w:cs="Arial"/>
          <w:kern w:val="1"/>
          <w:sz w:val="24"/>
          <w:szCs w:val="24"/>
          <w:lang w:val="id-ID" w:eastAsia="ar-SA"/>
        </w:rPr>
      </w:pPr>
    </w:p>
    <w:p w:rsidR="00A12FF4" w:rsidRDefault="00A12FF4" w:rsidP="00E6680F">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014A" w:rsidRDefault="0069014A" w:rsidP="007762C3">
      <w:pPr>
        <w:spacing w:after="0" w:line="240" w:lineRule="auto"/>
      </w:pPr>
      <w:r>
        <w:separator/>
      </w:r>
    </w:p>
  </w:footnote>
  <w:footnote w:type="continuationSeparator" w:id="0">
    <w:p w:rsidR="0069014A" w:rsidRDefault="0069014A" w:rsidP="007762C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2C56" w:rsidRDefault="00242C56">
    <w:pPr>
      <w:pStyle w:val="Header"/>
    </w:pPr>
  </w:p>
  <w:p w:rsidR="00242C56" w:rsidRDefault="00242C5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A678C"/>
    <w:multiLevelType w:val="hybridMultilevel"/>
    <w:tmpl w:val="C2C227C4"/>
    <w:lvl w:ilvl="0" w:tplc="AFBEA3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BB0204F"/>
    <w:multiLevelType w:val="hybridMultilevel"/>
    <w:tmpl w:val="7A7683FA"/>
    <w:lvl w:ilvl="0" w:tplc="ECB8FBB2">
      <w:start w:val="1"/>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
    <w:nsid w:val="0DD67C4F"/>
    <w:multiLevelType w:val="hybridMultilevel"/>
    <w:tmpl w:val="5BB83FD4"/>
    <w:lvl w:ilvl="0" w:tplc="0421000F">
      <w:start w:val="1"/>
      <w:numFmt w:val="decimal"/>
      <w:lvlText w:val="%1."/>
      <w:lvlJc w:val="left"/>
      <w:pPr>
        <w:ind w:left="36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1141153F"/>
    <w:multiLevelType w:val="multilevel"/>
    <w:tmpl w:val="5FF6CEA6"/>
    <w:lvl w:ilvl="0">
      <w:start w:val="1"/>
      <w:numFmt w:val="lowerLetter"/>
      <w:lvlText w:val="%1."/>
      <w:lvlJc w:val="left"/>
      <w:pPr>
        <w:ind w:left="720" w:hanging="360"/>
      </w:pPr>
      <w:rPr>
        <w:rFonts w:ascii="Times New Roman" w:eastAsia="Times New Roman" w:hAnsi="Times New Roman" w:cs="Times New Roman"/>
      </w:rPr>
    </w:lvl>
    <w:lvl w:ilvl="1">
      <w:start w:val="4"/>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
    <w:nsid w:val="144665C4"/>
    <w:multiLevelType w:val="hybridMultilevel"/>
    <w:tmpl w:val="B6DC83E6"/>
    <w:lvl w:ilvl="0" w:tplc="B53AE2A0">
      <w:start w:val="1"/>
      <w:numFmt w:val="decimal"/>
      <w:lvlText w:val="%1."/>
      <w:lvlJc w:val="left"/>
      <w:pPr>
        <w:ind w:left="1211" w:hanging="360"/>
      </w:pPr>
      <w:rPr>
        <w:rFonts w:hint="default"/>
        <w:i w:val="0"/>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nsid w:val="1819300E"/>
    <w:multiLevelType w:val="hybridMultilevel"/>
    <w:tmpl w:val="65B43DBA"/>
    <w:lvl w:ilvl="0" w:tplc="0A0A77A4">
      <w:start w:val="2"/>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9BD2E9F"/>
    <w:multiLevelType w:val="hybridMultilevel"/>
    <w:tmpl w:val="68C84C30"/>
    <w:lvl w:ilvl="0" w:tplc="A4027C56">
      <w:start w:val="1"/>
      <w:numFmt w:val="decimal"/>
      <w:lvlText w:val="%1)"/>
      <w:lvlJc w:val="left"/>
      <w:pPr>
        <w:ind w:left="1069" w:hanging="360"/>
      </w:pPr>
      <w:rPr>
        <w:rFonts w:cs="Times New Roman" w:hint="default"/>
      </w:rPr>
    </w:lvl>
    <w:lvl w:ilvl="1" w:tplc="08090019" w:tentative="1">
      <w:start w:val="1"/>
      <w:numFmt w:val="lowerLetter"/>
      <w:lvlText w:val="%2."/>
      <w:lvlJc w:val="left"/>
      <w:pPr>
        <w:ind w:left="1789" w:hanging="360"/>
      </w:pPr>
      <w:rPr>
        <w:rFonts w:cs="Times New Roman"/>
      </w:rPr>
    </w:lvl>
    <w:lvl w:ilvl="2" w:tplc="0809001B" w:tentative="1">
      <w:start w:val="1"/>
      <w:numFmt w:val="lowerRoman"/>
      <w:lvlText w:val="%3."/>
      <w:lvlJc w:val="right"/>
      <w:pPr>
        <w:ind w:left="2509" w:hanging="180"/>
      </w:pPr>
      <w:rPr>
        <w:rFonts w:cs="Times New Roman"/>
      </w:rPr>
    </w:lvl>
    <w:lvl w:ilvl="3" w:tplc="0809000F" w:tentative="1">
      <w:start w:val="1"/>
      <w:numFmt w:val="decimal"/>
      <w:lvlText w:val="%4."/>
      <w:lvlJc w:val="left"/>
      <w:pPr>
        <w:ind w:left="3229" w:hanging="360"/>
      </w:pPr>
      <w:rPr>
        <w:rFonts w:cs="Times New Roman"/>
      </w:rPr>
    </w:lvl>
    <w:lvl w:ilvl="4" w:tplc="08090019" w:tentative="1">
      <w:start w:val="1"/>
      <w:numFmt w:val="lowerLetter"/>
      <w:lvlText w:val="%5."/>
      <w:lvlJc w:val="left"/>
      <w:pPr>
        <w:ind w:left="3949" w:hanging="360"/>
      </w:pPr>
      <w:rPr>
        <w:rFonts w:cs="Times New Roman"/>
      </w:rPr>
    </w:lvl>
    <w:lvl w:ilvl="5" w:tplc="0809001B" w:tentative="1">
      <w:start w:val="1"/>
      <w:numFmt w:val="lowerRoman"/>
      <w:lvlText w:val="%6."/>
      <w:lvlJc w:val="right"/>
      <w:pPr>
        <w:ind w:left="4669" w:hanging="180"/>
      </w:pPr>
      <w:rPr>
        <w:rFonts w:cs="Times New Roman"/>
      </w:rPr>
    </w:lvl>
    <w:lvl w:ilvl="6" w:tplc="0809000F" w:tentative="1">
      <w:start w:val="1"/>
      <w:numFmt w:val="decimal"/>
      <w:lvlText w:val="%7."/>
      <w:lvlJc w:val="left"/>
      <w:pPr>
        <w:ind w:left="5389" w:hanging="360"/>
      </w:pPr>
      <w:rPr>
        <w:rFonts w:cs="Times New Roman"/>
      </w:rPr>
    </w:lvl>
    <w:lvl w:ilvl="7" w:tplc="08090019" w:tentative="1">
      <w:start w:val="1"/>
      <w:numFmt w:val="lowerLetter"/>
      <w:lvlText w:val="%8."/>
      <w:lvlJc w:val="left"/>
      <w:pPr>
        <w:ind w:left="6109" w:hanging="360"/>
      </w:pPr>
      <w:rPr>
        <w:rFonts w:cs="Times New Roman"/>
      </w:rPr>
    </w:lvl>
    <w:lvl w:ilvl="8" w:tplc="0809001B" w:tentative="1">
      <w:start w:val="1"/>
      <w:numFmt w:val="lowerRoman"/>
      <w:lvlText w:val="%9."/>
      <w:lvlJc w:val="right"/>
      <w:pPr>
        <w:ind w:left="6829" w:hanging="180"/>
      </w:pPr>
      <w:rPr>
        <w:rFonts w:cs="Times New Roman"/>
      </w:rPr>
    </w:lvl>
  </w:abstractNum>
  <w:abstractNum w:abstractNumId="7">
    <w:nsid w:val="1C523456"/>
    <w:multiLevelType w:val="hybridMultilevel"/>
    <w:tmpl w:val="071C21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702F14"/>
    <w:multiLevelType w:val="hybridMultilevel"/>
    <w:tmpl w:val="3ED24DF6"/>
    <w:lvl w:ilvl="0" w:tplc="2C16C362">
      <w:start w:val="1"/>
      <w:numFmt w:val="decimal"/>
      <w:lvlText w:val="%1)"/>
      <w:lvlJc w:val="left"/>
      <w:pPr>
        <w:ind w:left="1211" w:hanging="360"/>
      </w:pPr>
      <w:rPr>
        <w:rFonts w:hint="default"/>
        <w:i w:val="0"/>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9">
    <w:nsid w:val="1EAA05E2"/>
    <w:multiLevelType w:val="hybridMultilevel"/>
    <w:tmpl w:val="96327A62"/>
    <w:lvl w:ilvl="0" w:tplc="A56A565C">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0">
    <w:nsid w:val="1F87350F"/>
    <w:multiLevelType w:val="hybridMultilevel"/>
    <w:tmpl w:val="9940D5CE"/>
    <w:lvl w:ilvl="0" w:tplc="0421000F">
      <w:start w:val="1"/>
      <w:numFmt w:val="decimal"/>
      <w:lvlText w:val="%1."/>
      <w:lvlJc w:val="left"/>
      <w:pPr>
        <w:tabs>
          <w:tab w:val="num" w:pos="720"/>
        </w:tabs>
        <w:ind w:left="720" w:hanging="360"/>
      </w:pPr>
      <w:rPr>
        <w:rFonts w:ascii="Times New Roman" w:eastAsia="Times New Roman" w:hAnsi="Times New Roman" w:cs="Times New Roman"/>
      </w:rPr>
    </w:lvl>
    <w:lvl w:ilvl="1" w:tplc="04210019">
      <w:start w:val="1"/>
      <w:numFmt w:val="lowerLetter"/>
      <w:lvlText w:val="%2."/>
      <w:lvlJc w:val="left"/>
      <w:pPr>
        <w:tabs>
          <w:tab w:val="num" w:pos="1440"/>
        </w:tabs>
        <w:ind w:left="1440" w:hanging="360"/>
      </w:pPr>
      <w:rPr>
        <w:rFonts w:cs="Times New Roman"/>
      </w:rPr>
    </w:lvl>
    <w:lvl w:ilvl="2" w:tplc="0421001B">
      <w:start w:val="1"/>
      <w:numFmt w:val="lowerRoman"/>
      <w:lvlText w:val="%3."/>
      <w:lvlJc w:val="right"/>
      <w:pPr>
        <w:tabs>
          <w:tab w:val="num" w:pos="2160"/>
        </w:tabs>
        <w:ind w:left="2160" w:hanging="180"/>
      </w:pPr>
      <w:rPr>
        <w:rFonts w:cs="Times New Roman"/>
      </w:rPr>
    </w:lvl>
    <w:lvl w:ilvl="3" w:tplc="0421000F">
      <w:start w:val="1"/>
      <w:numFmt w:val="decimal"/>
      <w:lvlText w:val="%4."/>
      <w:lvlJc w:val="left"/>
      <w:pPr>
        <w:tabs>
          <w:tab w:val="num" w:pos="2880"/>
        </w:tabs>
        <w:ind w:left="2880" w:hanging="360"/>
      </w:pPr>
      <w:rPr>
        <w:rFonts w:cs="Times New Roman"/>
      </w:rPr>
    </w:lvl>
    <w:lvl w:ilvl="4" w:tplc="04210019">
      <w:start w:val="1"/>
      <w:numFmt w:val="lowerLetter"/>
      <w:lvlText w:val="%5."/>
      <w:lvlJc w:val="left"/>
      <w:pPr>
        <w:tabs>
          <w:tab w:val="num" w:pos="3600"/>
        </w:tabs>
        <w:ind w:left="3600" w:hanging="360"/>
      </w:pPr>
      <w:rPr>
        <w:rFonts w:cs="Times New Roman"/>
      </w:rPr>
    </w:lvl>
    <w:lvl w:ilvl="5" w:tplc="0421001B">
      <w:start w:val="1"/>
      <w:numFmt w:val="lowerRoman"/>
      <w:lvlText w:val="%6."/>
      <w:lvlJc w:val="right"/>
      <w:pPr>
        <w:tabs>
          <w:tab w:val="num" w:pos="4320"/>
        </w:tabs>
        <w:ind w:left="4320" w:hanging="180"/>
      </w:pPr>
      <w:rPr>
        <w:rFonts w:cs="Times New Roman"/>
      </w:rPr>
    </w:lvl>
    <w:lvl w:ilvl="6" w:tplc="0421000F">
      <w:start w:val="1"/>
      <w:numFmt w:val="decimal"/>
      <w:lvlText w:val="%7."/>
      <w:lvlJc w:val="left"/>
      <w:pPr>
        <w:tabs>
          <w:tab w:val="num" w:pos="5040"/>
        </w:tabs>
        <w:ind w:left="5040" w:hanging="360"/>
      </w:pPr>
      <w:rPr>
        <w:rFonts w:cs="Times New Roman"/>
      </w:rPr>
    </w:lvl>
    <w:lvl w:ilvl="7" w:tplc="04210019">
      <w:start w:val="1"/>
      <w:numFmt w:val="lowerLetter"/>
      <w:lvlText w:val="%8."/>
      <w:lvlJc w:val="left"/>
      <w:pPr>
        <w:tabs>
          <w:tab w:val="num" w:pos="5760"/>
        </w:tabs>
        <w:ind w:left="5760" w:hanging="360"/>
      </w:pPr>
      <w:rPr>
        <w:rFonts w:cs="Times New Roman"/>
      </w:rPr>
    </w:lvl>
    <w:lvl w:ilvl="8" w:tplc="0421001B">
      <w:start w:val="1"/>
      <w:numFmt w:val="lowerRoman"/>
      <w:lvlText w:val="%9."/>
      <w:lvlJc w:val="right"/>
      <w:pPr>
        <w:tabs>
          <w:tab w:val="num" w:pos="6480"/>
        </w:tabs>
        <w:ind w:left="6480" w:hanging="180"/>
      </w:pPr>
      <w:rPr>
        <w:rFonts w:cs="Times New Roman"/>
      </w:rPr>
    </w:lvl>
  </w:abstractNum>
  <w:abstractNum w:abstractNumId="11">
    <w:nsid w:val="21E75AAC"/>
    <w:multiLevelType w:val="hybridMultilevel"/>
    <w:tmpl w:val="9A58A41E"/>
    <w:lvl w:ilvl="0" w:tplc="0809000F">
      <w:start w:val="1"/>
      <w:numFmt w:val="decimal"/>
      <w:lvlText w:val="%1."/>
      <w:lvlJc w:val="left"/>
      <w:pPr>
        <w:tabs>
          <w:tab w:val="num" w:pos="720"/>
        </w:tabs>
        <w:ind w:left="720" w:hanging="360"/>
      </w:pPr>
      <w:rPr>
        <w:rFonts w:hint="default"/>
      </w:rPr>
    </w:lvl>
    <w:lvl w:ilvl="1" w:tplc="A3B25216">
      <w:start w:val="1"/>
      <w:numFmt w:val="decimal"/>
      <w:lvlText w:val="%2."/>
      <w:lvlJc w:val="left"/>
      <w:pPr>
        <w:tabs>
          <w:tab w:val="num" w:pos="1440"/>
        </w:tabs>
        <w:ind w:left="1440" w:hanging="360"/>
      </w:pPr>
      <w:rPr>
        <w:rFonts w:ascii="Times New Roman" w:eastAsia="Times New Roman" w:hAnsi="Times New Roman" w:cs="Times New Roman"/>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25003832"/>
    <w:multiLevelType w:val="hybridMultilevel"/>
    <w:tmpl w:val="21FC06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65A03B6"/>
    <w:multiLevelType w:val="hybridMultilevel"/>
    <w:tmpl w:val="033444E8"/>
    <w:lvl w:ilvl="0" w:tplc="E6B40832">
      <w:start w:val="1"/>
      <w:numFmt w:val="decimal"/>
      <w:lvlText w:val="%1."/>
      <w:lvlJc w:val="left"/>
      <w:pPr>
        <w:ind w:left="720" w:hanging="360"/>
      </w:pPr>
      <w:rPr>
        <w:strike w:val="0"/>
        <w:vertAlign w:val="superscrip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2A4E36DE"/>
    <w:multiLevelType w:val="hybridMultilevel"/>
    <w:tmpl w:val="0AAE10D8"/>
    <w:lvl w:ilvl="0" w:tplc="F8AA478A">
      <w:start w:val="1"/>
      <w:numFmt w:val="upperRoman"/>
      <w:lvlText w:val="%1."/>
      <w:lvlJc w:val="left"/>
      <w:pPr>
        <w:ind w:left="2564"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E327B62"/>
    <w:multiLevelType w:val="hybridMultilevel"/>
    <w:tmpl w:val="D0D2917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FA3076"/>
    <w:multiLevelType w:val="hybridMultilevel"/>
    <w:tmpl w:val="592EAAD2"/>
    <w:lvl w:ilvl="0" w:tplc="C7CA22DC">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54A14AF"/>
    <w:multiLevelType w:val="multilevel"/>
    <w:tmpl w:val="7090CD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59D0D0C"/>
    <w:multiLevelType w:val="hybridMultilevel"/>
    <w:tmpl w:val="B4AEE97C"/>
    <w:lvl w:ilvl="0" w:tplc="9DECE004">
      <w:start w:val="1"/>
      <w:numFmt w:val="decimal"/>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19">
    <w:nsid w:val="36DA08DD"/>
    <w:multiLevelType w:val="hybridMultilevel"/>
    <w:tmpl w:val="9C200C0E"/>
    <w:lvl w:ilvl="0" w:tplc="3809000F">
      <w:start w:val="1"/>
      <w:numFmt w:val="decimal"/>
      <w:lvlText w:val="%1."/>
      <w:lvlJc w:val="left"/>
      <w:pPr>
        <w:ind w:left="720" w:hanging="360"/>
      </w:pPr>
      <w:rPr>
        <w:rFonts w:cs="Times New Roman" w:hint="default"/>
      </w:rPr>
    </w:lvl>
    <w:lvl w:ilvl="1" w:tplc="38090019">
      <w:start w:val="1"/>
      <w:numFmt w:val="lowerLetter"/>
      <w:lvlText w:val="%2."/>
      <w:lvlJc w:val="left"/>
      <w:pPr>
        <w:ind w:left="1440" w:hanging="360"/>
      </w:pPr>
      <w:rPr>
        <w:rFonts w:cs="Times New Roman"/>
      </w:rPr>
    </w:lvl>
    <w:lvl w:ilvl="2" w:tplc="3809001B" w:tentative="1">
      <w:start w:val="1"/>
      <w:numFmt w:val="lowerRoman"/>
      <w:lvlText w:val="%3."/>
      <w:lvlJc w:val="right"/>
      <w:pPr>
        <w:ind w:left="2160" w:hanging="180"/>
      </w:pPr>
      <w:rPr>
        <w:rFonts w:cs="Times New Roman"/>
      </w:rPr>
    </w:lvl>
    <w:lvl w:ilvl="3" w:tplc="3809000F" w:tentative="1">
      <w:start w:val="1"/>
      <w:numFmt w:val="decimal"/>
      <w:lvlText w:val="%4."/>
      <w:lvlJc w:val="left"/>
      <w:pPr>
        <w:ind w:left="2880" w:hanging="360"/>
      </w:pPr>
      <w:rPr>
        <w:rFonts w:cs="Times New Roman"/>
      </w:rPr>
    </w:lvl>
    <w:lvl w:ilvl="4" w:tplc="38090019" w:tentative="1">
      <w:start w:val="1"/>
      <w:numFmt w:val="lowerLetter"/>
      <w:lvlText w:val="%5."/>
      <w:lvlJc w:val="left"/>
      <w:pPr>
        <w:ind w:left="3600" w:hanging="360"/>
      </w:pPr>
      <w:rPr>
        <w:rFonts w:cs="Times New Roman"/>
      </w:rPr>
    </w:lvl>
    <w:lvl w:ilvl="5" w:tplc="3809001B" w:tentative="1">
      <w:start w:val="1"/>
      <w:numFmt w:val="lowerRoman"/>
      <w:lvlText w:val="%6."/>
      <w:lvlJc w:val="right"/>
      <w:pPr>
        <w:ind w:left="4320" w:hanging="180"/>
      </w:pPr>
      <w:rPr>
        <w:rFonts w:cs="Times New Roman"/>
      </w:rPr>
    </w:lvl>
    <w:lvl w:ilvl="6" w:tplc="3809000F" w:tentative="1">
      <w:start w:val="1"/>
      <w:numFmt w:val="decimal"/>
      <w:lvlText w:val="%7."/>
      <w:lvlJc w:val="left"/>
      <w:pPr>
        <w:ind w:left="5040" w:hanging="360"/>
      </w:pPr>
      <w:rPr>
        <w:rFonts w:cs="Times New Roman"/>
      </w:rPr>
    </w:lvl>
    <w:lvl w:ilvl="7" w:tplc="38090019" w:tentative="1">
      <w:start w:val="1"/>
      <w:numFmt w:val="lowerLetter"/>
      <w:lvlText w:val="%8."/>
      <w:lvlJc w:val="left"/>
      <w:pPr>
        <w:ind w:left="5760" w:hanging="360"/>
      </w:pPr>
      <w:rPr>
        <w:rFonts w:cs="Times New Roman"/>
      </w:rPr>
    </w:lvl>
    <w:lvl w:ilvl="8" w:tplc="3809001B" w:tentative="1">
      <w:start w:val="1"/>
      <w:numFmt w:val="lowerRoman"/>
      <w:lvlText w:val="%9."/>
      <w:lvlJc w:val="right"/>
      <w:pPr>
        <w:ind w:left="6480" w:hanging="180"/>
      </w:pPr>
      <w:rPr>
        <w:rFonts w:cs="Times New Roman"/>
      </w:rPr>
    </w:lvl>
  </w:abstractNum>
  <w:abstractNum w:abstractNumId="20">
    <w:nsid w:val="3B8C2619"/>
    <w:multiLevelType w:val="hybridMultilevel"/>
    <w:tmpl w:val="7C4047FC"/>
    <w:lvl w:ilvl="0" w:tplc="08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EC41FBF"/>
    <w:multiLevelType w:val="hybridMultilevel"/>
    <w:tmpl w:val="A850A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1727E12"/>
    <w:multiLevelType w:val="hybridMultilevel"/>
    <w:tmpl w:val="A582FC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1A1731C"/>
    <w:multiLevelType w:val="hybridMultilevel"/>
    <w:tmpl w:val="5D6C82FC"/>
    <w:lvl w:ilvl="0" w:tplc="26EC9F8C">
      <w:start w:val="1"/>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4">
    <w:nsid w:val="45B9182F"/>
    <w:multiLevelType w:val="hybridMultilevel"/>
    <w:tmpl w:val="C0DC5C52"/>
    <w:lvl w:ilvl="0" w:tplc="DDDE2CD8">
      <w:start w:val="2"/>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5FE5E8E"/>
    <w:multiLevelType w:val="hybridMultilevel"/>
    <w:tmpl w:val="93140878"/>
    <w:lvl w:ilvl="0" w:tplc="B1AA32A0">
      <w:start w:val="1"/>
      <w:numFmt w:val="decimal"/>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26">
    <w:nsid w:val="47792346"/>
    <w:multiLevelType w:val="hybridMultilevel"/>
    <w:tmpl w:val="425E9B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5807AA"/>
    <w:multiLevelType w:val="hybridMultilevel"/>
    <w:tmpl w:val="010462F0"/>
    <w:lvl w:ilvl="0" w:tplc="FA72B1DA">
      <w:start w:val="1"/>
      <w:numFmt w:val="decimal"/>
      <w:lvlText w:val="%1."/>
      <w:lvlJc w:val="left"/>
      <w:pPr>
        <w:tabs>
          <w:tab w:val="num" w:pos="720"/>
        </w:tabs>
        <w:ind w:left="720" w:hanging="360"/>
      </w:pPr>
      <w:rPr>
        <w:rFonts w:ascii="Arial" w:eastAsia="Times New Roman" w:hAnsi="Arial" w:cs="Arial" w:hint="default"/>
      </w:rPr>
    </w:lvl>
    <w:lvl w:ilvl="1" w:tplc="B55075A6" w:tentative="1">
      <w:start w:val="1"/>
      <w:numFmt w:val="bullet"/>
      <w:lvlText w:val="•"/>
      <w:lvlJc w:val="left"/>
      <w:pPr>
        <w:tabs>
          <w:tab w:val="num" w:pos="1440"/>
        </w:tabs>
        <w:ind w:left="1440" w:hanging="360"/>
      </w:pPr>
      <w:rPr>
        <w:rFonts w:ascii="Arial" w:hAnsi="Arial" w:hint="default"/>
      </w:rPr>
    </w:lvl>
    <w:lvl w:ilvl="2" w:tplc="E3EA4D98" w:tentative="1">
      <w:start w:val="1"/>
      <w:numFmt w:val="bullet"/>
      <w:lvlText w:val="•"/>
      <w:lvlJc w:val="left"/>
      <w:pPr>
        <w:tabs>
          <w:tab w:val="num" w:pos="2160"/>
        </w:tabs>
        <w:ind w:left="2160" w:hanging="360"/>
      </w:pPr>
      <w:rPr>
        <w:rFonts w:ascii="Arial" w:hAnsi="Arial" w:hint="default"/>
      </w:rPr>
    </w:lvl>
    <w:lvl w:ilvl="3" w:tplc="19D687B8" w:tentative="1">
      <w:start w:val="1"/>
      <w:numFmt w:val="bullet"/>
      <w:lvlText w:val="•"/>
      <w:lvlJc w:val="left"/>
      <w:pPr>
        <w:tabs>
          <w:tab w:val="num" w:pos="2880"/>
        </w:tabs>
        <w:ind w:left="2880" w:hanging="360"/>
      </w:pPr>
      <w:rPr>
        <w:rFonts w:ascii="Arial" w:hAnsi="Arial" w:hint="default"/>
      </w:rPr>
    </w:lvl>
    <w:lvl w:ilvl="4" w:tplc="0F4C177C" w:tentative="1">
      <w:start w:val="1"/>
      <w:numFmt w:val="bullet"/>
      <w:lvlText w:val="•"/>
      <w:lvlJc w:val="left"/>
      <w:pPr>
        <w:tabs>
          <w:tab w:val="num" w:pos="3600"/>
        </w:tabs>
        <w:ind w:left="3600" w:hanging="360"/>
      </w:pPr>
      <w:rPr>
        <w:rFonts w:ascii="Arial" w:hAnsi="Arial" w:hint="default"/>
      </w:rPr>
    </w:lvl>
    <w:lvl w:ilvl="5" w:tplc="381ABB60" w:tentative="1">
      <w:start w:val="1"/>
      <w:numFmt w:val="bullet"/>
      <w:lvlText w:val="•"/>
      <w:lvlJc w:val="left"/>
      <w:pPr>
        <w:tabs>
          <w:tab w:val="num" w:pos="4320"/>
        </w:tabs>
        <w:ind w:left="4320" w:hanging="360"/>
      </w:pPr>
      <w:rPr>
        <w:rFonts w:ascii="Arial" w:hAnsi="Arial" w:hint="default"/>
      </w:rPr>
    </w:lvl>
    <w:lvl w:ilvl="6" w:tplc="074E9D5C" w:tentative="1">
      <w:start w:val="1"/>
      <w:numFmt w:val="bullet"/>
      <w:lvlText w:val="•"/>
      <w:lvlJc w:val="left"/>
      <w:pPr>
        <w:tabs>
          <w:tab w:val="num" w:pos="5040"/>
        </w:tabs>
        <w:ind w:left="5040" w:hanging="360"/>
      </w:pPr>
      <w:rPr>
        <w:rFonts w:ascii="Arial" w:hAnsi="Arial" w:hint="default"/>
      </w:rPr>
    </w:lvl>
    <w:lvl w:ilvl="7" w:tplc="5D26DA36" w:tentative="1">
      <w:start w:val="1"/>
      <w:numFmt w:val="bullet"/>
      <w:lvlText w:val="•"/>
      <w:lvlJc w:val="left"/>
      <w:pPr>
        <w:tabs>
          <w:tab w:val="num" w:pos="5760"/>
        </w:tabs>
        <w:ind w:left="5760" w:hanging="360"/>
      </w:pPr>
      <w:rPr>
        <w:rFonts w:ascii="Arial" w:hAnsi="Arial" w:hint="default"/>
      </w:rPr>
    </w:lvl>
    <w:lvl w:ilvl="8" w:tplc="DBF4BB70" w:tentative="1">
      <w:start w:val="1"/>
      <w:numFmt w:val="bullet"/>
      <w:lvlText w:val="•"/>
      <w:lvlJc w:val="left"/>
      <w:pPr>
        <w:tabs>
          <w:tab w:val="num" w:pos="6480"/>
        </w:tabs>
        <w:ind w:left="6480" w:hanging="360"/>
      </w:pPr>
      <w:rPr>
        <w:rFonts w:ascii="Arial" w:hAnsi="Arial" w:hint="default"/>
      </w:rPr>
    </w:lvl>
  </w:abstractNum>
  <w:abstractNum w:abstractNumId="28">
    <w:nsid w:val="4A112525"/>
    <w:multiLevelType w:val="hybridMultilevel"/>
    <w:tmpl w:val="ACE69D7E"/>
    <w:lvl w:ilvl="0" w:tplc="6E9A8B40">
      <w:start w:val="1"/>
      <w:numFmt w:val="bullet"/>
      <w:lvlText w:val="-"/>
      <w:lvlJc w:val="left"/>
      <w:pPr>
        <w:ind w:left="720" w:hanging="360"/>
      </w:pPr>
      <w:rPr>
        <w:rFonts w:ascii="Arial" w:eastAsiaTheme="minorHAnsi" w:hAnsi="Arial" w:cs="Aria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9">
    <w:nsid w:val="4C645E0F"/>
    <w:multiLevelType w:val="hybridMultilevel"/>
    <w:tmpl w:val="74A6A6AE"/>
    <w:lvl w:ilvl="0" w:tplc="04090017">
      <w:start w:val="1"/>
      <w:numFmt w:val="lowerLetter"/>
      <w:lvlText w:val="%1)"/>
      <w:lvlJc w:val="left"/>
      <w:pPr>
        <w:ind w:left="1211" w:hanging="360"/>
      </w:pPr>
      <w:rPr>
        <w:rFonts w:hint="default"/>
        <w:i w:val="0"/>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0">
    <w:nsid w:val="4D2251F8"/>
    <w:multiLevelType w:val="hybridMultilevel"/>
    <w:tmpl w:val="85548F52"/>
    <w:lvl w:ilvl="0" w:tplc="F8AA478A">
      <w:start w:val="5"/>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EC77ECE"/>
    <w:multiLevelType w:val="hybridMultilevel"/>
    <w:tmpl w:val="3F4A84BE"/>
    <w:lvl w:ilvl="0" w:tplc="292E46E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01B6D57"/>
    <w:multiLevelType w:val="hybridMultilevel"/>
    <w:tmpl w:val="3F028AC6"/>
    <w:lvl w:ilvl="0" w:tplc="3809000F">
      <w:start w:val="1"/>
      <w:numFmt w:val="decimal"/>
      <w:lvlText w:val="%1."/>
      <w:lvlJc w:val="left"/>
      <w:pPr>
        <w:ind w:left="720" w:hanging="360"/>
      </w:pPr>
      <w:rPr>
        <w:rFonts w:cs="Times New Roman" w:hint="default"/>
      </w:rPr>
    </w:lvl>
    <w:lvl w:ilvl="1" w:tplc="38090019" w:tentative="1">
      <w:start w:val="1"/>
      <w:numFmt w:val="lowerLetter"/>
      <w:lvlText w:val="%2."/>
      <w:lvlJc w:val="left"/>
      <w:pPr>
        <w:ind w:left="1440" w:hanging="360"/>
      </w:pPr>
      <w:rPr>
        <w:rFonts w:cs="Times New Roman"/>
      </w:rPr>
    </w:lvl>
    <w:lvl w:ilvl="2" w:tplc="3809001B" w:tentative="1">
      <w:start w:val="1"/>
      <w:numFmt w:val="lowerRoman"/>
      <w:lvlText w:val="%3."/>
      <w:lvlJc w:val="right"/>
      <w:pPr>
        <w:ind w:left="2160" w:hanging="180"/>
      </w:pPr>
      <w:rPr>
        <w:rFonts w:cs="Times New Roman"/>
      </w:rPr>
    </w:lvl>
    <w:lvl w:ilvl="3" w:tplc="3809000F" w:tentative="1">
      <w:start w:val="1"/>
      <w:numFmt w:val="decimal"/>
      <w:lvlText w:val="%4."/>
      <w:lvlJc w:val="left"/>
      <w:pPr>
        <w:ind w:left="2880" w:hanging="360"/>
      </w:pPr>
      <w:rPr>
        <w:rFonts w:cs="Times New Roman"/>
      </w:rPr>
    </w:lvl>
    <w:lvl w:ilvl="4" w:tplc="38090019" w:tentative="1">
      <w:start w:val="1"/>
      <w:numFmt w:val="lowerLetter"/>
      <w:lvlText w:val="%5."/>
      <w:lvlJc w:val="left"/>
      <w:pPr>
        <w:ind w:left="3600" w:hanging="360"/>
      </w:pPr>
      <w:rPr>
        <w:rFonts w:cs="Times New Roman"/>
      </w:rPr>
    </w:lvl>
    <w:lvl w:ilvl="5" w:tplc="3809001B" w:tentative="1">
      <w:start w:val="1"/>
      <w:numFmt w:val="lowerRoman"/>
      <w:lvlText w:val="%6."/>
      <w:lvlJc w:val="right"/>
      <w:pPr>
        <w:ind w:left="4320" w:hanging="180"/>
      </w:pPr>
      <w:rPr>
        <w:rFonts w:cs="Times New Roman"/>
      </w:rPr>
    </w:lvl>
    <w:lvl w:ilvl="6" w:tplc="3809000F" w:tentative="1">
      <w:start w:val="1"/>
      <w:numFmt w:val="decimal"/>
      <w:lvlText w:val="%7."/>
      <w:lvlJc w:val="left"/>
      <w:pPr>
        <w:ind w:left="5040" w:hanging="360"/>
      </w:pPr>
      <w:rPr>
        <w:rFonts w:cs="Times New Roman"/>
      </w:rPr>
    </w:lvl>
    <w:lvl w:ilvl="7" w:tplc="38090019" w:tentative="1">
      <w:start w:val="1"/>
      <w:numFmt w:val="lowerLetter"/>
      <w:lvlText w:val="%8."/>
      <w:lvlJc w:val="left"/>
      <w:pPr>
        <w:ind w:left="5760" w:hanging="360"/>
      </w:pPr>
      <w:rPr>
        <w:rFonts w:cs="Times New Roman"/>
      </w:rPr>
    </w:lvl>
    <w:lvl w:ilvl="8" w:tplc="3809001B" w:tentative="1">
      <w:start w:val="1"/>
      <w:numFmt w:val="lowerRoman"/>
      <w:lvlText w:val="%9."/>
      <w:lvlJc w:val="right"/>
      <w:pPr>
        <w:ind w:left="6480" w:hanging="180"/>
      </w:pPr>
      <w:rPr>
        <w:rFonts w:cs="Times New Roman"/>
      </w:rPr>
    </w:lvl>
  </w:abstractNum>
  <w:abstractNum w:abstractNumId="33">
    <w:nsid w:val="50B14CAB"/>
    <w:multiLevelType w:val="hybridMultilevel"/>
    <w:tmpl w:val="AA922BC8"/>
    <w:lvl w:ilvl="0" w:tplc="3809000F">
      <w:start w:val="1"/>
      <w:numFmt w:val="decimal"/>
      <w:lvlText w:val="%1."/>
      <w:lvlJc w:val="left"/>
      <w:pPr>
        <w:ind w:left="360" w:hanging="360"/>
      </w:pPr>
      <w:rPr>
        <w:rFonts w:cs="Times New Roman" w:hint="default"/>
      </w:rPr>
    </w:lvl>
    <w:lvl w:ilvl="1" w:tplc="38090019" w:tentative="1">
      <w:start w:val="1"/>
      <w:numFmt w:val="lowerLetter"/>
      <w:lvlText w:val="%2."/>
      <w:lvlJc w:val="left"/>
      <w:pPr>
        <w:ind w:left="1080" w:hanging="360"/>
      </w:pPr>
      <w:rPr>
        <w:rFonts w:cs="Times New Roman"/>
      </w:rPr>
    </w:lvl>
    <w:lvl w:ilvl="2" w:tplc="3809001B" w:tentative="1">
      <w:start w:val="1"/>
      <w:numFmt w:val="lowerRoman"/>
      <w:lvlText w:val="%3."/>
      <w:lvlJc w:val="right"/>
      <w:pPr>
        <w:ind w:left="1800" w:hanging="180"/>
      </w:pPr>
      <w:rPr>
        <w:rFonts w:cs="Times New Roman"/>
      </w:rPr>
    </w:lvl>
    <w:lvl w:ilvl="3" w:tplc="3809000F" w:tentative="1">
      <w:start w:val="1"/>
      <w:numFmt w:val="decimal"/>
      <w:lvlText w:val="%4."/>
      <w:lvlJc w:val="left"/>
      <w:pPr>
        <w:ind w:left="2520" w:hanging="360"/>
      </w:pPr>
      <w:rPr>
        <w:rFonts w:cs="Times New Roman"/>
      </w:rPr>
    </w:lvl>
    <w:lvl w:ilvl="4" w:tplc="38090019" w:tentative="1">
      <w:start w:val="1"/>
      <w:numFmt w:val="lowerLetter"/>
      <w:lvlText w:val="%5."/>
      <w:lvlJc w:val="left"/>
      <w:pPr>
        <w:ind w:left="3240" w:hanging="360"/>
      </w:pPr>
      <w:rPr>
        <w:rFonts w:cs="Times New Roman"/>
      </w:rPr>
    </w:lvl>
    <w:lvl w:ilvl="5" w:tplc="3809001B" w:tentative="1">
      <w:start w:val="1"/>
      <w:numFmt w:val="lowerRoman"/>
      <w:lvlText w:val="%6."/>
      <w:lvlJc w:val="right"/>
      <w:pPr>
        <w:ind w:left="3960" w:hanging="180"/>
      </w:pPr>
      <w:rPr>
        <w:rFonts w:cs="Times New Roman"/>
      </w:rPr>
    </w:lvl>
    <w:lvl w:ilvl="6" w:tplc="3809000F" w:tentative="1">
      <w:start w:val="1"/>
      <w:numFmt w:val="decimal"/>
      <w:lvlText w:val="%7."/>
      <w:lvlJc w:val="left"/>
      <w:pPr>
        <w:ind w:left="4680" w:hanging="360"/>
      </w:pPr>
      <w:rPr>
        <w:rFonts w:cs="Times New Roman"/>
      </w:rPr>
    </w:lvl>
    <w:lvl w:ilvl="7" w:tplc="38090019" w:tentative="1">
      <w:start w:val="1"/>
      <w:numFmt w:val="lowerLetter"/>
      <w:lvlText w:val="%8."/>
      <w:lvlJc w:val="left"/>
      <w:pPr>
        <w:ind w:left="5400" w:hanging="360"/>
      </w:pPr>
      <w:rPr>
        <w:rFonts w:cs="Times New Roman"/>
      </w:rPr>
    </w:lvl>
    <w:lvl w:ilvl="8" w:tplc="3809001B" w:tentative="1">
      <w:start w:val="1"/>
      <w:numFmt w:val="lowerRoman"/>
      <w:lvlText w:val="%9."/>
      <w:lvlJc w:val="right"/>
      <w:pPr>
        <w:ind w:left="6120" w:hanging="180"/>
      </w:pPr>
      <w:rPr>
        <w:rFonts w:cs="Times New Roman"/>
      </w:rPr>
    </w:lvl>
  </w:abstractNum>
  <w:abstractNum w:abstractNumId="34">
    <w:nsid w:val="63870B0E"/>
    <w:multiLevelType w:val="hybridMultilevel"/>
    <w:tmpl w:val="E7E03AF6"/>
    <w:lvl w:ilvl="0" w:tplc="CCD6E39E">
      <w:start w:val="1"/>
      <w:numFmt w:val="decimal"/>
      <w:lvlText w:val="%1."/>
      <w:lvlJc w:val="left"/>
      <w:pPr>
        <w:ind w:left="1211" w:hanging="360"/>
      </w:pPr>
      <w:rPr>
        <w:rFonts w:ascii="Times New Roman" w:hAnsi="Times New Roman" w:cs="Times New Roman" w:hint="default"/>
        <w:color w:val="000000"/>
        <w:sz w:val="24"/>
      </w:rPr>
    </w:lvl>
    <w:lvl w:ilvl="1" w:tplc="08090019" w:tentative="1">
      <w:start w:val="1"/>
      <w:numFmt w:val="lowerLetter"/>
      <w:lvlText w:val="%2."/>
      <w:lvlJc w:val="left"/>
      <w:pPr>
        <w:ind w:left="1931" w:hanging="360"/>
      </w:pPr>
      <w:rPr>
        <w:rFonts w:cs="Times New Roman"/>
      </w:rPr>
    </w:lvl>
    <w:lvl w:ilvl="2" w:tplc="0809001B" w:tentative="1">
      <w:start w:val="1"/>
      <w:numFmt w:val="lowerRoman"/>
      <w:lvlText w:val="%3."/>
      <w:lvlJc w:val="right"/>
      <w:pPr>
        <w:ind w:left="2651" w:hanging="180"/>
      </w:pPr>
      <w:rPr>
        <w:rFonts w:cs="Times New Roman"/>
      </w:rPr>
    </w:lvl>
    <w:lvl w:ilvl="3" w:tplc="0809000F" w:tentative="1">
      <w:start w:val="1"/>
      <w:numFmt w:val="decimal"/>
      <w:lvlText w:val="%4."/>
      <w:lvlJc w:val="left"/>
      <w:pPr>
        <w:ind w:left="3371" w:hanging="360"/>
      </w:pPr>
      <w:rPr>
        <w:rFonts w:cs="Times New Roman"/>
      </w:rPr>
    </w:lvl>
    <w:lvl w:ilvl="4" w:tplc="08090019" w:tentative="1">
      <w:start w:val="1"/>
      <w:numFmt w:val="lowerLetter"/>
      <w:lvlText w:val="%5."/>
      <w:lvlJc w:val="left"/>
      <w:pPr>
        <w:ind w:left="4091" w:hanging="360"/>
      </w:pPr>
      <w:rPr>
        <w:rFonts w:cs="Times New Roman"/>
      </w:rPr>
    </w:lvl>
    <w:lvl w:ilvl="5" w:tplc="0809001B" w:tentative="1">
      <w:start w:val="1"/>
      <w:numFmt w:val="lowerRoman"/>
      <w:lvlText w:val="%6."/>
      <w:lvlJc w:val="right"/>
      <w:pPr>
        <w:ind w:left="4811" w:hanging="180"/>
      </w:pPr>
      <w:rPr>
        <w:rFonts w:cs="Times New Roman"/>
      </w:rPr>
    </w:lvl>
    <w:lvl w:ilvl="6" w:tplc="0809000F" w:tentative="1">
      <w:start w:val="1"/>
      <w:numFmt w:val="decimal"/>
      <w:lvlText w:val="%7."/>
      <w:lvlJc w:val="left"/>
      <w:pPr>
        <w:ind w:left="5531" w:hanging="360"/>
      </w:pPr>
      <w:rPr>
        <w:rFonts w:cs="Times New Roman"/>
      </w:rPr>
    </w:lvl>
    <w:lvl w:ilvl="7" w:tplc="08090019" w:tentative="1">
      <w:start w:val="1"/>
      <w:numFmt w:val="lowerLetter"/>
      <w:lvlText w:val="%8."/>
      <w:lvlJc w:val="left"/>
      <w:pPr>
        <w:ind w:left="6251" w:hanging="360"/>
      </w:pPr>
      <w:rPr>
        <w:rFonts w:cs="Times New Roman"/>
      </w:rPr>
    </w:lvl>
    <w:lvl w:ilvl="8" w:tplc="0809001B" w:tentative="1">
      <w:start w:val="1"/>
      <w:numFmt w:val="lowerRoman"/>
      <w:lvlText w:val="%9."/>
      <w:lvlJc w:val="right"/>
      <w:pPr>
        <w:ind w:left="6971" w:hanging="180"/>
      </w:pPr>
      <w:rPr>
        <w:rFonts w:cs="Times New Roman"/>
      </w:rPr>
    </w:lvl>
  </w:abstractNum>
  <w:abstractNum w:abstractNumId="35">
    <w:nsid w:val="6424756C"/>
    <w:multiLevelType w:val="hybridMultilevel"/>
    <w:tmpl w:val="FD44C2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5538EB"/>
    <w:multiLevelType w:val="hybridMultilevel"/>
    <w:tmpl w:val="4978CF22"/>
    <w:lvl w:ilvl="0" w:tplc="C26E841A">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37">
    <w:nsid w:val="661324CC"/>
    <w:multiLevelType w:val="hybridMultilevel"/>
    <w:tmpl w:val="892E2BDC"/>
    <w:lvl w:ilvl="0" w:tplc="D06C7F14">
      <w:start w:val="1"/>
      <w:numFmt w:val="lowerLetter"/>
      <w:lvlText w:val="%1."/>
      <w:lvlJc w:val="left"/>
      <w:pPr>
        <w:ind w:left="1429" w:hanging="360"/>
      </w:pPr>
      <w:rPr>
        <w:rFonts w:hint="default"/>
      </w:r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38">
    <w:nsid w:val="675026EA"/>
    <w:multiLevelType w:val="multilevel"/>
    <w:tmpl w:val="1F6CD84C"/>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lowerLetter"/>
      <w:lvlText w:val="%4."/>
      <w:lvlJc w:val="left"/>
      <w:pPr>
        <w:tabs>
          <w:tab w:val="num" w:pos="720"/>
        </w:tabs>
        <w:ind w:left="720" w:hanging="720"/>
      </w:pPr>
      <w:rPr>
        <w:rFonts w:ascii="Times New Roman" w:eastAsia="Times New Roman" w:hAnsi="Times New Roman" w:cs="Times New Roman"/>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9">
    <w:nsid w:val="68A24E0C"/>
    <w:multiLevelType w:val="hybridMultilevel"/>
    <w:tmpl w:val="74AA32D2"/>
    <w:lvl w:ilvl="0" w:tplc="E4AA0F96">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0">
    <w:nsid w:val="6BE577F2"/>
    <w:multiLevelType w:val="hybridMultilevel"/>
    <w:tmpl w:val="CB4A7924"/>
    <w:lvl w:ilvl="0" w:tplc="F9DE3D58">
      <w:start w:val="1"/>
      <w:numFmt w:val="decimal"/>
      <w:lvlText w:val="%1)"/>
      <w:lvlJc w:val="left"/>
      <w:pPr>
        <w:ind w:left="1211" w:hanging="360"/>
      </w:pPr>
      <w:rPr>
        <w:rFonts w:hint="default"/>
        <w:i w:val="0"/>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1">
    <w:nsid w:val="6D192D61"/>
    <w:multiLevelType w:val="hybridMultilevel"/>
    <w:tmpl w:val="FA74CE9E"/>
    <w:lvl w:ilvl="0" w:tplc="6A1E9B22">
      <w:start w:val="1"/>
      <w:numFmt w:val="decimal"/>
      <w:lvlText w:val="%1."/>
      <w:lvlJc w:val="left"/>
      <w:pPr>
        <w:tabs>
          <w:tab w:val="num" w:pos="720"/>
        </w:tabs>
        <w:ind w:left="720" w:hanging="360"/>
      </w:pPr>
      <w:rPr>
        <w:rFonts w:ascii="Arial" w:eastAsia="Times New Roman" w:hAnsi="Arial" w:cs="Arial"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3DA426B2">
      <w:start w:val="1"/>
      <w:numFmt w:val="decimal"/>
      <w:lvlText w:val="%4."/>
      <w:lvlJc w:val="left"/>
      <w:pPr>
        <w:tabs>
          <w:tab w:val="num" w:pos="2880"/>
        </w:tabs>
        <w:ind w:left="2880" w:hanging="360"/>
      </w:pPr>
      <w:rPr>
        <w:rFonts w:ascii="Arial" w:eastAsia="Times New Roman" w:hAnsi="Arial" w:cs="Arial"/>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2">
    <w:nsid w:val="73073668"/>
    <w:multiLevelType w:val="hybridMultilevel"/>
    <w:tmpl w:val="0C2C4350"/>
    <w:lvl w:ilvl="0" w:tplc="CC6E0C4C">
      <w:start w:val="1"/>
      <w:numFmt w:val="decimal"/>
      <w:lvlText w:val="%1)"/>
      <w:lvlJc w:val="left"/>
      <w:pPr>
        <w:ind w:left="1815" w:hanging="1095"/>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43">
    <w:nsid w:val="750A5FD9"/>
    <w:multiLevelType w:val="hybridMultilevel"/>
    <w:tmpl w:val="832495CA"/>
    <w:lvl w:ilvl="0" w:tplc="4878A500">
      <w:start w:val="1"/>
      <w:numFmt w:val="decimal"/>
      <w:lvlText w:val="(%1)"/>
      <w:lvlJc w:val="left"/>
      <w:pPr>
        <w:ind w:left="1174" w:hanging="465"/>
      </w:pPr>
      <w:rPr>
        <w:rFonts w:cs="Times New Roman" w:hint="default"/>
      </w:rPr>
    </w:lvl>
    <w:lvl w:ilvl="1" w:tplc="08090019" w:tentative="1">
      <w:start w:val="1"/>
      <w:numFmt w:val="lowerLetter"/>
      <w:lvlText w:val="%2."/>
      <w:lvlJc w:val="left"/>
      <w:pPr>
        <w:ind w:left="1789" w:hanging="360"/>
      </w:pPr>
      <w:rPr>
        <w:rFonts w:cs="Times New Roman"/>
      </w:rPr>
    </w:lvl>
    <w:lvl w:ilvl="2" w:tplc="0809001B" w:tentative="1">
      <w:start w:val="1"/>
      <w:numFmt w:val="lowerRoman"/>
      <w:lvlText w:val="%3."/>
      <w:lvlJc w:val="right"/>
      <w:pPr>
        <w:ind w:left="2509" w:hanging="180"/>
      </w:pPr>
      <w:rPr>
        <w:rFonts w:cs="Times New Roman"/>
      </w:rPr>
    </w:lvl>
    <w:lvl w:ilvl="3" w:tplc="0809000F" w:tentative="1">
      <w:start w:val="1"/>
      <w:numFmt w:val="decimal"/>
      <w:lvlText w:val="%4."/>
      <w:lvlJc w:val="left"/>
      <w:pPr>
        <w:ind w:left="3229" w:hanging="360"/>
      </w:pPr>
      <w:rPr>
        <w:rFonts w:cs="Times New Roman"/>
      </w:rPr>
    </w:lvl>
    <w:lvl w:ilvl="4" w:tplc="08090019" w:tentative="1">
      <w:start w:val="1"/>
      <w:numFmt w:val="lowerLetter"/>
      <w:lvlText w:val="%5."/>
      <w:lvlJc w:val="left"/>
      <w:pPr>
        <w:ind w:left="3949" w:hanging="360"/>
      </w:pPr>
      <w:rPr>
        <w:rFonts w:cs="Times New Roman"/>
      </w:rPr>
    </w:lvl>
    <w:lvl w:ilvl="5" w:tplc="0809001B" w:tentative="1">
      <w:start w:val="1"/>
      <w:numFmt w:val="lowerRoman"/>
      <w:lvlText w:val="%6."/>
      <w:lvlJc w:val="right"/>
      <w:pPr>
        <w:ind w:left="4669" w:hanging="180"/>
      </w:pPr>
      <w:rPr>
        <w:rFonts w:cs="Times New Roman"/>
      </w:rPr>
    </w:lvl>
    <w:lvl w:ilvl="6" w:tplc="0809000F" w:tentative="1">
      <w:start w:val="1"/>
      <w:numFmt w:val="decimal"/>
      <w:lvlText w:val="%7."/>
      <w:lvlJc w:val="left"/>
      <w:pPr>
        <w:ind w:left="5389" w:hanging="360"/>
      </w:pPr>
      <w:rPr>
        <w:rFonts w:cs="Times New Roman"/>
      </w:rPr>
    </w:lvl>
    <w:lvl w:ilvl="7" w:tplc="08090019" w:tentative="1">
      <w:start w:val="1"/>
      <w:numFmt w:val="lowerLetter"/>
      <w:lvlText w:val="%8."/>
      <w:lvlJc w:val="left"/>
      <w:pPr>
        <w:ind w:left="6109" w:hanging="360"/>
      </w:pPr>
      <w:rPr>
        <w:rFonts w:cs="Times New Roman"/>
      </w:rPr>
    </w:lvl>
    <w:lvl w:ilvl="8" w:tplc="0809001B" w:tentative="1">
      <w:start w:val="1"/>
      <w:numFmt w:val="lowerRoman"/>
      <w:lvlText w:val="%9."/>
      <w:lvlJc w:val="right"/>
      <w:pPr>
        <w:ind w:left="6829" w:hanging="180"/>
      </w:pPr>
      <w:rPr>
        <w:rFonts w:cs="Times New Roman"/>
      </w:rPr>
    </w:lvl>
  </w:abstractNum>
  <w:abstractNum w:abstractNumId="44">
    <w:nsid w:val="76294BD5"/>
    <w:multiLevelType w:val="hybridMultilevel"/>
    <w:tmpl w:val="D1C62D88"/>
    <w:lvl w:ilvl="0" w:tplc="36CC9918">
      <w:start w:val="1"/>
      <w:numFmt w:val="decimal"/>
      <w:lvlText w:val="%1)"/>
      <w:lvlJc w:val="left"/>
      <w:pPr>
        <w:ind w:left="1725" w:hanging="1005"/>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45">
    <w:nsid w:val="76377A00"/>
    <w:multiLevelType w:val="hybridMultilevel"/>
    <w:tmpl w:val="3184DD5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7844B3A"/>
    <w:multiLevelType w:val="hybridMultilevel"/>
    <w:tmpl w:val="70B08060"/>
    <w:lvl w:ilvl="0" w:tplc="7D5CC470">
      <w:start w:val="1"/>
      <w:numFmt w:val="lowerLetter"/>
      <w:lvlText w:val="%1)"/>
      <w:lvlJc w:val="left"/>
      <w:pPr>
        <w:ind w:left="2291" w:hanging="360"/>
      </w:pPr>
      <w:rPr>
        <w:rFonts w:hint="default"/>
      </w:rPr>
    </w:lvl>
    <w:lvl w:ilvl="1" w:tplc="04090019" w:tentative="1">
      <w:start w:val="1"/>
      <w:numFmt w:val="lowerLetter"/>
      <w:lvlText w:val="%2."/>
      <w:lvlJc w:val="left"/>
      <w:pPr>
        <w:ind w:left="3011" w:hanging="360"/>
      </w:pPr>
    </w:lvl>
    <w:lvl w:ilvl="2" w:tplc="0409001B" w:tentative="1">
      <w:start w:val="1"/>
      <w:numFmt w:val="lowerRoman"/>
      <w:lvlText w:val="%3."/>
      <w:lvlJc w:val="right"/>
      <w:pPr>
        <w:ind w:left="3731" w:hanging="180"/>
      </w:pPr>
    </w:lvl>
    <w:lvl w:ilvl="3" w:tplc="0409000F" w:tentative="1">
      <w:start w:val="1"/>
      <w:numFmt w:val="decimal"/>
      <w:lvlText w:val="%4."/>
      <w:lvlJc w:val="left"/>
      <w:pPr>
        <w:ind w:left="4451" w:hanging="360"/>
      </w:pPr>
    </w:lvl>
    <w:lvl w:ilvl="4" w:tplc="04090019" w:tentative="1">
      <w:start w:val="1"/>
      <w:numFmt w:val="lowerLetter"/>
      <w:lvlText w:val="%5."/>
      <w:lvlJc w:val="left"/>
      <w:pPr>
        <w:ind w:left="5171" w:hanging="360"/>
      </w:pPr>
    </w:lvl>
    <w:lvl w:ilvl="5" w:tplc="0409001B" w:tentative="1">
      <w:start w:val="1"/>
      <w:numFmt w:val="lowerRoman"/>
      <w:lvlText w:val="%6."/>
      <w:lvlJc w:val="right"/>
      <w:pPr>
        <w:ind w:left="5891" w:hanging="180"/>
      </w:pPr>
    </w:lvl>
    <w:lvl w:ilvl="6" w:tplc="0409000F" w:tentative="1">
      <w:start w:val="1"/>
      <w:numFmt w:val="decimal"/>
      <w:lvlText w:val="%7."/>
      <w:lvlJc w:val="left"/>
      <w:pPr>
        <w:ind w:left="6611" w:hanging="360"/>
      </w:pPr>
    </w:lvl>
    <w:lvl w:ilvl="7" w:tplc="04090019" w:tentative="1">
      <w:start w:val="1"/>
      <w:numFmt w:val="lowerLetter"/>
      <w:lvlText w:val="%8."/>
      <w:lvlJc w:val="left"/>
      <w:pPr>
        <w:ind w:left="7331" w:hanging="360"/>
      </w:pPr>
    </w:lvl>
    <w:lvl w:ilvl="8" w:tplc="0409001B" w:tentative="1">
      <w:start w:val="1"/>
      <w:numFmt w:val="lowerRoman"/>
      <w:lvlText w:val="%9."/>
      <w:lvlJc w:val="right"/>
      <w:pPr>
        <w:ind w:left="8051" w:hanging="180"/>
      </w:pPr>
    </w:lvl>
  </w:abstractNum>
  <w:abstractNum w:abstractNumId="47">
    <w:nsid w:val="78181448"/>
    <w:multiLevelType w:val="hybridMultilevel"/>
    <w:tmpl w:val="8B8E30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0"/>
  </w:num>
  <w:num w:numId="3">
    <w:abstractNumId w:val="46"/>
  </w:num>
  <w:num w:numId="4">
    <w:abstractNumId w:val="29"/>
  </w:num>
  <w:num w:numId="5">
    <w:abstractNumId w:val="31"/>
  </w:num>
  <w:num w:numId="6">
    <w:abstractNumId w:val="28"/>
  </w:num>
  <w:num w:numId="7">
    <w:abstractNumId w:val="23"/>
  </w:num>
  <w:num w:numId="8">
    <w:abstractNumId w:val="1"/>
  </w:num>
  <w:num w:numId="9">
    <w:abstractNumId w:val="11"/>
  </w:num>
  <w:num w:numId="10">
    <w:abstractNumId w:val="35"/>
  </w:num>
  <w:num w:numId="11">
    <w:abstractNumId w:val="4"/>
  </w:num>
  <w:num w:numId="12">
    <w:abstractNumId w:val="8"/>
  </w:num>
  <w:num w:numId="13">
    <w:abstractNumId w:val="40"/>
  </w:num>
  <w:num w:numId="14">
    <w:abstractNumId w:val="17"/>
  </w:num>
  <w:num w:numId="15">
    <w:abstractNumId w:val="18"/>
  </w:num>
  <w:num w:numId="16">
    <w:abstractNumId w:val="39"/>
  </w:num>
  <w:num w:numId="17">
    <w:abstractNumId w:val="37"/>
  </w:num>
  <w:num w:numId="18">
    <w:abstractNumId w:val="25"/>
  </w:num>
  <w:num w:numId="19">
    <w:abstractNumId w:val="2"/>
  </w:num>
  <w:num w:numId="20">
    <w:abstractNumId w:val="32"/>
  </w:num>
  <w:num w:numId="21">
    <w:abstractNumId w:val="19"/>
  </w:num>
  <w:num w:numId="22">
    <w:abstractNumId w:val="3"/>
  </w:num>
  <w:num w:numId="23">
    <w:abstractNumId w:val="6"/>
  </w:num>
  <w:num w:numId="24">
    <w:abstractNumId w:val="44"/>
  </w:num>
  <w:num w:numId="25">
    <w:abstractNumId w:val="42"/>
  </w:num>
  <w:num w:numId="26">
    <w:abstractNumId w:val="34"/>
  </w:num>
  <w:num w:numId="27">
    <w:abstractNumId w:val="43"/>
  </w:num>
  <w:num w:numId="28">
    <w:abstractNumId w:val="5"/>
  </w:num>
  <w:num w:numId="29">
    <w:abstractNumId w:val="24"/>
  </w:num>
  <w:num w:numId="30">
    <w:abstractNumId w:val="9"/>
  </w:num>
  <w:num w:numId="31">
    <w:abstractNumId w:val="38"/>
  </w:num>
  <w:num w:numId="32">
    <w:abstractNumId w:val="41"/>
  </w:num>
  <w:num w:numId="33">
    <w:abstractNumId w:val="10"/>
  </w:num>
  <w:num w:numId="34">
    <w:abstractNumId w:val="27"/>
  </w:num>
  <w:num w:numId="35">
    <w:abstractNumId w:val="33"/>
  </w:num>
  <w:num w:numId="36">
    <w:abstractNumId w:val="7"/>
  </w:num>
  <w:num w:numId="37">
    <w:abstractNumId w:val="15"/>
  </w:num>
  <w:num w:numId="38">
    <w:abstractNumId w:val="20"/>
  </w:num>
  <w:num w:numId="39">
    <w:abstractNumId w:val="22"/>
  </w:num>
  <w:num w:numId="40">
    <w:abstractNumId w:val="45"/>
  </w:num>
  <w:num w:numId="41">
    <w:abstractNumId w:val="47"/>
  </w:num>
  <w:num w:numId="42">
    <w:abstractNumId w:val="12"/>
  </w:num>
  <w:num w:numId="43">
    <w:abstractNumId w:val="14"/>
  </w:num>
  <w:num w:numId="44">
    <w:abstractNumId w:val="16"/>
  </w:num>
  <w:num w:numId="45">
    <w:abstractNumId w:val="26"/>
  </w:num>
  <w:num w:numId="46">
    <w:abstractNumId w:val="36"/>
  </w:num>
  <w:num w:numId="47">
    <w:abstractNumId w:val="30"/>
  </w:num>
  <w:num w:numId="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2C3"/>
    <w:rsid w:val="00005464"/>
    <w:rsid w:val="00012DEC"/>
    <w:rsid w:val="000270F1"/>
    <w:rsid w:val="000351CB"/>
    <w:rsid w:val="00036F6C"/>
    <w:rsid w:val="00093265"/>
    <w:rsid w:val="000C36A2"/>
    <w:rsid w:val="00105539"/>
    <w:rsid w:val="00123570"/>
    <w:rsid w:val="00130949"/>
    <w:rsid w:val="00153E4F"/>
    <w:rsid w:val="00162D5B"/>
    <w:rsid w:val="00192412"/>
    <w:rsid w:val="001A21CC"/>
    <w:rsid w:val="001C0BD9"/>
    <w:rsid w:val="001C44FB"/>
    <w:rsid w:val="001F3FD4"/>
    <w:rsid w:val="00242C56"/>
    <w:rsid w:val="0024759F"/>
    <w:rsid w:val="00265C13"/>
    <w:rsid w:val="002777B6"/>
    <w:rsid w:val="00291802"/>
    <w:rsid w:val="00292FFE"/>
    <w:rsid w:val="002B3708"/>
    <w:rsid w:val="002F5F70"/>
    <w:rsid w:val="0030025A"/>
    <w:rsid w:val="003350CB"/>
    <w:rsid w:val="003623D5"/>
    <w:rsid w:val="00363D87"/>
    <w:rsid w:val="00385F2A"/>
    <w:rsid w:val="003C6893"/>
    <w:rsid w:val="003C6C85"/>
    <w:rsid w:val="003D63B7"/>
    <w:rsid w:val="00404970"/>
    <w:rsid w:val="00416D66"/>
    <w:rsid w:val="0045477A"/>
    <w:rsid w:val="0045708B"/>
    <w:rsid w:val="00470D0B"/>
    <w:rsid w:val="004767B0"/>
    <w:rsid w:val="004928E0"/>
    <w:rsid w:val="004A336F"/>
    <w:rsid w:val="00504D0C"/>
    <w:rsid w:val="00525857"/>
    <w:rsid w:val="00533014"/>
    <w:rsid w:val="00560B24"/>
    <w:rsid w:val="005C576B"/>
    <w:rsid w:val="005E3D1D"/>
    <w:rsid w:val="005F63DF"/>
    <w:rsid w:val="006469B7"/>
    <w:rsid w:val="006719F6"/>
    <w:rsid w:val="00676908"/>
    <w:rsid w:val="0069014A"/>
    <w:rsid w:val="006B18EC"/>
    <w:rsid w:val="006F78A5"/>
    <w:rsid w:val="00717ACD"/>
    <w:rsid w:val="0072097E"/>
    <w:rsid w:val="0072738C"/>
    <w:rsid w:val="0077082B"/>
    <w:rsid w:val="007762C3"/>
    <w:rsid w:val="007867A8"/>
    <w:rsid w:val="007929D5"/>
    <w:rsid w:val="00832B6F"/>
    <w:rsid w:val="00851C35"/>
    <w:rsid w:val="008958E6"/>
    <w:rsid w:val="008D3EB1"/>
    <w:rsid w:val="008E2A06"/>
    <w:rsid w:val="009018C8"/>
    <w:rsid w:val="00907205"/>
    <w:rsid w:val="0092492C"/>
    <w:rsid w:val="009263DC"/>
    <w:rsid w:val="0093222B"/>
    <w:rsid w:val="009771D1"/>
    <w:rsid w:val="009E113B"/>
    <w:rsid w:val="009E6A2B"/>
    <w:rsid w:val="00A12FF4"/>
    <w:rsid w:val="00A31BE9"/>
    <w:rsid w:val="00A31C02"/>
    <w:rsid w:val="00AB306A"/>
    <w:rsid w:val="00AC6054"/>
    <w:rsid w:val="00AF5F20"/>
    <w:rsid w:val="00B01207"/>
    <w:rsid w:val="00B01C04"/>
    <w:rsid w:val="00B11AE1"/>
    <w:rsid w:val="00B60AC9"/>
    <w:rsid w:val="00B6350C"/>
    <w:rsid w:val="00B6481E"/>
    <w:rsid w:val="00B771F9"/>
    <w:rsid w:val="00BC3BEE"/>
    <w:rsid w:val="00BD2DE3"/>
    <w:rsid w:val="00C24741"/>
    <w:rsid w:val="00C310F9"/>
    <w:rsid w:val="00C3600F"/>
    <w:rsid w:val="00C84A65"/>
    <w:rsid w:val="00C9224C"/>
    <w:rsid w:val="00CA6B4A"/>
    <w:rsid w:val="00CB24C8"/>
    <w:rsid w:val="00CE7951"/>
    <w:rsid w:val="00D26C5B"/>
    <w:rsid w:val="00D55D8D"/>
    <w:rsid w:val="00DC32CB"/>
    <w:rsid w:val="00DE0BFC"/>
    <w:rsid w:val="00DE1B09"/>
    <w:rsid w:val="00E31397"/>
    <w:rsid w:val="00E6680F"/>
    <w:rsid w:val="00E7219A"/>
    <w:rsid w:val="00E838E8"/>
    <w:rsid w:val="00EA407E"/>
    <w:rsid w:val="00EB14EC"/>
    <w:rsid w:val="00EB7B2D"/>
    <w:rsid w:val="00EC4785"/>
    <w:rsid w:val="00EC584D"/>
    <w:rsid w:val="00EE377E"/>
    <w:rsid w:val="00F07CC0"/>
    <w:rsid w:val="00F53D7C"/>
    <w:rsid w:val="00FA211B"/>
    <w:rsid w:val="00FA3D29"/>
    <w:rsid w:val="00FA50C6"/>
    <w:rsid w:val="00FE4B31"/>
    <w:rsid w:val="00FE5A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C23D7FB-B700-DC4A-A059-D197EB097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4A336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62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62C3"/>
  </w:style>
  <w:style w:type="paragraph" w:styleId="Footer">
    <w:name w:val="footer"/>
    <w:basedOn w:val="Normal"/>
    <w:link w:val="FooterChar"/>
    <w:uiPriority w:val="99"/>
    <w:unhideWhenUsed/>
    <w:rsid w:val="007762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62C3"/>
  </w:style>
  <w:style w:type="table" w:styleId="TableGrid">
    <w:name w:val="Table Grid"/>
    <w:basedOn w:val="TableNormal"/>
    <w:uiPriority w:val="59"/>
    <w:rsid w:val="007762C3"/>
    <w:pPr>
      <w:spacing w:after="0" w:line="240" w:lineRule="auto"/>
    </w:pPr>
    <w:rPr>
      <w:lang w:val="id-ID"/>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99"/>
    <w:qFormat/>
    <w:rsid w:val="007762C3"/>
    <w:pPr>
      <w:spacing w:after="200" w:line="276" w:lineRule="auto"/>
      <w:ind w:left="720"/>
      <w:contextualSpacing/>
    </w:pPr>
    <w:rPr>
      <w:rFonts w:ascii="Calibri" w:eastAsia="Times New Roman" w:hAnsi="Calibri" w:cs="Calibri"/>
      <w:lang w:val="id-ID"/>
    </w:rPr>
  </w:style>
  <w:style w:type="paragraph" w:styleId="FootnoteText">
    <w:name w:val="footnote text"/>
    <w:aliases w:val="Footnote Text Char Char Char,Footnote Text Char Char"/>
    <w:basedOn w:val="Normal"/>
    <w:link w:val="FootnoteTextChar"/>
    <w:uiPriority w:val="99"/>
    <w:unhideWhenUsed/>
    <w:rsid w:val="007762C3"/>
    <w:pPr>
      <w:suppressAutoHyphens/>
      <w:spacing w:after="0" w:line="240" w:lineRule="auto"/>
    </w:pPr>
    <w:rPr>
      <w:rFonts w:ascii="Times New Roman" w:eastAsia="SimSun" w:hAnsi="Times New Roman" w:cs="Calibri"/>
      <w:color w:val="000000"/>
      <w:kern w:val="1"/>
      <w:sz w:val="20"/>
      <w:szCs w:val="20"/>
      <w:lang w:val="id-ID" w:eastAsia="ar-SA"/>
    </w:rPr>
  </w:style>
  <w:style w:type="character" w:customStyle="1" w:styleId="FootnoteTextChar">
    <w:name w:val="Footnote Text Char"/>
    <w:aliases w:val="Footnote Text Char Char Char Char,Footnote Text Char Char Char1"/>
    <w:basedOn w:val="DefaultParagraphFont"/>
    <w:link w:val="FootnoteText"/>
    <w:uiPriority w:val="99"/>
    <w:rsid w:val="007762C3"/>
    <w:rPr>
      <w:rFonts w:ascii="Times New Roman" w:eastAsia="SimSun" w:hAnsi="Times New Roman" w:cs="Calibri"/>
      <w:color w:val="000000"/>
      <w:kern w:val="1"/>
      <w:sz w:val="20"/>
      <w:szCs w:val="20"/>
      <w:lang w:val="id-ID" w:eastAsia="ar-SA"/>
    </w:rPr>
  </w:style>
  <w:style w:type="character" w:styleId="FootnoteReference">
    <w:name w:val="footnote reference"/>
    <w:basedOn w:val="DefaultParagraphFont"/>
    <w:uiPriority w:val="99"/>
    <w:unhideWhenUsed/>
    <w:rsid w:val="007762C3"/>
    <w:rPr>
      <w:rFonts w:cs="Times New Roman"/>
      <w:vertAlign w:val="superscript"/>
    </w:rPr>
  </w:style>
  <w:style w:type="paragraph" w:styleId="HTMLPreformatted">
    <w:name w:val="HTML Preformatted"/>
    <w:basedOn w:val="Normal"/>
    <w:link w:val="HTMLPreformattedChar"/>
    <w:uiPriority w:val="99"/>
    <w:unhideWhenUsed/>
    <w:rsid w:val="007762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id-ID" w:eastAsia="id-ID"/>
    </w:rPr>
  </w:style>
  <w:style w:type="character" w:customStyle="1" w:styleId="HTMLPreformattedChar">
    <w:name w:val="HTML Preformatted Char"/>
    <w:basedOn w:val="DefaultParagraphFont"/>
    <w:link w:val="HTMLPreformatted"/>
    <w:uiPriority w:val="99"/>
    <w:rsid w:val="007762C3"/>
    <w:rPr>
      <w:rFonts w:ascii="Courier New" w:eastAsia="Times New Roman" w:hAnsi="Courier New" w:cs="Courier New"/>
      <w:sz w:val="20"/>
      <w:szCs w:val="20"/>
      <w:lang w:val="id-ID" w:eastAsia="id-ID"/>
    </w:rPr>
  </w:style>
  <w:style w:type="paragraph" w:customStyle="1" w:styleId="Default">
    <w:name w:val="Default"/>
    <w:rsid w:val="007762C3"/>
    <w:pPr>
      <w:autoSpaceDE w:val="0"/>
      <w:autoSpaceDN w:val="0"/>
      <w:adjustRightInd w:val="0"/>
      <w:spacing w:after="0" w:line="240" w:lineRule="auto"/>
    </w:pPr>
    <w:rPr>
      <w:rFonts w:ascii="Times New Roman" w:eastAsia="Times New Roman" w:hAnsi="Times New Roman" w:cs="Times New Roman"/>
      <w:color w:val="000000"/>
      <w:sz w:val="24"/>
      <w:szCs w:val="24"/>
      <w:lang w:val="id-ID"/>
    </w:rPr>
  </w:style>
  <w:style w:type="paragraph" w:styleId="NoSpacing">
    <w:name w:val="No Spacing"/>
    <w:uiPriority w:val="1"/>
    <w:qFormat/>
    <w:rsid w:val="007762C3"/>
    <w:pPr>
      <w:spacing w:after="0" w:line="240" w:lineRule="auto"/>
    </w:pPr>
    <w:rPr>
      <w:rFonts w:ascii="Calibri" w:eastAsia="Times New Roman" w:hAnsi="Calibri" w:cs="Calibri"/>
      <w:lang w:val="id-ID"/>
    </w:rPr>
  </w:style>
  <w:style w:type="paragraph" w:styleId="BodyTextIndent">
    <w:name w:val="Body Text Indent"/>
    <w:basedOn w:val="Normal"/>
    <w:link w:val="BodyTextIndentChar"/>
    <w:rsid w:val="007762C3"/>
    <w:pPr>
      <w:spacing w:after="0" w:line="240" w:lineRule="auto"/>
      <w:ind w:left="360"/>
      <w:jc w:val="both"/>
    </w:pPr>
    <w:rPr>
      <w:rFonts w:ascii="Times New Roman" w:eastAsia="Times New Roman" w:hAnsi="Times New Roman" w:cs="Times New Roman"/>
      <w:sz w:val="20"/>
      <w:szCs w:val="20"/>
    </w:rPr>
  </w:style>
  <w:style w:type="character" w:customStyle="1" w:styleId="BodyTextIndentChar">
    <w:name w:val="Body Text Indent Char"/>
    <w:basedOn w:val="DefaultParagraphFont"/>
    <w:link w:val="BodyTextIndent"/>
    <w:rsid w:val="007762C3"/>
    <w:rPr>
      <w:rFonts w:ascii="Times New Roman" w:eastAsia="Times New Roman" w:hAnsi="Times New Roman" w:cs="Times New Roman"/>
      <w:sz w:val="20"/>
      <w:szCs w:val="20"/>
    </w:rPr>
  </w:style>
  <w:style w:type="paragraph" w:styleId="NormalWeb">
    <w:name w:val="Normal (Web)"/>
    <w:basedOn w:val="Normal"/>
    <w:uiPriority w:val="99"/>
    <w:semiHidden/>
    <w:unhideWhenUsed/>
    <w:rsid w:val="007762C3"/>
    <w:pPr>
      <w:spacing w:before="100" w:beforeAutospacing="1" w:after="100" w:afterAutospacing="1" w:line="240" w:lineRule="auto"/>
    </w:pPr>
    <w:rPr>
      <w:rFonts w:ascii="Times New Roman" w:eastAsia="Times New Roman" w:hAnsi="Times New Roman" w:cs="Times New Roman"/>
      <w:sz w:val="24"/>
      <w:szCs w:val="24"/>
    </w:rPr>
  </w:style>
  <w:style w:type="paragraph" w:styleId="EndnoteText">
    <w:name w:val="endnote text"/>
    <w:basedOn w:val="Normal"/>
    <w:link w:val="EndnoteTextChar"/>
    <w:uiPriority w:val="99"/>
    <w:semiHidden/>
    <w:unhideWhenUsed/>
    <w:rsid w:val="0045477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5477A"/>
    <w:rPr>
      <w:sz w:val="20"/>
      <w:szCs w:val="20"/>
    </w:rPr>
  </w:style>
  <w:style w:type="character" w:styleId="EndnoteReference">
    <w:name w:val="endnote reference"/>
    <w:basedOn w:val="DefaultParagraphFont"/>
    <w:uiPriority w:val="99"/>
    <w:semiHidden/>
    <w:unhideWhenUsed/>
    <w:rsid w:val="0045477A"/>
    <w:rPr>
      <w:vertAlign w:val="superscript"/>
    </w:rPr>
  </w:style>
  <w:style w:type="character" w:customStyle="1" w:styleId="Heading3Char">
    <w:name w:val="Heading 3 Char"/>
    <w:basedOn w:val="DefaultParagraphFont"/>
    <w:link w:val="Heading3"/>
    <w:uiPriority w:val="9"/>
    <w:semiHidden/>
    <w:rsid w:val="004A336F"/>
    <w:rPr>
      <w:rFonts w:asciiTheme="majorHAnsi" w:eastAsiaTheme="majorEastAsia" w:hAnsiTheme="majorHAnsi" w:cstheme="majorBidi"/>
      <w:color w:val="1F4D78" w:themeColor="accent1" w:themeShade="7F"/>
      <w:sz w:val="24"/>
      <w:szCs w:val="24"/>
    </w:rPr>
  </w:style>
  <w:style w:type="character" w:customStyle="1" w:styleId="tlid-translation">
    <w:name w:val="tlid-translation"/>
    <w:basedOn w:val="DefaultParagraphFont"/>
    <w:rsid w:val="000270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4384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A841D9-9429-4989-9618-6EA24703A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14</Pages>
  <Words>4789</Words>
  <Characters>27302</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STARTING</dc:creator>
  <cp:keywords/>
  <dc:description/>
  <cp:lastModifiedBy>STARTING</cp:lastModifiedBy>
  <cp:revision>7</cp:revision>
  <cp:lastPrinted>2019-09-07T12:26:00Z</cp:lastPrinted>
  <dcterms:created xsi:type="dcterms:W3CDTF">2019-09-10T02:29:00Z</dcterms:created>
  <dcterms:modified xsi:type="dcterms:W3CDTF">2019-09-10T03:54:00Z</dcterms:modified>
</cp:coreProperties>
</file>