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5D2" w:rsidRDefault="005F65D2">
      <w:pPr>
        <w:rPr>
          <w:rFonts w:ascii="Arial" w:hAnsi="Arial" w:cs="Arial"/>
          <w:b/>
          <w:sz w:val="24"/>
          <w:szCs w:val="24"/>
          <w:u w:val="single"/>
        </w:rPr>
      </w:pPr>
      <w:r>
        <w:rPr>
          <w:rFonts w:ascii="Arial" w:hAnsi="Arial" w:cs="Arial"/>
          <w:b/>
          <w:noProof/>
          <w:sz w:val="24"/>
          <w:szCs w:val="24"/>
          <w:u w:val="single"/>
          <w:lang w:eastAsia="id-ID"/>
        </w:rPr>
        <w:drawing>
          <wp:anchor distT="0" distB="0" distL="114300" distR="114300" simplePos="0" relativeHeight="251662336" behindDoc="0" locked="0" layoutInCell="1" allowOverlap="1">
            <wp:simplePos x="0" y="0"/>
            <wp:positionH relativeFrom="column">
              <wp:posOffset>299085</wp:posOffset>
            </wp:positionH>
            <wp:positionV relativeFrom="paragraph">
              <wp:posOffset>4050665</wp:posOffset>
            </wp:positionV>
            <wp:extent cx="4181475" cy="2242185"/>
            <wp:effectExtent l="57150" t="57150" r="47625" b="939165"/>
            <wp:wrapThrough wrapText="bothSides">
              <wp:wrapPolygon edited="0">
                <wp:start x="9152" y="-551"/>
                <wp:lineTo x="7479" y="-367"/>
                <wp:lineTo x="2952" y="1652"/>
                <wp:lineTo x="2952" y="2386"/>
                <wp:lineTo x="787" y="5138"/>
                <wp:lineTo x="-295" y="8258"/>
                <wp:lineTo x="98" y="14131"/>
                <wp:lineTo x="1574" y="17434"/>
                <wp:lineTo x="4330" y="20003"/>
                <wp:lineTo x="4723" y="20003"/>
                <wp:lineTo x="4625" y="20187"/>
                <wp:lineTo x="3838" y="22940"/>
                <wp:lineTo x="2559" y="23123"/>
                <wp:lineTo x="886" y="24775"/>
                <wp:lineTo x="886" y="26794"/>
                <wp:lineTo x="1279" y="28812"/>
                <wp:lineTo x="1476" y="29363"/>
                <wp:lineTo x="5314" y="30647"/>
                <wp:lineTo x="6987" y="30647"/>
                <wp:lineTo x="14367" y="30647"/>
                <wp:lineTo x="15942" y="30647"/>
                <wp:lineTo x="19976" y="29363"/>
                <wp:lineTo x="19878" y="28812"/>
                <wp:lineTo x="20075" y="28812"/>
                <wp:lineTo x="20567" y="26794"/>
                <wp:lineTo x="20468" y="25876"/>
                <wp:lineTo x="20567" y="24775"/>
                <wp:lineTo x="18992" y="23307"/>
                <wp:lineTo x="17516" y="22940"/>
                <wp:lineTo x="16729" y="20187"/>
                <wp:lineTo x="16631" y="20003"/>
                <wp:lineTo x="17024" y="20003"/>
                <wp:lineTo x="19779" y="17434"/>
                <wp:lineTo x="19779" y="17067"/>
                <wp:lineTo x="19878" y="17067"/>
                <wp:lineTo x="21256" y="14314"/>
                <wp:lineTo x="21256" y="14131"/>
                <wp:lineTo x="21846" y="11378"/>
                <wp:lineTo x="21846" y="11195"/>
                <wp:lineTo x="21649" y="8442"/>
                <wp:lineTo x="21649" y="8258"/>
                <wp:lineTo x="20665" y="5506"/>
                <wp:lineTo x="20665" y="5322"/>
                <wp:lineTo x="19091" y="3120"/>
                <wp:lineTo x="18500" y="1835"/>
                <wp:lineTo x="13875" y="-367"/>
                <wp:lineTo x="12202" y="-551"/>
                <wp:lineTo x="9152" y="-551"/>
              </wp:wrapPolygon>
            </wp:wrapThrough>
            <wp:docPr id="1" name="Picture 1" descr="F:\GEDUNG UTA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EDUNG UTAMA.jpg"/>
                    <pic:cNvPicPr>
                      <a:picLocks noChangeAspect="1" noChangeArrowheads="1"/>
                    </pic:cNvPicPr>
                  </pic:nvPicPr>
                  <pic:blipFill>
                    <a:blip r:embed="rId5"/>
                    <a:srcRect/>
                    <a:stretch>
                      <a:fillRect/>
                    </a:stretch>
                  </pic:blipFill>
                  <pic:spPr bwMode="auto">
                    <a:xfrm>
                      <a:off x="0" y="0"/>
                      <a:ext cx="4181475" cy="2242185"/>
                    </a:xfrm>
                    <a:prstGeom prst="ellipse">
                      <a:avLst/>
                    </a:prstGeom>
                    <a:ln w="63500" cap="rnd">
                      <a:solidFill>
                        <a:schemeClr val="bg1"/>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Pr>
          <w:rFonts w:ascii="Arial" w:hAnsi="Arial" w:cs="Arial"/>
          <w:b/>
          <w:noProof/>
          <w:sz w:val="24"/>
          <w:szCs w:val="24"/>
          <w:u w:val="single"/>
          <w:lang w:eastAsia="id-ID"/>
        </w:rPr>
        <w:drawing>
          <wp:anchor distT="0" distB="0" distL="114300" distR="114300" simplePos="0" relativeHeight="251664384" behindDoc="0" locked="0" layoutInCell="1" allowOverlap="1">
            <wp:simplePos x="0" y="0"/>
            <wp:positionH relativeFrom="column">
              <wp:posOffset>499110</wp:posOffset>
            </wp:positionH>
            <wp:positionV relativeFrom="paragraph">
              <wp:posOffset>354965</wp:posOffset>
            </wp:positionV>
            <wp:extent cx="1304925" cy="1209675"/>
            <wp:effectExtent l="0" t="0" r="9525" b="0"/>
            <wp:wrapTopAndBottom/>
            <wp:docPr id="4" name="Picture 0" descr="lambang-propinsi-jamb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mbang-propinsi-jambi.png"/>
                    <pic:cNvPicPr/>
                  </pic:nvPicPr>
                  <pic:blipFill>
                    <a:blip r:embed="rId6"/>
                    <a:stretch>
                      <a:fillRect/>
                    </a:stretch>
                  </pic:blipFill>
                  <pic:spPr>
                    <a:xfrm>
                      <a:off x="0" y="0"/>
                      <a:ext cx="1304925" cy="1209675"/>
                    </a:xfrm>
                    <a:prstGeom prst="rect">
                      <a:avLst/>
                    </a:prstGeom>
                  </pic:spPr>
                </pic:pic>
              </a:graphicData>
            </a:graphic>
          </wp:anchor>
        </w:drawing>
      </w:r>
      <w:r w:rsidR="00316145">
        <w:rPr>
          <w:rFonts w:ascii="Arial" w:hAnsi="Arial" w:cs="Arial"/>
          <w:b/>
          <w:noProof/>
          <w:sz w:val="24"/>
          <w:szCs w:val="24"/>
          <w:u w:val="single"/>
          <w:lang w:eastAsia="id-ID"/>
        </w:rPr>
        <w:pict>
          <v:rect id="_x0000_s1026" style="position:absolute;margin-left:-6.95pt;margin-top:.95pt;width:197.7pt;height:524.25pt;z-index:251660288;mso-position-horizontal-relative:text;mso-position-vertical-relative:text" fillcolor="#8db3e2 [1311]" strokecolor="#92cddc [1944]">
            <v:textbox style="mso-next-textbox:#_x0000_s1026">
              <w:txbxContent>
                <w:p w:rsidR="005F65D2" w:rsidRDefault="005F65D2" w:rsidP="005F65D2">
                  <w:pPr>
                    <w:jc w:val="center"/>
                    <w:rPr>
                      <w:sz w:val="32"/>
                    </w:rPr>
                  </w:pPr>
                </w:p>
                <w:p w:rsidR="005F65D2" w:rsidRDefault="005F65D2" w:rsidP="005F65D2">
                  <w:pPr>
                    <w:jc w:val="center"/>
                    <w:rPr>
                      <w:sz w:val="32"/>
                    </w:rPr>
                  </w:pPr>
                </w:p>
                <w:p w:rsidR="005F65D2" w:rsidRDefault="005F65D2" w:rsidP="005F65D2">
                  <w:pPr>
                    <w:jc w:val="center"/>
                    <w:rPr>
                      <w:sz w:val="32"/>
                    </w:rPr>
                  </w:pPr>
                </w:p>
                <w:p w:rsidR="005F65D2" w:rsidRDefault="005F65D2" w:rsidP="005F65D2">
                  <w:pPr>
                    <w:jc w:val="center"/>
                    <w:rPr>
                      <w:sz w:val="32"/>
                    </w:rPr>
                  </w:pPr>
                </w:p>
                <w:p w:rsidR="005F65D2" w:rsidRDefault="005F65D2" w:rsidP="005F65D2">
                  <w:pPr>
                    <w:spacing w:after="0" w:line="240" w:lineRule="auto"/>
                    <w:jc w:val="center"/>
                    <w:rPr>
                      <w:sz w:val="28"/>
                    </w:rPr>
                  </w:pPr>
                  <w:r w:rsidRPr="00422EEB">
                    <w:rPr>
                      <w:sz w:val="28"/>
                    </w:rPr>
                    <w:t>PEMERINTAH PROVINSI JAMBI</w:t>
                  </w:r>
                </w:p>
                <w:p w:rsidR="005F65D2" w:rsidRDefault="005F65D2" w:rsidP="005F65D2">
                  <w:pPr>
                    <w:jc w:val="center"/>
                    <w:rPr>
                      <w:sz w:val="28"/>
                    </w:rPr>
                  </w:pPr>
                  <w:r>
                    <w:rPr>
                      <w:sz w:val="28"/>
                    </w:rPr>
                    <w:t>SEKRETARIAT DAERAH</w:t>
                  </w:r>
                </w:p>
                <w:p w:rsidR="005F65D2" w:rsidRPr="00DE4875" w:rsidRDefault="005F65D2" w:rsidP="000B1021">
                  <w:pPr>
                    <w:spacing w:afterLines="120" w:line="240" w:lineRule="auto"/>
                    <w:jc w:val="center"/>
                    <w:rPr>
                      <w:sz w:val="2"/>
                    </w:rPr>
                  </w:pPr>
                  <w:r>
                    <w:rPr>
                      <w:sz w:val="2"/>
                    </w:rPr>
                    <w:t>[</w:t>
                  </w:r>
                </w:p>
                <w:p w:rsidR="005F65D2" w:rsidRPr="005F65D2" w:rsidRDefault="005F65D2" w:rsidP="000B1021">
                  <w:pPr>
                    <w:spacing w:afterLines="120" w:line="240" w:lineRule="auto"/>
                    <w:jc w:val="center"/>
                    <w:rPr>
                      <w:b/>
                      <w:color w:val="FF0000"/>
                      <w:sz w:val="50"/>
                    </w:rPr>
                  </w:pPr>
                  <w:r>
                    <w:rPr>
                      <w:b/>
                      <w:color w:val="FF0000"/>
                      <w:sz w:val="50"/>
                    </w:rPr>
                    <w:t>PROFILE</w:t>
                  </w:r>
                </w:p>
                <w:p w:rsidR="005F65D2" w:rsidRDefault="005F65D2" w:rsidP="000B1021">
                  <w:pPr>
                    <w:spacing w:afterLines="120" w:line="240" w:lineRule="auto"/>
                    <w:jc w:val="center"/>
                    <w:rPr>
                      <w:b/>
                      <w:color w:val="FF0000"/>
                      <w:sz w:val="50"/>
                    </w:rPr>
                  </w:pPr>
                  <w:r w:rsidRPr="005F65D2">
                    <w:rPr>
                      <w:b/>
                      <w:color w:val="FF0000"/>
                      <w:sz w:val="50"/>
                    </w:rPr>
                    <w:t>BIRO UMUM</w:t>
                  </w:r>
                </w:p>
                <w:p w:rsidR="005F65D2" w:rsidRPr="005F65D2" w:rsidRDefault="005F65D2" w:rsidP="000B1021">
                  <w:pPr>
                    <w:spacing w:afterLines="120" w:line="240" w:lineRule="auto"/>
                    <w:jc w:val="center"/>
                    <w:rPr>
                      <w:b/>
                      <w:color w:val="FF0000"/>
                      <w:sz w:val="50"/>
                    </w:rPr>
                  </w:pPr>
                  <w:r>
                    <w:rPr>
                      <w:b/>
                      <w:color w:val="FF0000"/>
                      <w:sz w:val="50"/>
                    </w:rPr>
                    <w:t>TA. 2018</w:t>
                  </w:r>
                </w:p>
                <w:p w:rsidR="005F65D2" w:rsidRDefault="005F65D2"/>
              </w:txbxContent>
            </v:textbox>
          </v:rect>
        </w:pict>
      </w:r>
      <w:r>
        <w:rPr>
          <w:rFonts w:ascii="Arial" w:hAnsi="Arial" w:cs="Arial"/>
          <w:b/>
          <w:sz w:val="24"/>
          <w:szCs w:val="24"/>
          <w:u w:val="single"/>
        </w:rPr>
        <w:br w:type="page"/>
      </w:r>
    </w:p>
    <w:p w:rsidR="00F779C1" w:rsidRDefault="00F779C1" w:rsidP="00A7613F">
      <w:pPr>
        <w:spacing w:line="240" w:lineRule="auto"/>
        <w:rPr>
          <w:rFonts w:ascii="Arial" w:hAnsi="Arial" w:cs="Arial"/>
          <w:b/>
          <w:sz w:val="24"/>
          <w:szCs w:val="24"/>
          <w:u w:val="single"/>
        </w:rPr>
      </w:pPr>
    </w:p>
    <w:p w:rsidR="00F779C1" w:rsidRPr="00A7613F" w:rsidRDefault="00A7613F" w:rsidP="00A7613F">
      <w:pPr>
        <w:spacing w:after="0" w:line="240" w:lineRule="auto"/>
        <w:jc w:val="center"/>
        <w:rPr>
          <w:rFonts w:ascii="Arial" w:hAnsi="Arial" w:cs="Arial"/>
          <w:b/>
          <w:sz w:val="24"/>
          <w:szCs w:val="24"/>
        </w:rPr>
      </w:pPr>
      <w:r w:rsidRPr="00A7613F">
        <w:rPr>
          <w:rFonts w:ascii="Arial" w:hAnsi="Arial" w:cs="Arial"/>
          <w:b/>
          <w:sz w:val="24"/>
          <w:szCs w:val="24"/>
        </w:rPr>
        <w:t>DAFTAR ISI</w:t>
      </w:r>
    </w:p>
    <w:p w:rsidR="00F779C1" w:rsidRPr="006F2DC7" w:rsidRDefault="00F779C1" w:rsidP="00A7613F">
      <w:pPr>
        <w:spacing w:after="0" w:line="240" w:lineRule="auto"/>
        <w:jc w:val="center"/>
        <w:rPr>
          <w:rFonts w:ascii="Arial" w:hAnsi="Arial" w:cs="Arial"/>
          <w:b/>
          <w:sz w:val="24"/>
          <w:szCs w:val="24"/>
          <w:u w:val="single"/>
        </w:rPr>
      </w:pPr>
    </w:p>
    <w:p w:rsidR="00F779C1" w:rsidRPr="006F2DC7" w:rsidRDefault="00F779C1" w:rsidP="00A7613F">
      <w:pPr>
        <w:spacing w:after="0" w:line="240" w:lineRule="auto"/>
        <w:jc w:val="center"/>
        <w:rPr>
          <w:rFonts w:ascii="Arial" w:hAnsi="Arial" w:cs="Arial"/>
          <w:b/>
          <w:sz w:val="24"/>
          <w:szCs w:val="24"/>
          <w:u w:val="single"/>
        </w:rPr>
      </w:pPr>
    </w:p>
    <w:p w:rsidR="00F779C1" w:rsidRPr="006F2DC7" w:rsidRDefault="00F779C1" w:rsidP="00A7613F">
      <w:pPr>
        <w:pStyle w:val="ListParagraph"/>
        <w:numPr>
          <w:ilvl w:val="0"/>
          <w:numId w:val="1"/>
        </w:numPr>
        <w:spacing w:after="0" w:line="240" w:lineRule="auto"/>
        <w:ind w:left="360"/>
        <w:rPr>
          <w:rFonts w:ascii="Arial" w:hAnsi="Arial" w:cs="Arial"/>
          <w:b/>
          <w:sz w:val="24"/>
          <w:szCs w:val="24"/>
        </w:rPr>
      </w:pPr>
      <w:r w:rsidRPr="006F2DC7">
        <w:rPr>
          <w:rFonts w:ascii="Arial" w:hAnsi="Arial" w:cs="Arial"/>
          <w:b/>
          <w:sz w:val="24"/>
          <w:szCs w:val="24"/>
        </w:rPr>
        <w:t>DASAR</w:t>
      </w:r>
    </w:p>
    <w:p w:rsidR="00F779C1" w:rsidRPr="006F2DC7" w:rsidRDefault="00F779C1" w:rsidP="00A7613F">
      <w:pPr>
        <w:pStyle w:val="ListParagraph"/>
        <w:numPr>
          <w:ilvl w:val="0"/>
          <w:numId w:val="1"/>
        </w:numPr>
        <w:spacing w:after="0" w:line="240" w:lineRule="auto"/>
        <w:ind w:left="360"/>
        <w:rPr>
          <w:rFonts w:ascii="Arial" w:hAnsi="Arial" w:cs="Arial"/>
          <w:b/>
          <w:sz w:val="24"/>
          <w:szCs w:val="24"/>
        </w:rPr>
      </w:pPr>
      <w:r>
        <w:rPr>
          <w:rFonts w:ascii="Arial" w:hAnsi="Arial" w:cs="Arial"/>
          <w:b/>
          <w:sz w:val="24"/>
          <w:szCs w:val="24"/>
        </w:rPr>
        <w:t xml:space="preserve">TUGAS </w:t>
      </w:r>
      <w:r w:rsidRPr="006F2DC7">
        <w:rPr>
          <w:rFonts w:ascii="Arial" w:hAnsi="Arial" w:cs="Arial"/>
          <w:b/>
          <w:sz w:val="24"/>
          <w:szCs w:val="24"/>
        </w:rPr>
        <w:t>BIRO UMUM</w:t>
      </w:r>
    </w:p>
    <w:p w:rsidR="00F779C1" w:rsidRPr="006F2DC7" w:rsidRDefault="00F779C1" w:rsidP="00A7613F">
      <w:pPr>
        <w:pStyle w:val="ListParagraph"/>
        <w:numPr>
          <w:ilvl w:val="0"/>
          <w:numId w:val="1"/>
        </w:numPr>
        <w:spacing w:after="0" w:line="240" w:lineRule="auto"/>
        <w:ind w:left="360"/>
        <w:rPr>
          <w:rFonts w:ascii="Arial" w:hAnsi="Arial" w:cs="Arial"/>
          <w:b/>
          <w:sz w:val="24"/>
          <w:szCs w:val="24"/>
        </w:rPr>
      </w:pPr>
      <w:r>
        <w:rPr>
          <w:rFonts w:ascii="Arial" w:hAnsi="Arial" w:cs="Arial"/>
          <w:b/>
          <w:sz w:val="24"/>
          <w:szCs w:val="24"/>
        </w:rPr>
        <w:t xml:space="preserve">FUNGSI </w:t>
      </w:r>
      <w:r w:rsidRPr="006F2DC7">
        <w:rPr>
          <w:rFonts w:ascii="Arial" w:hAnsi="Arial" w:cs="Arial"/>
          <w:b/>
          <w:sz w:val="24"/>
          <w:szCs w:val="24"/>
        </w:rPr>
        <w:t>BIRO UMUM</w:t>
      </w:r>
    </w:p>
    <w:p w:rsidR="00F779C1" w:rsidRDefault="00F779C1" w:rsidP="00A7613F">
      <w:pPr>
        <w:pStyle w:val="ListParagraph"/>
        <w:numPr>
          <w:ilvl w:val="0"/>
          <w:numId w:val="1"/>
        </w:numPr>
        <w:spacing w:after="0" w:line="240" w:lineRule="auto"/>
        <w:ind w:left="360"/>
        <w:rPr>
          <w:rFonts w:ascii="Arial" w:hAnsi="Arial" w:cs="Arial"/>
          <w:b/>
          <w:sz w:val="24"/>
          <w:szCs w:val="24"/>
        </w:rPr>
      </w:pPr>
      <w:r w:rsidRPr="006F2DC7">
        <w:rPr>
          <w:rFonts w:ascii="Arial" w:hAnsi="Arial" w:cs="Arial"/>
          <w:b/>
          <w:sz w:val="24"/>
          <w:szCs w:val="24"/>
        </w:rPr>
        <w:t>STRUKTUR ORGANISASI BIRO UMUM</w:t>
      </w:r>
    </w:p>
    <w:p w:rsidR="00F779C1" w:rsidRDefault="00F779C1" w:rsidP="00A7613F">
      <w:pPr>
        <w:pStyle w:val="ListParagraph"/>
        <w:numPr>
          <w:ilvl w:val="0"/>
          <w:numId w:val="1"/>
        </w:numPr>
        <w:spacing w:after="0" w:line="240" w:lineRule="auto"/>
        <w:ind w:left="360"/>
        <w:rPr>
          <w:rFonts w:ascii="Arial" w:hAnsi="Arial" w:cs="Arial"/>
          <w:b/>
          <w:sz w:val="24"/>
          <w:szCs w:val="24"/>
        </w:rPr>
      </w:pPr>
      <w:r>
        <w:rPr>
          <w:rFonts w:ascii="Arial" w:hAnsi="Arial" w:cs="Arial"/>
          <w:b/>
          <w:sz w:val="24"/>
          <w:szCs w:val="24"/>
        </w:rPr>
        <w:t xml:space="preserve">TUGAS DAN FUNGSI BAGIAN </w:t>
      </w:r>
    </w:p>
    <w:p w:rsidR="00B3566D" w:rsidRPr="006F2DC7" w:rsidRDefault="00B3566D" w:rsidP="00B3566D">
      <w:pPr>
        <w:pStyle w:val="ListParagraph"/>
        <w:numPr>
          <w:ilvl w:val="0"/>
          <w:numId w:val="1"/>
        </w:numPr>
        <w:spacing w:after="0" w:line="240" w:lineRule="auto"/>
        <w:ind w:left="360"/>
        <w:rPr>
          <w:rFonts w:ascii="Arial" w:hAnsi="Arial" w:cs="Arial"/>
          <w:b/>
          <w:sz w:val="24"/>
          <w:szCs w:val="24"/>
        </w:rPr>
      </w:pPr>
      <w:r w:rsidRPr="006F2DC7">
        <w:rPr>
          <w:rFonts w:ascii="Arial" w:hAnsi="Arial" w:cs="Arial"/>
          <w:b/>
          <w:sz w:val="24"/>
          <w:szCs w:val="24"/>
        </w:rPr>
        <w:t>PEGAWAI NEGERI SIPIL DAN PEGAWAI TIDAK TETAP (PTT)</w:t>
      </w:r>
    </w:p>
    <w:p w:rsidR="00F779C1" w:rsidRPr="006F2DC7" w:rsidRDefault="00F779C1" w:rsidP="00A7613F">
      <w:pPr>
        <w:pStyle w:val="ListParagraph"/>
        <w:numPr>
          <w:ilvl w:val="0"/>
          <w:numId w:val="1"/>
        </w:numPr>
        <w:spacing w:after="0" w:line="240" w:lineRule="auto"/>
        <w:ind w:left="360"/>
        <w:rPr>
          <w:rFonts w:ascii="Arial" w:hAnsi="Arial" w:cs="Arial"/>
          <w:b/>
          <w:sz w:val="24"/>
          <w:szCs w:val="24"/>
        </w:rPr>
      </w:pPr>
      <w:r w:rsidRPr="006F2DC7">
        <w:rPr>
          <w:rFonts w:ascii="Arial" w:hAnsi="Arial" w:cs="Arial"/>
          <w:b/>
          <w:sz w:val="24"/>
          <w:szCs w:val="24"/>
        </w:rPr>
        <w:t>ASET</w:t>
      </w:r>
    </w:p>
    <w:p w:rsidR="00F779C1" w:rsidRPr="006F2DC7" w:rsidRDefault="00F779C1" w:rsidP="00A7613F">
      <w:pPr>
        <w:pStyle w:val="ListParagraph"/>
        <w:spacing w:line="240" w:lineRule="auto"/>
        <w:rPr>
          <w:rFonts w:ascii="Arial" w:hAnsi="Arial" w:cs="Arial"/>
          <w:b/>
          <w:sz w:val="24"/>
          <w:szCs w:val="24"/>
        </w:rPr>
      </w:pPr>
    </w:p>
    <w:p w:rsidR="00F779C1" w:rsidRPr="006F2DC7" w:rsidRDefault="00F779C1" w:rsidP="00A7613F">
      <w:pPr>
        <w:spacing w:line="240" w:lineRule="auto"/>
        <w:jc w:val="center"/>
        <w:rPr>
          <w:rFonts w:ascii="Arial" w:hAnsi="Arial" w:cs="Arial"/>
          <w:b/>
          <w:sz w:val="24"/>
          <w:szCs w:val="24"/>
        </w:rPr>
      </w:pPr>
      <w:r>
        <w:rPr>
          <w:rFonts w:ascii="Arial" w:hAnsi="Arial" w:cs="Arial"/>
          <w:b/>
          <w:sz w:val="24"/>
          <w:szCs w:val="24"/>
        </w:rPr>
        <w:t>OOOOOO+++++OOOOOO</w:t>
      </w:r>
      <w:r w:rsidRPr="006F2DC7">
        <w:rPr>
          <w:rFonts w:ascii="Arial" w:hAnsi="Arial" w:cs="Arial"/>
          <w:b/>
          <w:sz w:val="24"/>
          <w:szCs w:val="24"/>
        </w:rPr>
        <w:br w:type="page"/>
      </w:r>
    </w:p>
    <w:p w:rsidR="00F779C1" w:rsidRPr="00A7613F" w:rsidRDefault="00F779C1" w:rsidP="00A7613F">
      <w:pPr>
        <w:spacing w:after="0" w:line="240" w:lineRule="auto"/>
        <w:jc w:val="center"/>
        <w:rPr>
          <w:rFonts w:ascii="Arial" w:hAnsi="Arial" w:cs="Arial"/>
          <w:b/>
          <w:sz w:val="24"/>
          <w:szCs w:val="24"/>
        </w:rPr>
      </w:pPr>
      <w:r w:rsidRPr="00A7613F">
        <w:rPr>
          <w:rFonts w:ascii="Arial" w:hAnsi="Arial" w:cs="Arial"/>
          <w:b/>
          <w:sz w:val="24"/>
          <w:szCs w:val="24"/>
        </w:rPr>
        <w:lastRenderedPageBreak/>
        <w:t xml:space="preserve">BIRO UMUM </w:t>
      </w:r>
    </w:p>
    <w:p w:rsidR="00F779C1" w:rsidRPr="00A7613F" w:rsidRDefault="00F779C1" w:rsidP="00A7613F">
      <w:pPr>
        <w:spacing w:after="0" w:line="240" w:lineRule="auto"/>
        <w:jc w:val="center"/>
        <w:rPr>
          <w:rFonts w:ascii="Arial" w:hAnsi="Arial" w:cs="Arial"/>
          <w:b/>
          <w:sz w:val="24"/>
          <w:szCs w:val="24"/>
        </w:rPr>
      </w:pPr>
      <w:r w:rsidRPr="00A7613F">
        <w:rPr>
          <w:rFonts w:ascii="Arial" w:hAnsi="Arial" w:cs="Arial"/>
          <w:b/>
          <w:sz w:val="24"/>
          <w:szCs w:val="24"/>
        </w:rPr>
        <w:t>SEKRETARIAT DAERAH PROVINSI JAMBI</w:t>
      </w:r>
    </w:p>
    <w:p w:rsidR="00F779C1" w:rsidRDefault="00F779C1" w:rsidP="00A7613F">
      <w:pPr>
        <w:spacing w:after="0" w:line="240" w:lineRule="auto"/>
        <w:jc w:val="center"/>
        <w:rPr>
          <w:rFonts w:ascii="Arial" w:hAnsi="Arial" w:cs="Arial"/>
          <w:b/>
          <w:sz w:val="24"/>
          <w:szCs w:val="24"/>
          <w:u w:val="single"/>
        </w:rPr>
      </w:pPr>
    </w:p>
    <w:p w:rsidR="00F779C1" w:rsidRPr="006F2DC7" w:rsidRDefault="00F779C1" w:rsidP="00A7613F">
      <w:pPr>
        <w:spacing w:after="0" w:line="240" w:lineRule="auto"/>
        <w:jc w:val="center"/>
        <w:rPr>
          <w:rFonts w:ascii="Arial" w:hAnsi="Arial" w:cs="Arial"/>
          <w:b/>
          <w:sz w:val="24"/>
          <w:szCs w:val="24"/>
          <w:u w:val="single"/>
        </w:rPr>
      </w:pPr>
    </w:p>
    <w:p w:rsidR="00F779C1" w:rsidRPr="00A7613F" w:rsidRDefault="00F779C1" w:rsidP="00A7613F">
      <w:pPr>
        <w:pStyle w:val="ListParagraph"/>
        <w:numPr>
          <w:ilvl w:val="0"/>
          <w:numId w:val="5"/>
        </w:numPr>
        <w:spacing w:after="0" w:line="240" w:lineRule="auto"/>
        <w:ind w:left="360"/>
        <w:rPr>
          <w:rFonts w:ascii="Arial" w:hAnsi="Arial" w:cs="Arial"/>
          <w:b/>
          <w:sz w:val="24"/>
          <w:szCs w:val="24"/>
          <w:u w:val="single"/>
        </w:rPr>
      </w:pPr>
      <w:r w:rsidRPr="00A7613F">
        <w:rPr>
          <w:rFonts w:ascii="Arial" w:hAnsi="Arial" w:cs="Arial"/>
          <w:b/>
          <w:sz w:val="24"/>
          <w:szCs w:val="24"/>
          <w:u w:val="single"/>
        </w:rPr>
        <w:t>DASAR</w:t>
      </w:r>
    </w:p>
    <w:p w:rsidR="00F779C1" w:rsidRPr="006F2DC7" w:rsidRDefault="00F779C1" w:rsidP="00A7613F">
      <w:pPr>
        <w:pStyle w:val="ListParagraph"/>
        <w:spacing w:after="0" w:line="240" w:lineRule="auto"/>
        <w:rPr>
          <w:rFonts w:ascii="Arial" w:hAnsi="Arial" w:cs="Arial"/>
          <w:sz w:val="24"/>
          <w:szCs w:val="24"/>
        </w:rPr>
      </w:pPr>
    </w:p>
    <w:p w:rsidR="00F779C1" w:rsidRPr="006F2DC7" w:rsidRDefault="00F779C1" w:rsidP="00A7613F">
      <w:pPr>
        <w:pStyle w:val="ListParagraph"/>
        <w:numPr>
          <w:ilvl w:val="1"/>
          <w:numId w:val="5"/>
        </w:numPr>
        <w:spacing w:after="0" w:line="240" w:lineRule="auto"/>
        <w:ind w:left="720"/>
        <w:jc w:val="both"/>
        <w:rPr>
          <w:rFonts w:ascii="Arial" w:hAnsi="Arial" w:cs="Arial"/>
          <w:sz w:val="24"/>
          <w:szCs w:val="24"/>
        </w:rPr>
      </w:pPr>
      <w:r w:rsidRPr="006F2DC7">
        <w:rPr>
          <w:rFonts w:ascii="Arial" w:hAnsi="Arial" w:cs="Arial"/>
          <w:sz w:val="24"/>
          <w:szCs w:val="24"/>
        </w:rPr>
        <w:t>Perda No. 8 Tahun 2016 tentang Pembentukan dan Susunan Perangkat Daerah;</w:t>
      </w:r>
    </w:p>
    <w:p w:rsidR="00F779C1" w:rsidRPr="006F2DC7" w:rsidRDefault="00F779C1" w:rsidP="00A7613F">
      <w:pPr>
        <w:pStyle w:val="ListParagraph"/>
        <w:numPr>
          <w:ilvl w:val="1"/>
          <w:numId w:val="5"/>
        </w:numPr>
        <w:spacing w:after="0" w:line="240" w:lineRule="auto"/>
        <w:ind w:left="720"/>
        <w:jc w:val="both"/>
        <w:rPr>
          <w:rFonts w:ascii="Arial" w:hAnsi="Arial" w:cs="Arial"/>
          <w:sz w:val="24"/>
          <w:szCs w:val="24"/>
        </w:rPr>
      </w:pPr>
      <w:r w:rsidRPr="006F2DC7">
        <w:rPr>
          <w:rFonts w:ascii="Arial" w:hAnsi="Arial" w:cs="Arial"/>
          <w:sz w:val="24"/>
          <w:szCs w:val="24"/>
        </w:rPr>
        <w:t>Pergub No. 32 Tahun 2016 tentang Kedudukan, Susunan Organisasi, Tugas dan Fungsi Serta Tata Kerja Setda Provinsi Jambi.</w:t>
      </w:r>
    </w:p>
    <w:p w:rsidR="00F779C1" w:rsidRDefault="00F779C1" w:rsidP="00A7613F">
      <w:pPr>
        <w:pStyle w:val="ListParagraph"/>
        <w:spacing w:after="0" w:line="240" w:lineRule="auto"/>
        <w:ind w:left="1080"/>
        <w:rPr>
          <w:rFonts w:ascii="Arial" w:hAnsi="Arial" w:cs="Arial"/>
          <w:sz w:val="24"/>
          <w:szCs w:val="24"/>
        </w:rPr>
      </w:pPr>
    </w:p>
    <w:p w:rsidR="00B3566D" w:rsidRPr="006F2DC7" w:rsidRDefault="00B3566D" w:rsidP="00A7613F">
      <w:pPr>
        <w:pStyle w:val="ListParagraph"/>
        <w:spacing w:after="0" w:line="240" w:lineRule="auto"/>
        <w:ind w:left="1080"/>
        <w:rPr>
          <w:rFonts w:ascii="Arial" w:hAnsi="Arial" w:cs="Arial"/>
          <w:sz w:val="24"/>
          <w:szCs w:val="24"/>
        </w:rPr>
      </w:pPr>
    </w:p>
    <w:p w:rsidR="00F779C1" w:rsidRPr="00A7613F" w:rsidRDefault="00F779C1" w:rsidP="00A7613F">
      <w:pPr>
        <w:pStyle w:val="ListParagraph"/>
        <w:numPr>
          <w:ilvl w:val="0"/>
          <w:numId w:val="5"/>
        </w:numPr>
        <w:spacing w:after="0" w:line="240" w:lineRule="auto"/>
        <w:ind w:left="360"/>
        <w:rPr>
          <w:rFonts w:ascii="Arial" w:hAnsi="Arial" w:cs="Arial"/>
          <w:b/>
          <w:sz w:val="24"/>
          <w:szCs w:val="24"/>
          <w:u w:val="single"/>
        </w:rPr>
      </w:pPr>
      <w:r w:rsidRPr="00A7613F">
        <w:rPr>
          <w:rFonts w:ascii="Arial" w:hAnsi="Arial" w:cs="Arial"/>
          <w:b/>
          <w:sz w:val="24"/>
          <w:szCs w:val="24"/>
          <w:u w:val="single"/>
        </w:rPr>
        <w:t>TUGAS BIRO UMUM</w:t>
      </w:r>
    </w:p>
    <w:p w:rsidR="00F779C1" w:rsidRPr="006F2DC7" w:rsidRDefault="00F779C1" w:rsidP="00A7613F">
      <w:pPr>
        <w:pStyle w:val="ListParagraph"/>
        <w:spacing w:line="240" w:lineRule="auto"/>
        <w:ind w:left="360" w:firstLine="698"/>
        <w:jc w:val="both"/>
        <w:rPr>
          <w:rFonts w:ascii="Arial" w:hAnsi="Arial" w:cs="Arial"/>
          <w:sz w:val="24"/>
          <w:szCs w:val="24"/>
        </w:rPr>
      </w:pPr>
    </w:p>
    <w:p w:rsidR="00F779C1" w:rsidRPr="006F2DC7" w:rsidRDefault="00F779C1" w:rsidP="00A7613F">
      <w:pPr>
        <w:pStyle w:val="ListParagraph"/>
        <w:spacing w:line="240" w:lineRule="auto"/>
        <w:ind w:left="360" w:firstLine="698"/>
        <w:jc w:val="both"/>
        <w:rPr>
          <w:rFonts w:ascii="Arial" w:hAnsi="Arial" w:cs="Arial"/>
          <w:b/>
          <w:i/>
          <w:sz w:val="24"/>
          <w:szCs w:val="24"/>
        </w:rPr>
      </w:pPr>
      <w:r w:rsidRPr="006F2DC7">
        <w:rPr>
          <w:rFonts w:ascii="Arial" w:hAnsi="Arial" w:cs="Arial"/>
          <w:sz w:val="24"/>
          <w:szCs w:val="24"/>
        </w:rPr>
        <w:t>Berdasarkan Pergub No. 32 Tahun 2016, Tugas Biro Umum Sekretariat Daerah Provinsi Jambi yaitu “</w:t>
      </w:r>
      <w:r w:rsidRPr="006F2DC7">
        <w:rPr>
          <w:rFonts w:ascii="Arial" w:hAnsi="Arial" w:cs="Arial"/>
          <w:b/>
          <w:i/>
          <w:sz w:val="24"/>
          <w:szCs w:val="24"/>
        </w:rPr>
        <w:t>Membantu Sekretariat Daerah dalam rangka pelaksanaan pembinaan dan penyusunan kebijakan penyelenggaraan bidang ketatausahaan, kerarsipan dan ketatalaksanaan rumah tangga, pelayanan umum, administrasi keuangan sekretariat</w:t>
      </w:r>
      <w:r>
        <w:rPr>
          <w:rFonts w:ascii="Arial" w:hAnsi="Arial" w:cs="Arial"/>
          <w:b/>
          <w:i/>
          <w:sz w:val="24"/>
          <w:szCs w:val="24"/>
        </w:rPr>
        <w:t xml:space="preserve"> </w:t>
      </w:r>
      <w:r w:rsidR="00E82C38">
        <w:rPr>
          <w:rFonts w:ascii="Arial" w:hAnsi="Arial" w:cs="Arial"/>
          <w:b/>
          <w:i/>
          <w:sz w:val="24"/>
          <w:szCs w:val="24"/>
        </w:rPr>
        <w:t xml:space="preserve">Daerah </w:t>
      </w:r>
      <w:r w:rsidRPr="006F2DC7">
        <w:rPr>
          <w:rFonts w:ascii="Arial" w:hAnsi="Arial" w:cs="Arial"/>
          <w:b/>
          <w:i/>
          <w:sz w:val="24"/>
          <w:szCs w:val="24"/>
        </w:rPr>
        <w:t>dan staf ahli sesuai ketentuan peraturan perundang-undangan”.</w:t>
      </w:r>
    </w:p>
    <w:p w:rsidR="00F779C1" w:rsidRDefault="00F779C1" w:rsidP="00A7613F">
      <w:pPr>
        <w:pStyle w:val="ListParagraph"/>
        <w:spacing w:line="240" w:lineRule="auto"/>
        <w:ind w:left="360" w:firstLine="698"/>
        <w:jc w:val="both"/>
        <w:rPr>
          <w:rFonts w:ascii="Arial" w:hAnsi="Arial" w:cs="Arial"/>
          <w:sz w:val="24"/>
          <w:szCs w:val="24"/>
        </w:rPr>
      </w:pPr>
    </w:p>
    <w:p w:rsidR="00B3566D" w:rsidRDefault="00B3566D" w:rsidP="00A7613F">
      <w:pPr>
        <w:pStyle w:val="ListParagraph"/>
        <w:spacing w:line="240" w:lineRule="auto"/>
        <w:ind w:left="360" w:firstLine="698"/>
        <w:jc w:val="both"/>
        <w:rPr>
          <w:rFonts w:ascii="Arial" w:hAnsi="Arial" w:cs="Arial"/>
          <w:sz w:val="24"/>
          <w:szCs w:val="24"/>
        </w:rPr>
      </w:pPr>
    </w:p>
    <w:p w:rsidR="00F779C1" w:rsidRPr="00A7613F" w:rsidRDefault="00F779C1" w:rsidP="00A7613F">
      <w:pPr>
        <w:pStyle w:val="ListParagraph"/>
        <w:numPr>
          <w:ilvl w:val="0"/>
          <w:numId w:val="5"/>
        </w:numPr>
        <w:spacing w:after="0" w:line="240" w:lineRule="auto"/>
        <w:ind w:left="360"/>
        <w:rPr>
          <w:rFonts w:ascii="Arial" w:hAnsi="Arial" w:cs="Arial"/>
          <w:b/>
          <w:sz w:val="24"/>
          <w:szCs w:val="24"/>
          <w:u w:val="single"/>
        </w:rPr>
      </w:pPr>
      <w:r w:rsidRPr="00A7613F">
        <w:rPr>
          <w:rFonts w:ascii="Arial" w:hAnsi="Arial" w:cs="Arial"/>
          <w:b/>
          <w:sz w:val="24"/>
          <w:szCs w:val="24"/>
          <w:u w:val="single"/>
        </w:rPr>
        <w:t>FUNGSI BIRO UMUM</w:t>
      </w:r>
    </w:p>
    <w:p w:rsidR="00F779C1" w:rsidRPr="006F2DC7" w:rsidRDefault="00F779C1" w:rsidP="00A7613F">
      <w:pPr>
        <w:pStyle w:val="ListParagraph"/>
        <w:spacing w:line="240" w:lineRule="auto"/>
        <w:ind w:left="360" w:firstLine="698"/>
        <w:jc w:val="both"/>
        <w:rPr>
          <w:rFonts w:ascii="Arial" w:hAnsi="Arial" w:cs="Arial"/>
          <w:sz w:val="24"/>
          <w:szCs w:val="24"/>
        </w:rPr>
      </w:pPr>
    </w:p>
    <w:p w:rsidR="00F779C1" w:rsidRPr="006F2DC7" w:rsidRDefault="00F779C1" w:rsidP="00A7613F">
      <w:pPr>
        <w:pStyle w:val="ListParagraph"/>
        <w:spacing w:line="240" w:lineRule="auto"/>
        <w:ind w:left="360" w:firstLine="698"/>
        <w:jc w:val="both"/>
        <w:rPr>
          <w:rFonts w:ascii="Arial" w:hAnsi="Arial" w:cs="Arial"/>
          <w:sz w:val="24"/>
          <w:szCs w:val="24"/>
        </w:rPr>
      </w:pPr>
      <w:r w:rsidRPr="006F2DC7">
        <w:rPr>
          <w:rFonts w:ascii="Arial" w:hAnsi="Arial" w:cs="Arial"/>
          <w:sz w:val="24"/>
          <w:szCs w:val="24"/>
        </w:rPr>
        <w:t>Berdasarkan Pergub No. 32 Tahun 2016, Fungsi Biro Umum Sekretariat Daerah Provinsi Jambi terdiri dari :</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Penyusunan dan pelaksanaan rencana kerja dan anggaran biro umum;</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Pelaksanaan pelayanan administrasi dan kegiatan penyelenggaraan urusan tata usaha umum dan pengelolaan kearsipan;</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Pelaksanaan urusan pelayanan rumah tangga sekretariat daerah, rumah tangga pimpinan, rumah tangga staf ahli;</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Pelaksanaan kegiatan urusan administrasi usaha keuangan sekretariat daerah sesuai dengan ketentuan peraturan perundang-undangan;</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lastRenderedPageBreak/>
        <w:t>Penyiapan bahan penyusunan program kebutuhan perbekalan, pengendalian perawatan, keamanan, kebersihan gedung sekretariat;</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Pengelolaan dan pembinaan administrasi keuangan sekretariat daerah;</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Pelaksanaan kegiatan tata usaha biro;</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Pelaksanaan urusan pelayanan umum lingkup sekretariat daerah; dan</w:t>
      </w:r>
    </w:p>
    <w:p w:rsidR="00F779C1" w:rsidRPr="006F2DC7" w:rsidRDefault="00F779C1" w:rsidP="00A7613F">
      <w:pPr>
        <w:pStyle w:val="ListParagraph"/>
        <w:numPr>
          <w:ilvl w:val="1"/>
          <w:numId w:val="5"/>
        </w:numPr>
        <w:spacing w:line="240" w:lineRule="auto"/>
        <w:ind w:left="720"/>
        <w:jc w:val="both"/>
        <w:rPr>
          <w:rFonts w:ascii="Arial" w:hAnsi="Arial" w:cs="Arial"/>
          <w:sz w:val="24"/>
          <w:szCs w:val="24"/>
        </w:rPr>
      </w:pPr>
      <w:r w:rsidRPr="006F2DC7">
        <w:rPr>
          <w:rFonts w:ascii="Arial" w:hAnsi="Arial" w:cs="Arial"/>
          <w:sz w:val="24"/>
          <w:szCs w:val="24"/>
        </w:rPr>
        <w:t>Pelaksanaan fungsi lain yang diberikan oleh atasan sesuai dengan bidang tugasnya.</w:t>
      </w:r>
    </w:p>
    <w:p w:rsidR="00F779C1" w:rsidRDefault="00F779C1" w:rsidP="00A7613F">
      <w:pPr>
        <w:pStyle w:val="ListParagraph"/>
        <w:spacing w:line="240" w:lineRule="auto"/>
        <w:jc w:val="both"/>
        <w:rPr>
          <w:rFonts w:ascii="Arial" w:hAnsi="Arial" w:cs="Arial"/>
          <w:sz w:val="24"/>
          <w:szCs w:val="24"/>
        </w:rPr>
      </w:pPr>
    </w:p>
    <w:p w:rsidR="00B3566D" w:rsidRDefault="00B3566D" w:rsidP="00A7613F">
      <w:pPr>
        <w:pStyle w:val="ListParagraph"/>
        <w:spacing w:line="240" w:lineRule="auto"/>
        <w:jc w:val="both"/>
        <w:rPr>
          <w:rFonts w:ascii="Arial" w:hAnsi="Arial" w:cs="Arial"/>
          <w:sz w:val="24"/>
          <w:szCs w:val="24"/>
        </w:rPr>
      </w:pPr>
    </w:p>
    <w:p w:rsidR="00F779C1" w:rsidRPr="00A7613F" w:rsidRDefault="00F779C1" w:rsidP="00A7613F">
      <w:pPr>
        <w:pStyle w:val="ListParagraph"/>
        <w:numPr>
          <w:ilvl w:val="0"/>
          <w:numId w:val="5"/>
        </w:numPr>
        <w:spacing w:after="0" w:line="240" w:lineRule="auto"/>
        <w:ind w:left="360"/>
        <w:rPr>
          <w:rFonts w:ascii="Arial" w:hAnsi="Arial" w:cs="Arial"/>
          <w:b/>
          <w:sz w:val="24"/>
          <w:szCs w:val="24"/>
          <w:u w:val="single"/>
        </w:rPr>
      </w:pPr>
      <w:r w:rsidRPr="00A7613F">
        <w:rPr>
          <w:rFonts w:ascii="Arial" w:hAnsi="Arial" w:cs="Arial"/>
          <w:b/>
          <w:sz w:val="24"/>
          <w:szCs w:val="24"/>
          <w:u w:val="single"/>
        </w:rPr>
        <w:t>STRUKTUR ORGANISASI BIRO UMUM</w:t>
      </w:r>
    </w:p>
    <w:p w:rsidR="00F779C1" w:rsidRPr="006F2DC7" w:rsidRDefault="00F779C1" w:rsidP="00A7613F">
      <w:pPr>
        <w:pStyle w:val="ListParagraph"/>
        <w:spacing w:after="0" w:line="240" w:lineRule="auto"/>
        <w:ind w:left="360" w:firstLine="698"/>
        <w:jc w:val="both"/>
        <w:rPr>
          <w:rFonts w:ascii="Arial" w:hAnsi="Arial" w:cs="Arial"/>
          <w:sz w:val="24"/>
          <w:szCs w:val="24"/>
        </w:rPr>
      </w:pPr>
    </w:p>
    <w:p w:rsidR="00F779C1" w:rsidRDefault="00F779C1" w:rsidP="00A7613F">
      <w:pPr>
        <w:pStyle w:val="ListParagraph"/>
        <w:spacing w:line="240" w:lineRule="auto"/>
        <w:ind w:left="360" w:firstLine="698"/>
        <w:jc w:val="both"/>
        <w:rPr>
          <w:rFonts w:ascii="Arial" w:hAnsi="Arial" w:cs="Arial"/>
          <w:sz w:val="24"/>
          <w:szCs w:val="24"/>
        </w:rPr>
      </w:pPr>
      <w:r w:rsidRPr="006F2DC7">
        <w:rPr>
          <w:rFonts w:ascii="Arial" w:hAnsi="Arial" w:cs="Arial"/>
          <w:sz w:val="24"/>
          <w:szCs w:val="24"/>
        </w:rPr>
        <w:t>Berdasarkan Pergub No. 32 Tahun 2016, struktur Organisasi Biro Umum Sekretariat Daerah Provinsi Jambi terdiri dari :</w:t>
      </w:r>
    </w:p>
    <w:p w:rsidR="00A7613F" w:rsidRPr="006F2DC7" w:rsidRDefault="00A7613F" w:rsidP="00A7613F">
      <w:pPr>
        <w:pStyle w:val="ListParagraph"/>
        <w:spacing w:line="240" w:lineRule="auto"/>
        <w:ind w:left="360" w:firstLine="698"/>
        <w:jc w:val="both"/>
        <w:rPr>
          <w:rFonts w:ascii="Arial" w:hAnsi="Arial" w:cs="Arial"/>
          <w:sz w:val="24"/>
          <w:szCs w:val="24"/>
        </w:rPr>
      </w:pPr>
    </w:p>
    <w:p w:rsidR="00F779C1" w:rsidRPr="006F2DC7" w:rsidRDefault="00F779C1" w:rsidP="00A7613F">
      <w:pPr>
        <w:pStyle w:val="ListParagraph"/>
        <w:numPr>
          <w:ilvl w:val="0"/>
          <w:numId w:val="2"/>
        </w:numPr>
        <w:spacing w:after="0" w:line="240" w:lineRule="auto"/>
        <w:ind w:left="720"/>
        <w:rPr>
          <w:rFonts w:ascii="Arial" w:hAnsi="Arial" w:cs="Arial"/>
          <w:sz w:val="24"/>
          <w:szCs w:val="24"/>
        </w:rPr>
      </w:pPr>
      <w:r w:rsidRPr="006F2DC7">
        <w:rPr>
          <w:rFonts w:ascii="Arial" w:hAnsi="Arial" w:cs="Arial"/>
          <w:sz w:val="24"/>
          <w:szCs w:val="24"/>
        </w:rPr>
        <w:t>Kepala Biro Umum</w:t>
      </w:r>
    </w:p>
    <w:p w:rsidR="00F779C1" w:rsidRPr="006F2DC7" w:rsidRDefault="00F779C1" w:rsidP="00A7613F">
      <w:pPr>
        <w:pStyle w:val="ListParagraph"/>
        <w:numPr>
          <w:ilvl w:val="0"/>
          <w:numId w:val="2"/>
        </w:numPr>
        <w:spacing w:after="0" w:line="240" w:lineRule="auto"/>
        <w:ind w:left="720"/>
        <w:rPr>
          <w:rFonts w:ascii="Arial" w:hAnsi="Arial" w:cs="Arial"/>
          <w:sz w:val="24"/>
          <w:szCs w:val="24"/>
        </w:rPr>
      </w:pPr>
      <w:r w:rsidRPr="006F2DC7">
        <w:rPr>
          <w:rFonts w:ascii="Arial" w:hAnsi="Arial" w:cs="Arial"/>
          <w:sz w:val="24"/>
          <w:szCs w:val="24"/>
        </w:rPr>
        <w:t>Kepala Bagian Pelayanan Umum</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Tata Usaha Biro</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Tata Usaha Pimpinan, Arsip dan Ekspedisi</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Pelayanan Umum</w:t>
      </w:r>
    </w:p>
    <w:p w:rsidR="00F779C1" w:rsidRPr="006F2DC7" w:rsidRDefault="00F779C1" w:rsidP="00A7613F">
      <w:pPr>
        <w:pStyle w:val="ListParagraph"/>
        <w:numPr>
          <w:ilvl w:val="0"/>
          <w:numId w:val="2"/>
        </w:numPr>
        <w:spacing w:after="0" w:line="240" w:lineRule="auto"/>
        <w:ind w:left="720"/>
        <w:rPr>
          <w:rFonts w:ascii="Arial" w:hAnsi="Arial" w:cs="Arial"/>
          <w:sz w:val="24"/>
          <w:szCs w:val="24"/>
        </w:rPr>
      </w:pPr>
      <w:r w:rsidRPr="006F2DC7">
        <w:rPr>
          <w:rFonts w:ascii="Arial" w:hAnsi="Arial" w:cs="Arial"/>
          <w:sz w:val="24"/>
          <w:szCs w:val="24"/>
        </w:rPr>
        <w:t>Kepala Bagian Rumah Tangga</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Logistik</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Operasional, BBM, Mobilitas dan Kendaraan</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Rumah Tangga Pimpinan</w:t>
      </w:r>
    </w:p>
    <w:p w:rsidR="00F779C1" w:rsidRPr="006F2DC7" w:rsidRDefault="00F779C1" w:rsidP="00A7613F">
      <w:pPr>
        <w:pStyle w:val="ListParagraph"/>
        <w:numPr>
          <w:ilvl w:val="0"/>
          <w:numId w:val="2"/>
        </w:numPr>
        <w:spacing w:after="0" w:line="240" w:lineRule="auto"/>
        <w:ind w:left="720"/>
        <w:rPr>
          <w:rFonts w:ascii="Arial" w:hAnsi="Arial" w:cs="Arial"/>
          <w:sz w:val="24"/>
          <w:szCs w:val="24"/>
        </w:rPr>
      </w:pPr>
      <w:r w:rsidRPr="006F2DC7">
        <w:rPr>
          <w:rFonts w:ascii="Arial" w:hAnsi="Arial" w:cs="Arial"/>
          <w:sz w:val="24"/>
          <w:szCs w:val="24"/>
        </w:rPr>
        <w:t>Kepala Bagian Administrasi Keuangan Sekretariat</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Belanja Perjalanan Dinas</w:t>
      </w:r>
    </w:p>
    <w:p w:rsidR="00F779C1" w:rsidRPr="006F2DC7"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Penatausahaan Keuangan</w:t>
      </w:r>
    </w:p>
    <w:p w:rsidR="00F779C1" w:rsidRDefault="00F779C1" w:rsidP="00A7613F">
      <w:pPr>
        <w:pStyle w:val="ListParagraph"/>
        <w:numPr>
          <w:ilvl w:val="0"/>
          <w:numId w:val="3"/>
        </w:numPr>
        <w:spacing w:after="0" w:line="240" w:lineRule="auto"/>
        <w:ind w:left="1080"/>
        <w:rPr>
          <w:rFonts w:ascii="Arial" w:hAnsi="Arial" w:cs="Arial"/>
          <w:sz w:val="24"/>
          <w:szCs w:val="24"/>
        </w:rPr>
      </w:pPr>
      <w:r w:rsidRPr="006F2DC7">
        <w:rPr>
          <w:rFonts w:ascii="Arial" w:hAnsi="Arial" w:cs="Arial"/>
          <w:sz w:val="24"/>
          <w:szCs w:val="24"/>
        </w:rPr>
        <w:t>Sub Bagian Administrasi Belanja Pegawai</w:t>
      </w:r>
    </w:p>
    <w:p w:rsidR="00717F75" w:rsidRPr="006F2DC7" w:rsidRDefault="00717F75" w:rsidP="00717F75">
      <w:pPr>
        <w:pStyle w:val="ListParagraph"/>
        <w:spacing w:after="0" w:line="240" w:lineRule="auto"/>
        <w:ind w:left="1080"/>
        <w:rPr>
          <w:rFonts w:ascii="Arial" w:hAnsi="Arial" w:cs="Arial"/>
          <w:sz w:val="24"/>
          <w:szCs w:val="24"/>
        </w:rPr>
      </w:pPr>
    </w:p>
    <w:p w:rsidR="00F779C1" w:rsidRPr="006F2DC7" w:rsidRDefault="00F779C1" w:rsidP="00A7613F">
      <w:pPr>
        <w:spacing w:after="0" w:line="240" w:lineRule="auto"/>
        <w:ind w:left="360"/>
        <w:rPr>
          <w:rFonts w:ascii="Arial" w:hAnsi="Arial" w:cs="Arial"/>
          <w:i/>
          <w:sz w:val="24"/>
          <w:szCs w:val="24"/>
        </w:rPr>
      </w:pPr>
      <w:r w:rsidRPr="006F2DC7">
        <w:rPr>
          <w:rFonts w:ascii="Arial" w:hAnsi="Arial" w:cs="Arial"/>
          <w:i/>
          <w:sz w:val="24"/>
          <w:szCs w:val="24"/>
        </w:rPr>
        <w:t>Daftar nama pejabat sebagaimana terlampir pada lampiran 1.</w:t>
      </w:r>
    </w:p>
    <w:p w:rsidR="00F779C1" w:rsidRDefault="00F779C1" w:rsidP="00A7613F">
      <w:pPr>
        <w:spacing w:after="0" w:line="240" w:lineRule="auto"/>
        <w:ind w:left="360"/>
        <w:rPr>
          <w:rFonts w:ascii="Arial" w:hAnsi="Arial" w:cs="Arial"/>
          <w:i/>
          <w:sz w:val="24"/>
          <w:szCs w:val="24"/>
        </w:rPr>
      </w:pPr>
    </w:p>
    <w:p w:rsidR="00B3566D" w:rsidRDefault="00B3566D" w:rsidP="00A7613F">
      <w:pPr>
        <w:spacing w:after="0" w:line="240" w:lineRule="auto"/>
        <w:ind w:left="360"/>
        <w:rPr>
          <w:rFonts w:ascii="Arial" w:hAnsi="Arial" w:cs="Arial"/>
          <w:i/>
          <w:sz w:val="24"/>
          <w:szCs w:val="24"/>
        </w:rPr>
      </w:pPr>
    </w:p>
    <w:p w:rsidR="00D30F88" w:rsidRDefault="00D30F88" w:rsidP="00A7613F">
      <w:pPr>
        <w:spacing w:after="0" w:line="240" w:lineRule="auto"/>
        <w:ind w:left="360"/>
        <w:rPr>
          <w:rFonts w:ascii="Arial" w:hAnsi="Arial" w:cs="Arial"/>
          <w:i/>
          <w:sz w:val="24"/>
          <w:szCs w:val="24"/>
        </w:rPr>
      </w:pPr>
    </w:p>
    <w:p w:rsidR="00D30F88" w:rsidRDefault="00D30F88" w:rsidP="00A7613F">
      <w:pPr>
        <w:spacing w:after="0" w:line="240" w:lineRule="auto"/>
        <w:ind w:left="360"/>
        <w:rPr>
          <w:rFonts w:ascii="Arial" w:hAnsi="Arial" w:cs="Arial"/>
          <w:i/>
          <w:sz w:val="24"/>
          <w:szCs w:val="24"/>
        </w:rPr>
      </w:pPr>
    </w:p>
    <w:p w:rsidR="00D30F88" w:rsidRDefault="00D30F88" w:rsidP="00A7613F">
      <w:pPr>
        <w:spacing w:after="0" w:line="240" w:lineRule="auto"/>
        <w:ind w:left="360"/>
        <w:rPr>
          <w:rFonts w:ascii="Arial" w:hAnsi="Arial" w:cs="Arial"/>
          <w:i/>
          <w:sz w:val="24"/>
          <w:szCs w:val="24"/>
        </w:rPr>
      </w:pPr>
    </w:p>
    <w:p w:rsidR="00D30F88" w:rsidRDefault="00D30F88" w:rsidP="00A7613F">
      <w:pPr>
        <w:spacing w:after="0" w:line="240" w:lineRule="auto"/>
        <w:ind w:left="360"/>
        <w:rPr>
          <w:rFonts w:ascii="Arial" w:hAnsi="Arial" w:cs="Arial"/>
          <w:i/>
          <w:sz w:val="24"/>
          <w:szCs w:val="24"/>
        </w:rPr>
      </w:pPr>
    </w:p>
    <w:p w:rsidR="00F779C1" w:rsidRPr="00A7613F" w:rsidRDefault="00F93CC8" w:rsidP="00A7613F">
      <w:pPr>
        <w:pStyle w:val="ListParagraph"/>
        <w:numPr>
          <w:ilvl w:val="0"/>
          <w:numId w:val="5"/>
        </w:numPr>
        <w:spacing w:after="0" w:line="240" w:lineRule="auto"/>
        <w:ind w:left="360"/>
        <w:rPr>
          <w:rFonts w:ascii="Arial" w:hAnsi="Arial" w:cs="Arial"/>
          <w:b/>
          <w:sz w:val="24"/>
          <w:szCs w:val="24"/>
          <w:u w:val="single"/>
        </w:rPr>
      </w:pPr>
      <w:r w:rsidRPr="00A7613F">
        <w:rPr>
          <w:rFonts w:ascii="Arial" w:hAnsi="Arial" w:cs="Arial"/>
          <w:b/>
          <w:sz w:val="24"/>
          <w:szCs w:val="24"/>
          <w:u w:val="single"/>
        </w:rPr>
        <w:lastRenderedPageBreak/>
        <w:t xml:space="preserve">TUGAS DAN FUNGSI </w:t>
      </w:r>
      <w:r w:rsidR="00F779C1" w:rsidRPr="00A7613F">
        <w:rPr>
          <w:rFonts w:ascii="Arial" w:hAnsi="Arial" w:cs="Arial"/>
          <w:b/>
          <w:sz w:val="24"/>
          <w:szCs w:val="24"/>
          <w:u w:val="single"/>
        </w:rPr>
        <w:t xml:space="preserve">BAGIAN </w:t>
      </w:r>
    </w:p>
    <w:p w:rsidR="00F779C1" w:rsidRDefault="00F779C1" w:rsidP="00A7613F">
      <w:pPr>
        <w:pStyle w:val="ListParagraph"/>
        <w:spacing w:line="240" w:lineRule="auto"/>
        <w:ind w:left="360" w:firstLine="698"/>
        <w:jc w:val="both"/>
        <w:rPr>
          <w:rFonts w:ascii="Arial" w:hAnsi="Arial" w:cs="Arial"/>
          <w:sz w:val="24"/>
          <w:szCs w:val="24"/>
        </w:rPr>
      </w:pPr>
    </w:p>
    <w:p w:rsidR="00F93CC8" w:rsidRDefault="00F93CC8" w:rsidP="00A7613F">
      <w:pPr>
        <w:pStyle w:val="ListParagraph"/>
        <w:numPr>
          <w:ilvl w:val="0"/>
          <w:numId w:val="17"/>
        </w:numPr>
        <w:spacing w:line="240" w:lineRule="auto"/>
        <w:jc w:val="both"/>
        <w:rPr>
          <w:rFonts w:ascii="Arial" w:hAnsi="Arial" w:cs="Arial"/>
          <w:sz w:val="24"/>
          <w:szCs w:val="24"/>
        </w:rPr>
      </w:pPr>
      <w:r>
        <w:rPr>
          <w:rFonts w:ascii="Arial" w:hAnsi="Arial" w:cs="Arial"/>
          <w:sz w:val="24"/>
          <w:szCs w:val="24"/>
        </w:rPr>
        <w:t>BAGIAN PELAYANAN UMUM</w:t>
      </w:r>
    </w:p>
    <w:p w:rsidR="00F93CC8" w:rsidRPr="00F93CC8" w:rsidRDefault="00F93CC8" w:rsidP="00A7613F">
      <w:pPr>
        <w:pStyle w:val="ListParagraph"/>
        <w:spacing w:line="240" w:lineRule="auto"/>
        <w:jc w:val="both"/>
        <w:rPr>
          <w:rFonts w:ascii="Arial" w:hAnsi="Arial" w:cs="Arial"/>
          <w:sz w:val="24"/>
          <w:szCs w:val="24"/>
        </w:rPr>
      </w:pPr>
    </w:p>
    <w:p w:rsidR="00F779C1" w:rsidRPr="006F2DC7" w:rsidRDefault="00F779C1" w:rsidP="00A7613F">
      <w:pPr>
        <w:pStyle w:val="ListParagraph"/>
        <w:spacing w:line="240" w:lineRule="auto"/>
        <w:ind w:firstLine="698"/>
        <w:jc w:val="both"/>
        <w:rPr>
          <w:rFonts w:ascii="Arial" w:hAnsi="Arial" w:cs="Arial"/>
          <w:sz w:val="24"/>
          <w:szCs w:val="24"/>
        </w:rPr>
      </w:pPr>
      <w:r w:rsidRPr="006F2DC7">
        <w:rPr>
          <w:rFonts w:ascii="Arial" w:hAnsi="Arial" w:cs="Arial"/>
          <w:sz w:val="24"/>
          <w:szCs w:val="24"/>
        </w:rPr>
        <w:t xml:space="preserve">Berdasarkan Pergub No. 32 Tahun 2016, </w:t>
      </w:r>
      <w:r>
        <w:rPr>
          <w:rFonts w:ascii="Arial" w:hAnsi="Arial" w:cs="Arial"/>
          <w:sz w:val="24"/>
          <w:szCs w:val="24"/>
        </w:rPr>
        <w:t>Bagian Pelayanan Umum mempunyai Tugas “</w:t>
      </w:r>
      <w:r w:rsidRPr="00E1500F">
        <w:rPr>
          <w:rFonts w:ascii="Arial" w:hAnsi="Arial" w:cs="Arial"/>
          <w:b/>
          <w:sz w:val="24"/>
          <w:szCs w:val="24"/>
        </w:rPr>
        <w:t>membantu Biro Umum dalam rangka penyiapan, pengoordinasian bahan pembinaan dan penyusunan kebijakan bidang pelayanan umum, kearsipan, tata usaha biro, perencanaan, penyusunan program, membantu kelancaran pelaksanaan tugas staf ahli, pemeliharaan, kebersihan, keamanan serta penyelenggaraan kegiatan lain yang diberikan oleh atasan sesuai dengan bidang tugasnya”</w:t>
      </w:r>
      <w:r>
        <w:rPr>
          <w:rFonts w:ascii="Arial" w:hAnsi="Arial" w:cs="Arial"/>
          <w:sz w:val="24"/>
          <w:szCs w:val="24"/>
        </w:rPr>
        <w:t xml:space="preserve"> </w:t>
      </w:r>
    </w:p>
    <w:p w:rsidR="00F779C1" w:rsidRDefault="00F779C1" w:rsidP="00A7613F">
      <w:pPr>
        <w:pStyle w:val="ListParagraph"/>
        <w:spacing w:line="240" w:lineRule="auto"/>
        <w:ind w:left="360" w:firstLine="698"/>
        <w:jc w:val="both"/>
        <w:rPr>
          <w:rFonts w:ascii="Arial" w:hAnsi="Arial" w:cs="Arial"/>
          <w:sz w:val="24"/>
          <w:szCs w:val="24"/>
        </w:rPr>
      </w:pPr>
    </w:p>
    <w:p w:rsidR="00F779C1" w:rsidRDefault="00F779C1" w:rsidP="00A7613F">
      <w:pPr>
        <w:pStyle w:val="ListParagraph"/>
        <w:spacing w:line="240" w:lineRule="auto"/>
        <w:ind w:firstLine="698"/>
        <w:jc w:val="both"/>
        <w:rPr>
          <w:rFonts w:ascii="Arial" w:hAnsi="Arial" w:cs="Arial"/>
          <w:sz w:val="24"/>
          <w:szCs w:val="24"/>
        </w:rPr>
      </w:pPr>
      <w:r w:rsidRPr="00E1500F">
        <w:rPr>
          <w:rFonts w:ascii="Arial" w:hAnsi="Arial" w:cs="Arial"/>
          <w:sz w:val="24"/>
          <w:szCs w:val="24"/>
        </w:rPr>
        <w:t>Adapun fungsi Bagian Pelayanan Umum</w:t>
      </w:r>
      <w:r>
        <w:rPr>
          <w:rFonts w:ascii="Arial" w:hAnsi="Arial" w:cs="Arial"/>
          <w:sz w:val="24"/>
          <w:szCs w:val="24"/>
        </w:rPr>
        <w:t>, yaitu :</w:t>
      </w:r>
    </w:p>
    <w:p w:rsidR="00F779C1" w:rsidRDefault="00F779C1" w:rsidP="00A7613F">
      <w:pPr>
        <w:pStyle w:val="ListParagraph"/>
        <w:numPr>
          <w:ilvl w:val="0"/>
          <w:numId w:val="15"/>
        </w:numPr>
        <w:spacing w:line="240" w:lineRule="auto"/>
        <w:ind w:left="1080"/>
        <w:jc w:val="both"/>
        <w:rPr>
          <w:rFonts w:ascii="Arial" w:hAnsi="Arial" w:cs="Arial"/>
          <w:sz w:val="24"/>
          <w:szCs w:val="24"/>
        </w:rPr>
      </w:pPr>
      <w:r>
        <w:rPr>
          <w:rFonts w:ascii="Arial" w:hAnsi="Arial" w:cs="Arial"/>
          <w:sz w:val="24"/>
          <w:szCs w:val="24"/>
        </w:rPr>
        <w:t>Penyusunan dan pelaksanaan recana kerja bagian pelayanan umum;</w:t>
      </w:r>
    </w:p>
    <w:p w:rsidR="00F779C1" w:rsidRDefault="00F779C1" w:rsidP="00A7613F">
      <w:pPr>
        <w:pStyle w:val="ListParagraph"/>
        <w:numPr>
          <w:ilvl w:val="0"/>
          <w:numId w:val="15"/>
        </w:numPr>
        <w:spacing w:line="240" w:lineRule="auto"/>
        <w:ind w:left="1080"/>
        <w:jc w:val="both"/>
        <w:rPr>
          <w:rFonts w:ascii="Arial" w:hAnsi="Arial" w:cs="Arial"/>
          <w:sz w:val="24"/>
          <w:szCs w:val="24"/>
        </w:rPr>
      </w:pPr>
      <w:r>
        <w:rPr>
          <w:rFonts w:ascii="Arial" w:hAnsi="Arial" w:cs="Arial"/>
          <w:sz w:val="24"/>
          <w:szCs w:val="24"/>
        </w:rPr>
        <w:t>Perumusan bahan pembinaan dan penyusunan kebijakan bagian pelayanan umum</w:t>
      </w:r>
    </w:p>
    <w:p w:rsidR="00F779C1" w:rsidRDefault="00F779C1" w:rsidP="00A7613F">
      <w:pPr>
        <w:pStyle w:val="ListParagraph"/>
        <w:numPr>
          <w:ilvl w:val="0"/>
          <w:numId w:val="15"/>
        </w:numPr>
        <w:spacing w:line="240" w:lineRule="auto"/>
        <w:ind w:left="1080"/>
        <w:jc w:val="both"/>
        <w:rPr>
          <w:rFonts w:ascii="Arial" w:hAnsi="Arial" w:cs="Arial"/>
          <w:sz w:val="24"/>
          <w:szCs w:val="24"/>
        </w:rPr>
      </w:pPr>
      <w:r>
        <w:rPr>
          <w:rFonts w:ascii="Arial" w:hAnsi="Arial" w:cs="Arial"/>
          <w:sz w:val="24"/>
          <w:szCs w:val="24"/>
        </w:rPr>
        <w:t>Penyusunan kegiatan kearsipan, ekspedisi, tata usaha biro, tata usaha pimpinan dan staf ahli;</w:t>
      </w:r>
    </w:p>
    <w:p w:rsidR="00F779C1" w:rsidRDefault="00F779C1" w:rsidP="00A7613F">
      <w:pPr>
        <w:pStyle w:val="ListParagraph"/>
        <w:numPr>
          <w:ilvl w:val="0"/>
          <w:numId w:val="15"/>
        </w:numPr>
        <w:spacing w:line="240" w:lineRule="auto"/>
        <w:ind w:left="1080"/>
        <w:jc w:val="both"/>
        <w:rPr>
          <w:rFonts w:ascii="Arial" w:hAnsi="Arial" w:cs="Arial"/>
          <w:sz w:val="24"/>
          <w:szCs w:val="24"/>
        </w:rPr>
      </w:pPr>
      <w:r>
        <w:rPr>
          <w:rFonts w:ascii="Arial" w:hAnsi="Arial" w:cs="Arial"/>
          <w:sz w:val="24"/>
          <w:szCs w:val="24"/>
        </w:rPr>
        <w:t>Pengoordinasian pelaksanaan program dan kegiatan bidang pelayanan umum, ketatalaksanaan, ketatausahaan, kearsipan, keamanan dalam dan staf ahli;</w:t>
      </w:r>
    </w:p>
    <w:p w:rsidR="00F779C1" w:rsidRDefault="00F779C1" w:rsidP="00A7613F">
      <w:pPr>
        <w:pStyle w:val="ListParagraph"/>
        <w:numPr>
          <w:ilvl w:val="0"/>
          <w:numId w:val="15"/>
        </w:numPr>
        <w:spacing w:line="240" w:lineRule="auto"/>
        <w:ind w:left="1080"/>
        <w:jc w:val="both"/>
        <w:rPr>
          <w:rFonts w:ascii="Arial" w:hAnsi="Arial" w:cs="Arial"/>
          <w:sz w:val="24"/>
          <w:szCs w:val="24"/>
        </w:rPr>
      </w:pPr>
      <w:r>
        <w:rPr>
          <w:rFonts w:ascii="Arial" w:hAnsi="Arial" w:cs="Arial"/>
          <w:sz w:val="24"/>
          <w:szCs w:val="24"/>
        </w:rPr>
        <w:t>Pengoordinasian fungsi perencanaan, pengendalian, evaluasi program dan kegiatan pada biro umum;</w:t>
      </w:r>
    </w:p>
    <w:p w:rsidR="00F779C1" w:rsidRDefault="00F779C1" w:rsidP="00A7613F">
      <w:pPr>
        <w:pStyle w:val="ListParagraph"/>
        <w:numPr>
          <w:ilvl w:val="0"/>
          <w:numId w:val="15"/>
        </w:numPr>
        <w:spacing w:line="240" w:lineRule="auto"/>
        <w:ind w:left="1080"/>
        <w:jc w:val="both"/>
        <w:rPr>
          <w:rFonts w:ascii="Arial" w:hAnsi="Arial" w:cs="Arial"/>
          <w:sz w:val="24"/>
          <w:szCs w:val="24"/>
        </w:rPr>
      </w:pPr>
      <w:r>
        <w:rPr>
          <w:rFonts w:ascii="Arial" w:hAnsi="Arial" w:cs="Arial"/>
          <w:sz w:val="24"/>
          <w:szCs w:val="24"/>
        </w:rPr>
        <w:t>Pengoordinasian fungsi pelayanan umum, ketatalaksanaan, ketatausahaan dan kearsipan; dan</w:t>
      </w:r>
    </w:p>
    <w:p w:rsidR="00F779C1" w:rsidRDefault="00F779C1" w:rsidP="00A7613F">
      <w:pPr>
        <w:pStyle w:val="ListParagraph"/>
        <w:numPr>
          <w:ilvl w:val="0"/>
          <w:numId w:val="15"/>
        </w:numPr>
        <w:spacing w:line="240" w:lineRule="auto"/>
        <w:ind w:left="1080"/>
        <w:jc w:val="both"/>
        <w:rPr>
          <w:rFonts w:ascii="Arial" w:hAnsi="Arial" w:cs="Arial"/>
          <w:sz w:val="24"/>
          <w:szCs w:val="24"/>
        </w:rPr>
      </w:pPr>
      <w:r>
        <w:rPr>
          <w:rFonts w:ascii="Arial" w:hAnsi="Arial" w:cs="Arial"/>
          <w:sz w:val="24"/>
          <w:szCs w:val="24"/>
        </w:rPr>
        <w:t>Pelaksanaan fungsi lain yang diberikan oleh atasan sesuai dengan bidang  tugasnya.</w:t>
      </w:r>
    </w:p>
    <w:p w:rsidR="00F779C1" w:rsidRDefault="00F779C1" w:rsidP="00A7613F">
      <w:pPr>
        <w:pStyle w:val="ListParagraph"/>
        <w:spacing w:line="240" w:lineRule="auto"/>
        <w:jc w:val="both"/>
        <w:rPr>
          <w:rFonts w:ascii="Arial" w:hAnsi="Arial" w:cs="Arial"/>
          <w:sz w:val="24"/>
          <w:szCs w:val="24"/>
        </w:rPr>
      </w:pPr>
    </w:p>
    <w:p w:rsidR="00A7613F" w:rsidRDefault="00A7613F" w:rsidP="00A7613F">
      <w:pPr>
        <w:pStyle w:val="ListParagraph"/>
        <w:numPr>
          <w:ilvl w:val="0"/>
          <w:numId w:val="17"/>
        </w:numPr>
        <w:spacing w:line="240" w:lineRule="auto"/>
        <w:jc w:val="both"/>
        <w:rPr>
          <w:rFonts w:ascii="Arial" w:hAnsi="Arial" w:cs="Arial"/>
          <w:sz w:val="24"/>
          <w:szCs w:val="24"/>
        </w:rPr>
      </w:pPr>
      <w:r>
        <w:rPr>
          <w:rFonts w:ascii="Arial" w:hAnsi="Arial" w:cs="Arial"/>
          <w:sz w:val="24"/>
          <w:szCs w:val="24"/>
        </w:rPr>
        <w:t>BAGIAN RUMAH TANGGA</w:t>
      </w:r>
    </w:p>
    <w:p w:rsidR="00A7613F" w:rsidRDefault="00A7613F" w:rsidP="00A7613F">
      <w:pPr>
        <w:pStyle w:val="ListParagraph"/>
        <w:spacing w:line="240" w:lineRule="auto"/>
        <w:ind w:firstLine="698"/>
        <w:jc w:val="both"/>
        <w:rPr>
          <w:rFonts w:ascii="Arial" w:hAnsi="Arial" w:cs="Arial"/>
          <w:sz w:val="24"/>
          <w:szCs w:val="24"/>
        </w:rPr>
      </w:pPr>
    </w:p>
    <w:p w:rsidR="00A7613F" w:rsidRPr="006F2DC7" w:rsidRDefault="00A7613F" w:rsidP="00A7613F">
      <w:pPr>
        <w:pStyle w:val="ListParagraph"/>
        <w:spacing w:line="240" w:lineRule="auto"/>
        <w:ind w:firstLine="698"/>
        <w:jc w:val="both"/>
        <w:rPr>
          <w:rFonts w:ascii="Arial" w:hAnsi="Arial" w:cs="Arial"/>
          <w:sz w:val="24"/>
          <w:szCs w:val="24"/>
        </w:rPr>
      </w:pPr>
      <w:r w:rsidRPr="006F2DC7">
        <w:rPr>
          <w:rFonts w:ascii="Arial" w:hAnsi="Arial" w:cs="Arial"/>
          <w:sz w:val="24"/>
          <w:szCs w:val="24"/>
        </w:rPr>
        <w:t xml:space="preserve">Berdasarkan Pergub No. 32 Tahun 2016, </w:t>
      </w:r>
      <w:r>
        <w:rPr>
          <w:rFonts w:ascii="Arial" w:hAnsi="Arial" w:cs="Arial"/>
          <w:sz w:val="24"/>
          <w:szCs w:val="24"/>
        </w:rPr>
        <w:t>Bagian Rumah Tangga mempunyai Tugas “</w:t>
      </w:r>
      <w:r w:rsidRPr="00E1500F">
        <w:rPr>
          <w:rFonts w:ascii="Arial" w:hAnsi="Arial" w:cs="Arial"/>
          <w:b/>
          <w:sz w:val="24"/>
          <w:szCs w:val="24"/>
        </w:rPr>
        <w:t xml:space="preserve">membantu Biro Umum dalam rangka </w:t>
      </w:r>
      <w:r>
        <w:rPr>
          <w:rFonts w:ascii="Arial" w:hAnsi="Arial" w:cs="Arial"/>
          <w:b/>
          <w:sz w:val="24"/>
          <w:szCs w:val="24"/>
        </w:rPr>
        <w:t xml:space="preserve">pengoordinasian pelaksanaan program dan kegiatan logistik kantor, mobilitas kendaraan dinas dan rumah tangga </w:t>
      </w:r>
      <w:r>
        <w:rPr>
          <w:rFonts w:ascii="Arial" w:hAnsi="Arial" w:cs="Arial"/>
          <w:b/>
          <w:sz w:val="24"/>
          <w:szCs w:val="24"/>
        </w:rPr>
        <w:lastRenderedPageBreak/>
        <w:t>pimpinan serta pelaksanaan tugas lain yang diberikan oleh atasan”</w:t>
      </w:r>
      <w:r>
        <w:rPr>
          <w:rFonts w:ascii="Arial" w:hAnsi="Arial" w:cs="Arial"/>
          <w:sz w:val="24"/>
          <w:szCs w:val="24"/>
        </w:rPr>
        <w:t xml:space="preserve"> </w:t>
      </w:r>
    </w:p>
    <w:p w:rsidR="00A7613F" w:rsidRDefault="00A7613F" w:rsidP="00A7613F">
      <w:pPr>
        <w:pStyle w:val="ListParagraph"/>
        <w:spacing w:line="240" w:lineRule="auto"/>
        <w:jc w:val="both"/>
        <w:rPr>
          <w:rFonts w:ascii="Arial" w:hAnsi="Arial" w:cs="Arial"/>
          <w:sz w:val="24"/>
          <w:szCs w:val="24"/>
        </w:rPr>
      </w:pPr>
    </w:p>
    <w:p w:rsidR="00A7613F" w:rsidRDefault="00A7613F" w:rsidP="00A7613F">
      <w:pPr>
        <w:pStyle w:val="ListParagraph"/>
        <w:spacing w:line="240" w:lineRule="auto"/>
        <w:jc w:val="both"/>
        <w:rPr>
          <w:rFonts w:ascii="Arial" w:hAnsi="Arial" w:cs="Arial"/>
          <w:sz w:val="24"/>
          <w:szCs w:val="24"/>
        </w:rPr>
      </w:pPr>
      <w:r w:rsidRPr="00E1500F">
        <w:rPr>
          <w:rFonts w:ascii="Arial" w:hAnsi="Arial" w:cs="Arial"/>
          <w:sz w:val="24"/>
          <w:szCs w:val="24"/>
        </w:rPr>
        <w:t>Adapun fungsi Bagian Pelayanan Umum</w:t>
      </w:r>
      <w:r>
        <w:rPr>
          <w:rFonts w:ascii="Arial" w:hAnsi="Arial" w:cs="Arial"/>
          <w:sz w:val="24"/>
          <w:szCs w:val="24"/>
        </w:rPr>
        <w:t>, yaitu :</w:t>
      </w:r>
    </w:p>
    <w:p w:rsidR="00A7613F" w:rsidRDefault="00A7613F" w:rsidP="00A7613F">
      <w:pPr>
        <w:pStyle w:val="ListParagraph"/>
        <w:numPr>
          <w:ilvl w:val="1"/>
          <w:numId w:val="5"/>
        </w:numPr>
        <w:spacing w:line="240" w:lineRule="auto"/>
        <w:ind w:left="1080"/>
        <w:jc w:val="both"/>
        <w:rPr>
          <w:rFonts w:ascii="Arial" w:hAnsi="Arial" w:cs="Arial"/>
          <w:sz w:val="24"/>
          <w:szCs w:val="24"/>
        </w:rPr>
      </w:pPr>
      <w:r>
        <w:rPr>
          <w:rFonts w:ascii="Arial" w:hAnsi="Arial" w:cs="Arial"/>
          <w:sz w:val="24"/>
          <w:szCs w:val="24"/>
        </w:rPr>
        <w:t>Penyusunan dan pelaksanaan rencana kerja bagian rumah tangga;</w:t>
      </w:r>
    </w:p>
    <w:p w:rsidR="00A7613F" w:rsidRDefault="00A7613F" w:rsidP="00A7613F">
      <w:pPr>
        <w:pStyle w:val="ListParagraph"/>
        <w:numPr>
          <w:ilvl w:val="1"/>
          <w:numId w:val="5"/>
        </w:numPr>
        <w:spacing w:line="240" w:lineRule="auto"/>
        <w:ind w:left="1080"/>
        <w:jc w:val="both"/>
        <w:rPr>
          <w:rFonts w:ascii="Arial" w:hAnsi="Arial" w:cs="Arial"/>
          <w:sz w:val="24"/>
          <w:szCs w:val="24"/>
        </w:rPr>
      </w:pPr>
      <w:r>
        <w:rPr>
          <w:rFonts w:ascii="Arial" w:hAnsi="Arial" w:cs="Arial"/>
          <w:sz w:val="24"/>
          <w:szCs w:val="24"/>
        </w:rPr>
        <w:t>Pengoordinasian kegiatan logistik, mobilitas kendaraan dan rumah tangga pimpinan;</w:t>
      </w:r>
    </w:p>
    <w:p w:rsidR="00A7613F" w:rsidRDefault="00A7613F" w:rsidP="00A7613F">
      <w:pPr>
        <w:pStyle w:val="ListParagraph"/>
        <w:numPr>
          <w:ilvl w:val="1"/>
          <w:numId w:val="5"/>
        </w:numPr>
        <w:spacing w:line="240" w:lineRule="auto"/>
        <w:ind w:left="1080"/>
        <w:jc w:val="both"/>
        <w:rPr>
          <w:rFonts w:ascii="Arial" w:hAnsi="Arial" w:cs="Arial"/>
          <w:sz w:val="24"/>
          <w:szCs w:val="24"/>
        </w:rPr>
      </w:pPr>
      <w:r>
        <w:rPr>
          <w:rFonts w:ascii="Arial" w:hAnsi="Arial" w:cs="Arial"/>
          <w:sz w:val="24"/>
          <w:szCs w:val="24"/>
        </w:rPr>
        <w:t>Penyiapan bahan penyusunan kebijakan dan teknis pelaksanaannya;</w:t>
      </w:r>
    </w:p>
    <w:p w:rsidR="00A7613F" w:rsidRDefault="00A7613F" w:rsidP="00A7613F">
      <w:pPr>
        <w:pStyle w:val="ListParagraph"/>
        <w:numPr>
          <w:ilvl w:val="1"/>
          <w:numId w:val="5"/>
        </w:numPr>
        <w:spacing w:line="240" w:lineRule="auto"/>
        <w:ind w:left="1080"/>
        <w:jc w:val="both"/>
        <w:rPr>
          <w:rFonts w:ascii="Arial" w:hAnsi="Arial" w:cs="Arial"/>
          <w:sz w:val="24"/>
          <w:szCs w:val="24"/>
        </w:rPr>
      </w:pPr>
      <w:r>
        <w:rPr>
          <w:rFonts w:ascii="Arial" w:hAnsi="Arial" w:cs="Arial"/>
          <w:sz w:val="24"/>
          <w:szCs w:val="24"/>
        </w:rPr>
        <w:t>Pelaksanaan program dan kegiatan pelayanan rumah tangga pimpinan;dan</w:t>
      </w:r>
    </w:p>
    <w:p w:rsidR="00A7613F" w:rsidRDefault="00A7613F" w:rsidP="00A7613F">
      <w:pPr>
        <w:pStyle w:val="ListParagraph"/>
        <w:numPr>
          <w:ilvl w:val="1"/>
          <w:numId w:val="5"/>
        </w:numPr>
        <w:spacing w:line="240" w:lineRule="auto"/>
        <w:ind w:left="1080"/>
        <w:jc w:val="both"/>
        <w:rPr>
          <w:rFonts w:ascii="Arial" w:hAnsi="Arial" w:cs="Arial"/>
          <w:sz w:val="24"/>
          <w:szCs w:val="24"/>
        </w:rPr>
      </w:pPr>
      <w:r>
        <w:rPr>
          <w:rFonts w:ascii="Arial" w:hAnsi="Arial" w:cs="Arial"/>
          <w:sz w:val="24"/>
          <w:szCs w:val="24"/>
        </w:rPr>
        <w:t>Pelaksanaan fungsi lain yang diberikan oleh atasan sesuai dengan bidang  tugasnya.</w:t>
      </w:r>
    </w:p>
    <w:p w:rsidR="00A7613F" w:rsidRDefault="00A7613F" w:rsidP="00A7613F">
      <w:pPr>
        <w:pStyle w:val="ListParagraph"/>
        <w:spacing w:line="240" w:lineRule="auto"/>
        <w:jc w:val="both"/>
        <w:rPr>
          <w:rFonts w:ascii="Arial" w:hAnsi="Arial" w:cs="Arial"/>
          <w:sz w:val="24"/>
          <w:szCs w:val="24"/>
        </w:rPr>
      </w:pPr>
    </w:p>
    <w:p w:rsidR="00A7613F" w:rsidRDefault="00A7613F" w:rsidP="00A7613F">
      <w:pPr>
        <w:pStyle w:val="ListParagraph"/>
        <w:numPr>
          <w:ilvl w:val="0"/>
          <w:numId w:val="17"/>
        </w:numPr>
        <w:spacing w:line="240" w:lineRule="auto"/>
        <w:jc w:val="both"/>
        <w:rPr>
          <w:rFonts w:ascii="Arial" w:hAnsi="Arial" w:cs="Arial"/>
          <w:sz w:val="24"/>
          <w:szCs w:val="24"/>
        </w:rPr>
      </w:pPr>
      <w:r>
        <w:rPr>
          <w:rFonts w:ascii="Arial" w:hAnsi="Arial" w:cs="Arial"/>
          <w:sz w:val="24"/>
          <w:szCs w:val="24"/>
        </w:rPr>
        <w:t>BAGIAN ADMINISTRASI KEUANGAN SEKRETARIAT</w:t>
      </w:r>
    </w:p>
    <w:p w:rsidR="00A7613F" w:rsidRDefault="00A7613F" w:rsidP="00A7613F">
      <w:pPr>
        <w:pStyle w:val="ListParagraph"/>
        <w:spacing w:line="240" w:lineRule="auto"/>
        <w:ind w:firstLine="698"/>
        <w:jc w:val="both"/>
        <w:rPr>
          <w:rFonts w:ascii="Arial" w:hAnsi="Arial" w:cs="Arial"/>
          <w:sz w:val="24"/>
          <w:szCs w:val="24"/>
        </w:rPr>
      </w:pPr>
    </w:p>
    <w:p w:rsidR="00A7613F" w:rsidRPr="006F2DC7" w:rsidRDefault="00A7613F" w:rsidP="00A7613F">
      <w:pPr>
        <w:pStyle w:val="ListParagraph"/>
        <w:spacing w:line="240" w:lineRule="auto"/>
        <w:ind w:firstLine="698"/>
        <w:jc w:val="both"/>
        <w:rPr>
          <w:rFonts w:ascii="Arial" w:hAnsi="Arial" w:cs="Arial"/>
          <w:sz w:val="24"/>
          <w:szCs w:val="24"/>
        </w:rPr>
      </w:pPr>
      <w:r w:rsidRPr="006F2DC7">
        <w:rPr>
          <w:rFonts w:ascii="Arial" w:hAnsi="Arial" w:cs="Arial"/>
          <w:sz w:val="24"/>
          <w:szCs w:val="24"/>
        </w:rPr>
        <w:t xml:space="preserve">Berdasarkan Pergub No. 32 Tahun 2016, </w:t>
      </w:r>
      <w:r>
        <w:rPr>
          <w:rFonts w:ascii="Arial" w:hAnsi="Arial" w:cs="Arial"/>
          <w:sz w:val="24"/>
          <w:szCs w:val="24"/>
        </w:rPr>
        <w:t>Bagian Administrasi Keuangan Sekretariat mempunyai Tugas “</w:t>
      </w:r>
      <w:r w:rsidRPr="00E1500F">
        <w:rPr>
          <w:rFonts w:ascii="Arial" w:hAnsi="Arial" w:cs="Arial"/>
          <w:b/>
          <w:sz w:val="24"/>
          <w:szCs w:val="24"/>
        </w:rPr>
        <w:t xml:space="preserve">membantu Biro Umum dalam rangka </w:t>
      </w:r>
      <w:r>
        <w:rPr>
          <w:rFonts w:ascii="Arial" w:hAnsi="Arial" w:cs="Arial"/>
          <w:b/>
          <w:sz w:val="24"/>
          <w:szCs w:val="24"/>
        </w:rPr>
        <w:t xml:space="preserve">pelaksanaan dan </w:t>
      </w:r>
      <w:r w:rsidRPr="00E1500F">
        <w:rPr>
          <w:rFonts w:ascii="Arial" w:hAnsi="Arial" w:cs="Arial"/>
          <w:b/>
          <w:sz w:val="24"/>
          <w:szCs w:val="24"/>
        </w:rPr>
        <w:t xml:space="preserve">pengoordinasian </w:t>
      </w:r>
      <w:r w:rsidR="00B3566D">
        <w:rPr>
          <w:rFonts w:ascii="Arial" w:hAnsi="Arial" w:cs="Arial"/>
          <w:b/>
          <w:sz w:val="24"/>
          <w:szCs w:val="24"/>
        </w:rPr>
        <w:t>realisasi anggaran pada se</w:t>
      </w:r>
      <w:r w:rsidR="00D30F88">
        <w:rPr>
          <w:rFonts w:ascii="Arial" w:hAnsi="Arial" w:cs="Arial"/>
          <w:b/>
          <w:sz w:val="24"/>
          <w:szCs w:val="24"/>
        </w:rPr>
        <w:t xml:space="preserve">kretariat, verifikasi keuangan, </w:t>
      </w:r>
      <w:r w:rsidR="00B3566D">
        <w:rPr>
          <w:rFonts w:ascii="Arial" w:hAnsi="Arial" w:cs="Arial"/>
          <w:b/>
          <w:sz w:val="24"/>
          <w:szCs w:val="24"/>
        </w:rPr>
        <w:t>penyelenggaraan tug</w:t>
      </w:r>
      <w:r w:rsidR="00D30F88">
        <w:rPr>
          <w:rFonts w:ascii="Arial" w:hAnsi="Arial" w:cs="Arial"/>
          <w:b/>
          <w:sz w:val="24"/>
          <w:szCs w:val="24"/>
        </w:rPr>
        <w:t xml:space="preserve">as-tugas administrasi keuangan, </w:t>
      </w:r>
      <w:r w:rsidR="00B3566D">
        <w:rPr>
          <w:rFonts w:ascii="Arial" w:hAnsi="Arial" w:cs="Arial"/>
          <w:b/>
          <w:sz w:val="24"/>
          <w:szCs w:val="24"/>
        </w:rPr>
        <w:t>penyiapan bahan penyelenggaraan anggaran serta pengelolaan administrasi keuangan sesuai ketentuan peraturan perundang-undangan</w:t>
      </w:r>
      <w:r w:rsidRPr="00E1500F">
        <w:rPr>
          <w:rFonts w:ascii="Arial" w:hAnsi="Arial" w:cs="Arial"/>
          <w:b/>
          <w:sz w:val="24"/>
          <w:szCs w:val="24"/>
        </w:rPr>
        <w:t>”</w:t>
      </w:r>
      <w:r>
        <w:rPr>
          <w:rFonts w:ascii="Arial" w:hAnsi="Arial" w:cs="Arial"/>
          <w:sz w:val="24"/>
          <w:szCs w:val="24"/>
        </w:rPr>
        <w:t xml:space="preserve"> </w:t>
      </w:r>
    </w:p>
    <w:p w:rsidR="00A7613F" w:rsidRDefault="00A7613F" w:rsidP="00A7613F">
      <w:pPr>
        <w:pStyle w:val="ListParagraph"/>
        <w:spacing w:line="240" w:lineRule="auto"/>
        <w:jc w:val="both"/>
        <w:rPr>
          <w:rFonts w:ascii="Arial" w:hAnsi="Arial" w:cs="Arial"/>
          <w:sz w:val="24"/>
          <w:szCs w:val="24"/>
        </w:rPr>
      </w:pPr>
    </w:p>
    <w:p w:rsidR="00A7613F" w:rsidRDefault="00A7613F" w:rsidP="00A7613F">
      <w:pPr>
        <w:pStyle w:val="ListParagraph"/>
        <w:spacing w:line="240" w:lineRule="auto"/>
        <w:ind w:firstLine="698"/>
        <w:jc w:val="both"/>
        <w:rPr>
          <w:rFonts w:ascii="Arial" w:hAnsi="Arial" w:cs="Arial"/>
          <w:sz w:val="24"/>
          <w:szCs w:val="24"/>
        </w:rPr>
      </w:pPr>
      <w:r w:rsidRPr="00E1500F">
        <w:rPr>
          <w:rFonts w:ascii="Arial" w:hAnsi="Arial" w:cs="Arial"/>
          <w:sz w:val="24"/>
          <w:szCs w:val="24"/>
        </w:rPr>
        <w:t>Adapun fungsi Bagian Pelayanan Umum</w:t>
      </w:r>
      <w:r>
        <w:rPr>
          <w:rFonts w:ascii="Arial" w:hAnsi="Arial" w:cs="Arial"/>
          <w:sz w:val="24"/>
          <w:szCs w:val="24"/>
        </w:rPr>
        <w:t>, yaitu :</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t>Penyusunan dan pelaksanaan rencana kerja bagian administrasi keuangan sekretariat;</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t>Pengordinasian realisasi anggaran pada sekretariat;</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t>Pelaksanaan verifikasi keuangan sekretariat;</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t>Pelaksanaan tugas-tugas aministrasi keuangan sesuai dengan ketentuan peraturan perundang-undangan;</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t>Pengoordinasian pelaksanaan urusan perjalanan pimpinan dan pejabat/pegawai pemerintah daerah sesuai dengan ketentuan peraturan perundang-undangan;</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lastRenderedPageBreak/>
        <w:t>Pengoordinasian pelaksanaan dan penyiapan bahan penyelenggaraan anggaran serta pengelolaan administrasi keuangan;</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t>Pengoordinasian penyiapan anggaran belanja pegawai dan belanja non pegawai dilingkungan sekretariat daerah;</w:t>
      </w:r>
    </w:p>
    <w:p w:rsidR="00B3566D" w:rsidRDefault="00B3566D" w:rsidP="00B3566D">
      <w:pPr>
        <w:pStyle w:val="ListParagraph"/>
        <w:numPr>
          <w:ilvl w:val="0"/>
          <w:numId w:val="18"/>
        </w:numPr>
        <w:spacing w:line="240" w:lineRule="auto"/>
        <w:ind w:left="1080"/>
        <w:jc w:val="both"/>
        <w:rPr>
          <w:rFonts w:ascii="Arial" w:hAnsi="Arial" w:cs="Arial"/>
          <w:sz w:val="24"/>
          <w:szCs w:val="24"/>
        </w:rPr>
      </w:pPr>
      <w:r>
        <w:rPr>
          <w:rFonts w:ascii="Arial" w:hAnsi="Arial" w:cs="Arial"/>
          <w:sz w:val="24"/>
          <w:szCs w:val="24"/>
        </w:rPr>
        <w:t>Pengoordinasian fungsi pengadministrasian dan pembukaan belanja langsung lingkup sekretariat daerah; dan</w:t>
      </w:r>
    </w:p>
    <w:p w:rsidR="00A7613F" w:rsidRDefault="00A7613F" w:rsidP="00A7613F">
      <w:pPr>
        <w:pStyle w:val="ListParagraph"/>
        <w:numPr>
          <w:ilvl w:val="0"/>
          <w:numId w:val="18"/>
        </w:numPr>
        <w:spacing w:line="240" w:lineRule="auto"/>
        <w:ind w:left="1080"/>
        <w:jc w:val="both"/>
        <w:rPr>
          <w:rFonts w:ascii="Arial" w:hAnsi="Arial" w:cs="Arial"/>
          <w:sz w:val="24"/>
          <w:szCs w:val="24"/>
        </w:rPr>
      </w:pPr>
      <w:r w:rsidRPr="00A7613F">
        <w:rPr>
          <w:rFonts w:ascii="Arial" w:hAnsi="Arial" w:cs="Arial"/>
          <w:sz w:val="24"/>
          <w:szCs w:val="24"/>
        </w:rPr>
        <w:t>Pelaksanaan fungsi lain yang diberikan oleh atasan sesuai dengan bidang  tugasnya</w:t>
      </w:r>
      <w:r>
        <w:rPr>
          <w:rFonts w:ascii="Arial" w:hAnsi="Arial" w:cs="Arial"/>
          <w:sz w:val="24"/>
          <w:szCs w:val="24"/>
        </w:rPr>
        <w:t>.</w:t>
      </w:r>
    </w:p>
    <w:p w:rsidR="00A7613F" w:rsidRDefault="00A7613F" w:rsidP="00A7613F">
      <w:pPr>
        <w:pStyle w:val="ListParagraph"/>
        <w:spacing w:line="240" w:lineRule="auto"/>
        <w:jc w:val="both"/>
        <w:rPr>
          <w:rFonts w:ascii="Arial" w:hAnsi="Arial" w:cs="Arial"/>
          <w:sz w:val="24"/>
          <w:szCs w:val="24"/>
        </w:rPr>
      </w:pPr>
    </w:p>
    <w:p w:rsidR="00717F75" w:rsidRPr="00E1500F" w:rsidRDefault="00717F75" w:rsidP="00A7613F">
      <w:pPr>
        <w:pStyle w:val="ListParagraph"/>
        <w:spacing w:line="240" w:lineRule="auto"/>
        <w:jc w:val="both"/>
        <w:rPr>
          <w:rFonts w:ascii="Arial" w:hAnsi="Arial" w:cs="Arial"/>
          <w:sz w:val="24"/>
          <w:szCs w:val="24"/>
        </w:rPr>
      </w:pPr>
    </w:p>
    <w:p w:rsidR="00B3566D" w:rsidRPr="00B3566D" w:rsidRDefault="00B3566D" w:rsidP="00B3566D">
      <w:pPr>
        <w:pStyle w:val="ListParagraph"/>
        <w:numPr>
          <w:ilvl w:val="0"/>
          <w:numId w:val="5"/>
        </w:numPr>
        <w:spacing w:after="0" w:line="240" w:lineRule="auto"/>
        <w:ind w:left="360"/>
        <w:rPr>
          <w:rFonts w:ascii="Arial" w:hAnsi="Arial" w:cs="Arial"/>
          <w:b/>
          <w:sz w:val="24"/>
          <w:szCs w:val="24"/>
          <w:u w:val="single"/>
        </w:rPr>
      </w:pPr>
      <w:r w:rsidRPr="00B3566D">
        <w:rPr>
          <w:rFonts w:ascii="Arial" w:hAnsi="Arial" w:cs="Arial"/>
          <w:b/>
          <w:sz w:val="24"/>
          <w:szCs w:val="24"/>
          <w:u w:val="single"/>
        </w:rPr>
        <w:t>PEGAWAI NEGERI SIPIL DAN PEGAWAI TIDAK TETAP (PTT)</w:t>
      </w:r>
    </w:p>
    <w:p w:rsidR="00B3566D" w:rsidRPr="006F2DC7" w:rsidRDefault="00B3566D" w:rsidP="00B3566D">
      <w:pPr>
        <w:pStyle w:val="ListParagraph"/>
        <w:spacing w:after="0" w:line="240" w:lineRule="auto"/>
        <w:ind w:left="360"/>
        <w:rPr>
          <w:rFonts w:ascii="Arial" w:hAnsi="Arial" w:cs="Arial"/>
          <w:b/>
          <w:sz w:val="24"/>
          <w:szCs w:val="24"/>
        </w:rPr>
      </w:pPr>
    </w:p>
    <w:p w:rsidR="00F779C1" w:rsidRDefault="00B3566D" w:rsidP="00B3566D">
      <w:pPr>
        <w:pStyle w:val="ListParagraph"/>
        <w:numPr>
          <w:ilvl w:val="0"/>
          <w:numId w:val="19"/>
        </w:numPr>
        <w:spacing w:line="240" w:lineRule="auto"/>
        <w:jc w:val="both"/>
        <w:rPr>
          <w:rFonts w:ascii="Arial" w:hAnsi="Arial" w:cs="Arial"/>
          <w:sz w:val="24"/>
          <w:szCs w:val="24"/>
        </w:rPr>
      </w:pPr>
      <w:r>
        <w:rPr>
          <w:rFonts w:ascii="Arial" w:hAnsi="Arial" w:cs="Arial"/>
          <w:sz w:val="24"/>
          <w:szCs w:val="24"/>
        </w:rPr>
        <w:t>PEGAWAI NEGERI SIPIL (PNS)</w:t>
      </w:r>
    </w:p>
    <w:p w:rsidR="00B3566D" w:rsidRDefault="00B3566D" w:rsidP="00B3566D">
      <w:pPr>
        <w:pStyle w:val="ListParagraph"/>
        <w:spacing w:line="240" w:lineRule="auto"/>
        <w:ind w:firstLine="698"/>
        <w:jc w:val="both"/>
        <w:rPr>
          <w:rFonts w:ascii="Arial" w:hAnsi="Arial" w:cs="Arial"/>
          <w:sz w:val="24"/>
          <w:szCs w:val="24"/>
        </w:rPr>
      </w:pPr>
    </w:p>
    <w:p w:rsidR="00B3566D" w:rsidRDefault="00B3566D" w:rsidP="00B3566D">
      <w:pPr>
        <w:pStyle w:val="ListParagraph"/>
        <w:spacing w:line="240" w:lineRule="auto"/>
        <w:ind w:firstLine="698"/>
        <w:jc w:val="both"/>
        <w:rPr>
          <w:rFonts w:ascii="Arial" w:hAnsi="Arial" w:cs="Arial"/>
          <w:sz w:val="24"/>
          <w:szCs w:val="24"/>
        </w:rPr>
      </w:pPr>
      <w:r w:rsidRPr="006F2DC7">
        <w:rPr>
          <w:rFonts w:ascii="Arial" w:hAnsi="Arial" w:cs="Arial"/>
          <w:sz w:val="24"/>
          <w:szCs w:val="24"/>
        </w:rPr>
        <w:t xml:space="preserve">Berdasarkan </w:t>
      </w:r>
      <w:r>
        <w:rPr>
          <w:rFonts w:ascii="Arial" w:hAnsi="Arial" w:cs="Arial"/>
          <w:sz w:val="24"/>
          <w:szCs w:val="24"/>
        </w:rPr>
        <w:t xml:space="preserve">Daftar Urutan Pegawai </w:t>
      </w:r>
      <w:r w:rsidR="00D30F88">
        <w:rPr>
          <w:rFonts w:ascii="Arial" w:hAnsi="Arial" w:cs="Arial"/>
          <w:sz w:val="24"/>
          <w:szCs w:val="24"/>
        </w:rPr>
        <w:t xml:space="preserve">per Desember 2017, </w:t>
      </w:r>
      <w:r w:rsidRPr="00B3566D">
        <w:rPr>
          <w:rFonts w:ascii="Arial" w:hAnsi="Arial" w:cs="Arial"/>
          <w:sz w:val="24"/>
          <w:szCs w:val="24"/>
        </w:rPr>
        <w:t>Pegawai</w:t>
      </w:r>
      <w:r w:rsidRPr="00B3566D">
        <w:rPr>
          <w:rFonts w:ascii="Arial" w:hAnsi="Arial" w:cs="Arial"/>
          <w:b/>
          <w:sz w:val="24"/>
          <w:szCs w:val="24"/>
        </w:rPr>
        <w:t xml:space="preserve"> </w:t>
      </w:r>
      <w:r w:rsidRPr="006F2DC7">
        <w:rPr>
          <w:rFonts w:ascii="Arial" w:hAnsi="Arial" w:cs="Arial"/>
          <w:sz w:val="24"/>
          <w:szCs w:val="24"/>
        </w:rPr>
        <w:t xml:space="preserve">Negeri Sipil (PNS) sebanyak </w:t>
      </w:r>
      <w:r>
        <w:rPr>
          <w:rFonts w:ascii="Arial" w:hAnsi="Arial" w:cs="Arial"/>
          <w:sz w:val="24"/>
          <w:szCs w:val="24"/>
        </w:rPr>
        <w:t>13</w:t>
      </w:r>
      <w:r w:rsidR="00D30F88">
        <w:rPr>
          <w:rFonts w:ascii="Arial" w:hAnsi="Arial" w:cs="Arial"/>
          <w:sz w:val="24"/>
          <w:szCs w:val="24"/>
        </w:rPr>
        <w:t>2</w:t>
      </w:r>
      <w:r>
        <w:rPr>
          <w:rFonts w:ascii="Arial" w:hAnsi="Arial" w:cs="Arial"/>
          <w:sz w:val="24"/>
          <w:szCs w:val="24"/>
        </w:rPr>
        <w:t xml:space="preserve"> </w:t>
      </w:r>
      <w:r w:rsidRPr="006F2DC7">
        <w:rPr>
          <w:rFonts w:ascii="Arial" w:hAnsi="Arial" w:cs="Arial"/>
          <w:sz w:val="24"/>
          <w:szCs w:val="24"/>
        </w:rPr>
        <w:t xml:space="preserve">(seratus </w:t>
      </w:r>
      <w:r>
        <w:rPr>
          <w:rFonts w:ascii="Arial" w:hAnsi="Arial" w:cs="Arial"/>
          <w:sz w:val="24"/>
          <w:szCs w:val="24"/>
        </w:rPr>
        <w:t xml:space="preserve">tiga puluh </w:t>
      </w:r>
      <w:r w:rsidR="00D30F88">
        <w:rPr>
          <w:rFonts w:ascii="Arial" w:hAnsi="Arial" w:cs="Arial"/>
          <w:sz w:val="24"/>
          <w:szCs w:val="24"/>
        </w:rPr>
        <w:t>dua</w:t>
      </w:r>
      <w:r w:rsidRPr="006F2DC7">
        <w:rPr>
          <w:rFonts w:ascii="Arial" w:hAnsi="Arial" w:cs="Arial"/>
          <w:sz w:val="24"/>
          <w:szCs w:val="24"/>
        </w:rPr>
        <w:t>) orang, dengan rincian tempat tugas sebagai berikut :</w:t>
      </w:r>
    </w:p>
    <w:p w:rsidR="00D30F88" w:rsidRPr="006F2DC7" w:rsidRDefault="00D30F88" w:rsidP="00B3566D">
      <w:pPr>
        <w:pStyle w:val="ListParagraph"/>
        <w:spacing w:line="240" w:lineRule="auto"/>
        <w:ind w:firstLine="698"/>
        <w:jc w:val="both"/>
        <w:rPr>
          <w:rFonts w:ascii="Arial" w:hAnsi="Arial" w:cs="Arial"/>
          <w:sz w:val="24"/>
          <w:szCs w:val="24"/>
        </w:rPr>
      </w:pPr>
    </w:p>
    <w:p w:rsidR="00B3566D" w:rsidRPr="006F2DC7" w:rsidRDefault="00B3566D" w:rsidP="00D30F88">
      <w:pPr>
        <w:pStyle w:val="ListParagraph"/>
        <w:numPr>
          <w:ilvl w:val="0"/>
          <w:numId w:val="6"/>
        </w:numPr>
        <w:tabs>
          <w:tab w:val="left" w:pos="5670"/>
        </w:tabs>
        <w:spacing w:line="240" w:lineRule="auto"/>
        <w:ind w:left="1080"/>
        <w:jc w:val="both"/>
        <w:rPr>
          <w:rFonts w:ascii="Arial" w:hAnsi="Arial" w:cs="Arial"/>
          <w:sz w:val="24"/>
          <w:szCs w:val="24"/>
        </w:rPr>
      </w:pPr>
      <w:r w:rsidRPr="006F2DC7">
        <w:rPr>
          <w:rFonts w:ascii="Arial" w:hAnsi="Arial" w:cs="Arial"/>
          <w:sz w:val="24"/>
          <w:szCs w:val="24"/>
        </w:rPr>
        <w:t>Bagian Pelayanan Umum</w:t>
      </w:r>
      <w:r w:rsidR="00D30F88">
        <w:rPr>
          <w:rFonts w:ascii="Arial" w:hAnsi="Arial" w:cs="Arial"/>
          <w:sz w:val="24"/>
          <w:szCs w:val="24"/>
        </w:rPr>
        <w:t xml:space="preserve">, sebanyak </w:t>
      </w:r>
      <w:r>
        <w:rPr>
          <w:rFonts w:ascii="Arial" w:hAnsi="Arial" w:cs="Arial"/>
          <w:sz w:val="24"/>
          <w:szCs w:val="24"/>
        </w:rPr>
        <w:t>5</w:t>
      </w:r>
      <w:r w:rsidR="00D30F88">
        <w:rPr>
          <w:rFonts w:ascii="Arial" w:hAnsi="Arial" w:cs="Arial"/>
          <w:sz w:val="24"/>
          <w:szCs w:val="24"/>
        </w:rPr>
        <w:t>5</w:t>
      </w:r>
      <w:r>
        <w:rPr>
          <w:rFonts w:ascii="Arial" w:hAnsi="Arial" w:cs="Arial"/>
          <w:sz w:val="24"/>
          <w:szCs w:val="24"/>
        </w:rPr>
        <w:t xml:space="preserve"> (lima puluh </w:t>
      </w:r>
      <w:r w:rsidR="00D30F88">
        <w:rPr>
          <w:rFonts w:ascii="Arial" w:hAnsi="Arial" w:cs="Arial"/>
          <w:sz w:val="24"/>
          <w:szCs w:val="24"/>
        </w:rPr>
        <w:t>lima</w:t>
      </w:r>
      <w:r>
        <w:rPr>
          <w:rFonts w:ascii="Arial" w:hAnsi="Arial" w:cs="Arial"/>
          <w:sz w:val="24"/>
          <w:szCs w:val="24"/>
        </w:rPr>
        <w:t xml:space="preserve">) orang </w:t>
      </w:r>
    </w:p>
    <w:p w:rsidR="00B3566D" w:rsidRPr="006F2DC7" w:rsidRDefault="00D30F88" w:rsidP="00D30F88">
      <w:pPr>
        <w:pStyle w:val="ListParagraph"/>
        <w:numPr>
          <w:ilvl w:val="0"/>
          <w:numId w:val="6"/>
        </w:numPr>
        <w:tabs>
          <w:tab w:val="left" w:pos="5670"/>
        </w:tabs>
        <w:spacing w:line="240" w:lineRule="auto"/>
        <w:ind w:left="1080"/>
        <w:jc w:val="both"/>
        <w:rPr>
          <w:rFonts w:ascii="Arial" w:hAnsi="Arial" w:cs="Arial"/>
          <w:sz w:val="24"/>
          <w:szCs w:val="24"/>
        </w:rPr>
      </w:pPr>
      <w:r>
        <w:rPr>
          <w:rFonts w:ascii="Arial" w:hAnsi="Arial" w:cs="Arial"/>
          <w:sz w:val="24"/>
          <w:szCs w:val="24"/>
        </w:rPr>
        <w:t xml:space="preserve">Bagian Rumah Tangga, sebanyak </w:t>
      </w:r>
      <w:r w:rsidR="00B3566D">
        <w:rPr>
          <w:rFonts w:ascii="Arial" w:hAnsi="Arial" w:cs="Arial"/>
          <w:sz w:val="24"/>
          <w:szCs w:val="24"/>
        </w:rPr>
        <w:t>36 (tiga puluh enam) orang</w:t>
      </w:r>
    </w:p>
    <w:p w:rsidR="00B3566D" w:rsidRDefault="00B3566D" w:rsidP="00D30F88">
      <w:pPr>
        <w:pStyle w:val="ListParagraph"/>
        <w:numPr>
          <w:ilvl w:val="0"/>
          <w:numId w:val="6"/>
        </w:numPr>
        <w:tabs>
          <w:tab w:val="left" w:pos="5670"/>
        </w:tabs>
        <w:spacing w:line="240" w:lineRule="auto"/>
        <w:ind w:left="1080"/>
        <w:jc w:val="both"/>
        <w:rPr>
          <w:rFonts w:ascii="Arial" w:hAnsi="Arial" w:cs="Arial"/>
          <w:sz w:val="24"/>
          <w:szCs w:val="24"/>
        </w:rPr>
      </w:pPr>
      <w:r w:rsidRPr="006F2DC7">
        <w:rPr>
          <w:rFonts w:ascii="Arial" w:hAnsi="Arial" w:cs="Arial"/>
          <w:sz w:val="24"/>
          <w:szCs w:val="24"/>
        </w:rPr>
        <w:t>Bagian Adm</w:t>
      </w:r>
      <w:r w:rsidR="00D30F88">
        <w:rPr>
          <w:rFonts w:ascii="Arial" w:hAnsi="Arial" w:cs="Arial"/>
          <w:sz w:val="24"/>
          <w:szCs w:val="24"/>
        </w:rPr>
        <w:t>inistrasi Keuangan Sekretariat</w:t>
      </w:r>
      <w:r w:rsidR="00D30F88">
        <w:rPr>
          <w:rFonts w:ascii="Arial" w:hAnsi="Arial" w:cs="Arial"/>
          <w:sz w:val="24"/>
          <w:szCs w:val="24"/>
        </w:rPr>
        <w:tab/>
        <w:t xml:space="preserve">, sebanyak 20 (dua </w:t>
      </w:r>
      <w:r>
        <w:rPr>
          <w:rFonts w:ascii="Arial" w:hAnsi="Arial" w:cs="Arial"/>
          <w:sz w:val="24"/>
          <w:szCs w:val="24"/>
        </w:rPr>
        <w:t>puluh) orang</w:t>
      </w:r>
    </w:p>
    <w:p w:rsidR="00B3566D" w:rsidRDefault="00D30F88" w:rsidP="00D30F88">
      <w:pPr>
        <w:pStyle w:val="ListParagraph"/>
        <w:numPr>
          <w:ilvl w:val="0"/>
          <w:numId w:val="6"/>
        </w:numPr>
        <w:tabs>
          <w:tab w:val="left" w:pos="5670"/>
        </w:tabs>
        <w:spacing w:line="240" w:lineRule="auto"/>
        <w:ind w:left="1080"/>
        <w:jc w:val="both"/>
        <w:rPr>
          <w:rFonts w:ascii="Arial" w:hAnsi="Arial" w:cs="Arial"/>
          <w:sz w:val="24"/>
          <w:szCs w:val="24"/>
        </w:rPr>
      </w:pPr>
      <w:r>
        <w:rPr>
          <w:rFonts w:ascii="Arial" w:hAnsi="Arial" w:cs="Arial"/>
          <w:sz w:val="24"/>
          <w:szCs w:val="24"/>
        </w:rPr>
        <w:t xml:space="preserve">PNS yang diperbantukan pada Instansi/Organisasi LAM, PKK, DW dan SLB, sebanyak </w:t>
      </w:r>
      <w:r w:rsidR="00B3566D">
        <w:rPr>
          <w:rFonts w:ascii="Arial" w:hAnsi="Arial" w:cs="Arial"/>
          <w:sz w:val="24"/>
          <w:szCs w:val="24"/>
        </w:rPr>
        <w:t>22 (dua puluh dua) orang</w:t>
      </w:r>
    </w:p>
    <w:p w:rsidR="00B3566D" w:rsidRDefault="00B3566D" w:rsidP="00B3566D">
      <w:pPr>
        <w:pStyle w:val="ListParagraph"/>
        <w:spacing w:line="240" w:lineRule="auto"/>
        <w:jc w:val="both"/>
        <w:rPr>
          <w:rFonts w:ascii="Arial" w:hAnsi="Arial" w:cs="Arial"/>
          <w:sz w:val="24"/>
          <w:szCs w:val="24"/>
        </w:rPr>
      </w:pPr>
    </w:p>
    <w:p w:rsidR="00B3566D" w:rsidRPr="00B3566D" w:rsidRDefault="00B3566D" w:rsidP="00B3566D">
      <w:pPr>
        <w:pStyle w:val="ListParagraph"/>
        <w:numPr>
          <w:ilvl w:val="0"/>
          <w:numId w:val="19"/>
        </w:numPr>
        <w:spacing w:line="240" w:lineRule="auto"/>
        <w:jc w:val="both"/>
        <w:rPr>
          <w:rFonts w:ascii="Arial" w:hAnsi="Arial" w:cs="Arial"/>
          <w:sz w:val="24"/>
          <w:szCs w:val="24"/>
        </w:rPr>
      </w:pPr>
      <w:r>
        <w:rPr>
          <w:rFonts w:ascii="Arial" w:hAnsi="Arial" w:cs="Arial"/>
          <w:sz w:val="24"/>
          <w:szCs w:val="24"/>
        </w:rPr>
        <w:t>PEGAWAI TIDAK TETAP (PTT)</w:t>
      </w:r>
    </w:p>
    <w:p w:rsidR="00B3566D" w:rsidRDefault="00B3566D" w:rsidP="00B3566D">
      <w:pPr>
        <w:pStyle w:val="ListParagraph"/>
        <w:spacing w:line="240" w:lineRule="auto"/>
        <w:ind w:firstLine="698"/>
        <w:jc w:val="both"/>
        <w:rPr>
          <w:rFonts w:ascii="Arial" w:hAnsi="Arial" w:cs="Arial"/>
          <w:sz w:val="24"/>
          <w:szCs w:val="24"/>
        </w:rPr>
      </w:pPr>
    </w:p>
    <w:p w:rsidR="00F779C1" w:rsidRDefault="00F779C1" w:rsidP="00D30F88">
      <w:pPr>
        <w:pStyle w:val="ListParagraph"/>
        <w:spacing w:line="240" w:lineRule="auto"/>
        <w:ind w:firstLine="698"/>
        <w:jc w:val="both"/>
        <w:rPr>
          <w:rFonts w:ascii="Arial" w:hAnsi="Arial" w:cs="Arial"/>
          <w:sz w:val="24"/>
          <w:szCs w:val="24"/>
        </w:rPr>
      </w:pPr>
      <w:r w:rsidRPr="005A06C9">
        <w:rPr>
          <w:rFonts w:ascii="Arial" w:hAnsi="Arial" w:cs="Arial"/>
          <w:sz w:val="24"/>
          <w:szCs w:val="24"/>
        </w:rPr>
        <w:t>Pegawai Tidak Tetap (PTT) sebanyak 1</w:t>
      </w:r>
      <w:r w:rsidR="005A06C9" w:rsidRPr="005A06C9">
        <w:rPr>
          <w:rFonts w:ascii="Arial" w:hAnsi="Arial" w:cs="Arial"/>
          <w:sz w:val="24"/>
          <w:szCs w:val="24"/>
        </w:rPr>
        <w:t>9</w:t>
      </w:r>
      <w:r w:rsidRPr="005A06C9">
        <w:rPr>
          <w:rFonts w:ascii="Arial" w:hAnsi="Arial" w:cs="Arial"/>
          <w:sz w:val="24"/>
          <w:szCs w:val="24"/>
        </w:rPr>
        <w:t xml:space="preserve">3 (seratus </w:t>
      </w:r>
      <w:r w:rsidR="005A06C9" w:rsidRPr="005A06C9">
        <w:rPr>
          <w:rFonts w:ascii="Arial" w:hAnsi="Arial" w:cs="Arial"/>
          <w:sz w:val="24"/>
          <w:szCs w:val="24"/>
        </w:rPr>
        <w:t xml:space="preserve">Sembilan </w:t>
      </w:r>
      <w:r w:rsidRPr="005A06C9">
        <w:rPr>
          <w:rFonts w:ascii="Arial" w:hAnsi="Arial" w:cs="Arial"/>
          <w:sz w:val="24"/>
          <w:szCs w:val="24"/>
        </w:rPr>
        <w:t>puluh tiga) orang, dengan rincian tempat tugas sebagai berikut :</w:t>
      </w:r>
    </w:p>
    <w:p w:rsidR="002D76EA" w:rsidRPr="005A06C9" w:rsidRDefault="002D76EA" w:rsidP="00D30F88">
      <w:pPr>
        <w:pStyle w:val="ListParagraph"/>
        <w:spacing w:line="240" w:lineRule="auto"/>
        <w:ind w:firstLine="698"/>
        <w:jc w:val="both"/>
        <w:rPr>
          <w:rFonts w:ascii="Arial" w:hAnsi="Arial" w:cs="Arial"/>
          <w:sz w:val="24"/>
          <w:szCs w:val="24"/>
        </w:rPr>
      </w:pP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Umum</w:t>
      </w:r>
      <w:r w:rsidR="00D30F88" w:rsidRPr="005A06C9">
        <w:rPr>
          <w:rFonts w:ascii="Arial" w:hAnsi="Arial" w:cs="Arial"/>
          <w:sz w:val="24"/>
          <w:szCs w:val="24"/>
        </w:rPr>
        <w:t xml:space="preserve">, sebanyak </w:t>
      </w:r>
      <w:r w:rsidR="005A06C9" w:rsidRPr="005A06C9">
        <w:rPr>
          <w:rFonts w:ascii="Arial" w:hAnsi="Arial" w:cs="Arial"/>
          <w:sz w:val="24"/>
          <w:szCs w:val="24"/>
        </w:rPr>
        <w:t>73 (Tujuh puluh tiga</w:t>
      </w:r>
      <w:r w:rsidRPr="005A06C9">
        <w:rPr>
          <w:rFonts w:ascii="Arial" w:hAnsi="Arial" w:cs="Arial"/>
          <w:sz w:val="24"/>
          <w:szCs w:val="24"/>
        </w:rPr>
        <w:t>) Orang</w:t>
      </w:r>
    </w:p>
    <w:p w:rsidR="005A06C9" w:rsidRPr="005A06C9" w:rsidRDefault="005A06C9" w:rsidP="00D30F88">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sidRPr="005A06C9">
        <w:rPr>
          <w:rFonts w:ascii="Arial" w:hAnsi="Arial" w:cs="Arial"/>
          <w:sz w:val="24"/>
          <w:szCs w:val="24"/>
        </w:rPr>
        <w:t>Bagian Pelum, sebanyak 18 (delapan belas) orang</w:t>
      </w:r>
    </w:p>
    <w:p w:rsidR="005A06C9" w:rsidRPr="005A06C9" w:rsidRDefault="005A06C9" w:rsidP="005A06C9">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sidRPr="005A06C9">
        <w:rPr>
          <w:rFonts w:ascii="Arial" w:hAnsi="Arial" w:cs="Arial"/>
          <w:sz w:val="24"/>
          <w:szCs w:val="24"/>
        </w:rPr>
        <w:t>Bagian Administrasi Keuangan Sekretariat, sebanyak 10 (sepuluh) orang</w:t>
      </w:r>
    </w:p>
    <w:p w:rsidR="005A06C9" w:rsidRDefault="005A06C9" w:rsidP="00D30F88">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Pr>
          <w:rFonts w:ascii="Arial" w:hAnsi="Arial" w:cs="Arial"/>
          <w:sz w:val="24"/>
          <w:szCs w:val="24"/>
        </w:rPr>
        <w:lastRenderedPageBreak/>
        <w:t>Sub Bagian Logistik</w:t>
      </w:r>
      <w:r w:rsidRPr="005A06C9">
        <w:rPr>
          <w:rFonts w:ascii="Arial" w:hAnsi="Arial" w:cs="Arial"/>
          <w:sz w:val="24"/>
          <w:szCs w:val="24"/>
        </w:rPr>
        <w:t xml:space="preserve">, sebanyak </w:t>
      </w:r>
      <w:r>
        <w:rPr>
          <w:rFonts w:ascii="Arial" w:hAnsi="Arial" w:cs="Arial"/>
          <w:sz w:val="24"/>
          <w:szCs w:val="24"/>
        </w:rPr>
        <w:t>15 (lima belas) orang</w:t>
      </w:r>
    </w:p>
    <w:p w:rsidR="005A06C9" w:rsidRDefault="005A06C9" w:rsidP="00D30F88">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Pr>
          <w:rFonts w:ascii="Arial" w:hAnsi="Arial" w:cs="Arial"/>
          <w:sz w:val="24"/>
          <w:szCs w:val="24"/>
        </w:rPr>
        <w:t>Sub Bagian Operasional, Mobilitas, BBM dan Kendaraan, sebanyak 18 (delapan belas) orang.</w:t>
      </w:r>
    </w:p>
    <w:p w:rsidR="005A06C9" w:rsidRDefault="005A06C9" w:rsidP="00D30F88">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Pr>
          <w:rFonts w:ascii="Arial" w:hAnsi="Arial" w:cs="Arial"/>
          <w:sz w:val="24"/>
          <w:szCs w:val="24"/>
        </w:rPr>
        <w:t>Staf Ruangan Wagub, sebanyak 2 (dua) orang</w:t>
      </w:r>
    </w:p>
    <w:p w:rsidR="005A06C9" w:rsidRDefault="005A06C9" w:rsidP="00D30F88">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Pr>
          <w:rFonts w:ascii="Arial" w:hAnsi="Arial" w:cs="Arial"/>
          <w:sz w:val="24"/>
          <w:szCs w:val="24"/>
        </w:rPr>
        <w:t>Staf Ruangan Asisten Setda, sebanyak 4 (empat) orang</w:t>
      </w:r>
    </w:p>
    <w:p w:rsidR="005A06C9" w:rsidRDefault="005A06C9" w:rsidP="005A06C9">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Pr>
          <w:rFonts w:ascii="Arial" w:hAnsi="Arial" w:cs="Arial"/>
          <w:sz w:val="24"/>
          <w:szCs w:val="24"/>
        </w:rPr>
        <w:t>Staf Ruangan Staf Ahli Gubernur, sebanyak 3 (tiga) orang</w:t>
      </w:r>
    </w:p>
    <w:p w:rsidR="005A06C9" w:rsidRDefault="005A06C9" w:rsidP="005A06C9">
      <w:pPr>
        <w:pStyle w:val="ListParagraph"/>
        <w:numPr>
          <w:ilvl w:val="1"/>
          <w:numId w:val="7"/>
        </w:numPr>
        <w:tabs>
          <w:tab w:val="left" w:pos="3261"/>
          <w:tab w:val="left" w:pos="5103"/>
        </w:tabs>
        <w:spacing w:after="0" w:line="240" w:lineRule="auto"/>
        <w:ind w:left="1440"/>
        <w:jc w:val="both"/>
        <w:rPr>
          <w:rFonts w:ascii="Arial" w:hAnsi="Arial" w:cs="Arial"/>
          <w:sz w:val="24"/>
          <w:szCs w:val="24"/>
        </w:rPr>
      </w:pPr>
      <w:r>
        <w:rPr>
          <w:rFonts w:ascii="Arial" w:hAnsi="Arial" w:cs="Arial"/>
          <w:sz w:val="24"/>
          <w:szCs w:val="24"/>
        </w:rPr>
        <w:t xml:space="preserve">Staf Ruangan Setda, sebanyak </w:t>
      </w:r>
      <w:r w:rsidR="002D76EA">
        <w:rPr>
          <w:rFonts w:ascii="Arial" w:hAnsi="Arial" w:cs="Arial"/>
          <w:sz w:val="24"/>
          <w:szCs w:val="24"/>
        </w:rPr>
        <w:t>3 (tiga</w:t>
      </w:r>
      <w:r>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Hukum</w:t>
      </w:r>
      <w:r w:rsidR="00D30F88" w:rsidRPr="005A06C9">
        <w:rPr>
          <w:rFonts w:ascii="Arial" w:hAnsi="Arial" w:cs="Arial"/>
          <w:sz w:val="24"/>
          <w:szCs w:val="24"/>
        </w:rPr>
        <w:t xml:space="preserve">, sebanyak </w:t>
      </w:r>
      <w:r w:rsidR="005A06C9" w:rsidRPr="005A06C9">
        <w:rPr>
          <w:rFonts w:ascii="Arial" w:hAnsi="Arial" w:cs="Arial"/>
          <w:sz w:val="24"/>
          <w:szCs w:val="24"/>
        </w:rPr>
        <w:t>9 (sembilan</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Humas Dan Protokol</w:t>
      </w:r>
      <w:r w:rsidR="00D30F88" w:rsidRPr="005A06C9">
        <w:rPr>
          <w:rFonts w:ascii="Arial" w:hAnsi="Arial" w:cs="Arial"/>
          <w:sz w:val="24"/>
          <w:szCs w:val="24"/>
        </w:rPr>
        <w:t xml:space="preserve">, sebanyak </w:t>
      </w:r>
      <w:r w:rsidR="005A06C9">
        <w:rPr>
          <w:rFonts w:ascii="Arial" w:hAnsi="Arial" w:cs="Arial"/>
          <w:sz w:val="24"/>
          <w:szCs w:val="24"/>
        </w:rPr>
        <w:t>17</w:t>
      </w:r>
      <w:r w:rsidRPr="005A06C9">
        <w:rPr>
          <w:rFonts w:ascii="Arial" w:hAnsi="Arial" w:cs="Arial"/>
          <w:sz w:val="24"/>
          <w:szCs w:val="24"/>
        </w:rPr>
        <w:t xml:space="preserve"> (</w:t>
      </w:r>
      <w:r w:rsidR="005A06C9">
        <w:rPr>
          <w:rFonts w:ascii="Arial" w:hAnsi="Arial" w:cs="Arial"/>
          <w:sz w:val="24"/>
          <w:szCs w:val="24"/>
        </w:rPr>
        <w:t>Tujuh belas</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Kesramas</w:t>
      </w:r>
      <w:r w:rsidR="00D30F88" w:rsidRPr="005A06C9">
        <w:rPr>
          <w:rFonts w:ascii="Arial" w:hAnsi="Arial" w:cs="Arial"/>
          <w:sz w:val="24"/>
          <w:szCs w:val="24"/>
        </w:rPr>
        <w:t>, sebanyak</w:t>
      </w:r>
      <w:r w:rsidRPr="005A06C9">
        <w:rPr>
          <w:rFonts w:ascii="Arial" w:hAnsi="Arial" w:cs="Arial"/>
          <w:sz w:val="24"/>
          <w:szCs w:val="24"/>
        </w:rPr>
        <w:t xml:space="preserve"> </w:t>
      </w:r>
      <w:r w:rsidR="005A06C9">
        <w:rPr>
          <w:rFonts w:ascii="Arial" w:hAnsi="Arial" w:cs="Arial"/>
          <w:sz w:val="24"/>
          <w:szCs w:val="24"/>
        </w:rPr>
        <w:t>3 (tiga</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Organisasi</w:t>
      </w:r>
      <w:r w:rsidR="00D30F88" w:rsidRPr="005A06C9">
        <w:rPr>
          <w:rFonts w:ascii="Arial" w:hAnsi="Arial" w:cs="Arial"/>
          <w:sz w:val="24"/>
          <w:szCs w:val="24"/>
        </w:rPr>
        <w:t xml:space="preserve">, sebanyak </w:t>
      </w:r>
      <w:r w:rsidR="005A06C9">
        <w:rPr>
          <w:rFonts w:ascii="Arial" w:hAnsi="Arial" w:cs="Arial"/>
          <w:sz w:val="24"/>
          <w:szCs w:val="24"/>
        </w:rPr>
        <w:t>5 (lima</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Pemerintahan</w:t>
      </w:r>
      <w:r w:rsidR="00D30F88" w:rsidRPr="005A06C9">
        <w:rPr>
          <w:rFonts w:ascii="Arial" w:hAnsi="Arial" w:cs="Arial"/>
          <w:sz w:val="24"/>
          <w:szCs w:val="24"/>
        </w:rPr>
        <w:t xml:space="preserve">, sebanyak </w:t>
      </w:r>
      <w:r w:rsidRPr="005A06C9">
        <w:rPr>
          <w:rFonts w:ascii="Arial" w:hAnsi="Arial" w:cs="Arial"/>
          <w:sz w:val="24"/>
          <w:szCs w:val="24"/>
        </w:rPr>
        <w:t>3 (Tiga)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Pembangunan Dan Kerjasama</w:t>
      </w:r>
      <w:r w:rsidR="00D30F88" w:rsidRPr="005A06C9">
        <w:rPr>
          <w:rFonts w:ascii="Arial" w:hAnsi="Arial" w:cs="Arial"/>
          <w:sz w:val="24"/>
          <w:szCs w:val="24"/>
        </w:rPr>
        <w:t xml:space="preserve">, sebanyak </w:t>
      </w:r>
      <w:r w:rsidR="005A06C9">
        <w:rPr>
          <w:rFonts w:ascii="Arial" w:hAnsi="Arial" w:cs="Arial"/>
          <w:sz w:val="24"/>
          <w:szCs w:val="24"/>
        </w:rPr>
        <w:t>4 (empat)</w:t>
      </w:r>
      <w:r w:rsidRPr="005A06C9">
        <w:rPr>
          <w:rFonts w:ascii="Arial" w:hAnsi="Arial" w:cs="Arial"/>
          <w:sz w:val="24"/>
          <w:szCs w:val="24"/>
        </w:rPr>
        <w:t xml:space="preserve">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Biro Perekonomian Dan SDA</w:t>
      </w:r>
      <w:r w:rsidR="00D30F88" w:rsidRPr="005A06C9">
        <w:rPr>
          <w:rFonts w:ascii="Arial" w:hAnsi="Arial" w:cs="Arial"/>
          <w:sz w:val="24"/>
          <w:szCs w:val="24"/>
        </w:rPr>
        <w:t xml:space="preserve">, sebanyak </w:t>
      </w:r>
      <w:r w:rsidR="005A06C9">
        <w:rPr>
          <w:rFonts w:ascii="Arial" w:hAnsi="Arial" w:cs="Arial"/>
          <w:sz w:val="24"/>
          <w:szCs w:val="24"/>
        </w:rPr>
        <w:t>7 (tujuh</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Rumah Dinas Gubernur Jambi</w:t>
      </w:r>
      <w:r w:rsidR="00D30F88" w:rsidRPr="005A06C9">
        <w:rPr>
          <w:rFonts w:ascii="Arial" w:hAnsi="Arial" w:cs="Arial"/>
          <w:sz w:val="24"/>
          <w:szCs w:val="24"/>
        </w:rPr>
        <w:t xml:space="preserve">, sebanyak </w:t>
      </w:r>
      <w:r w:rsidR="005A06C9">
        <w:rPr>
          <w:rFonts w:ascii="Arial" w:hAnsi="Arial" w:cs="Arial"/>
          <w:sz w:val="24"/>
          <w:szCs w:val="24"/>
        </w:rPr>
        <w:t>37</w:t>
      </w:r>
      <w:r w:rsidRPr="005A06C9">
        <w:rPr>
          <w:rFonts w:ascii="Arial" w:hAnsi="Arial" w:cs="Arial"/>
          <w:sz w:val="24"/>
          <w:szCs w:val="24"/>
        </w:rPr>
        <w:t xml:space="preserve"> (Tiga Puluh </w:t>
      </w:r>
      <w:r w:rsidR="005A06C9">
        <w:rPr>
          <w:rFonts w:ascii="Arial" w:hAnsi="Arial" w:cs="Arial"/>
          <w:sz w:val="24"/>
          <w:szCs w:val="24"/>
        </w:rPr>
        <w:t>tujuh</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Rumah Dinas Wakil Gubernur Jambi</w:t>
      </w:r>
      <w:r w:rsidRPr="005A06C9">
        <w:rPr>
          <w:rFonts w:ascii="Arial" w:hAnsi="Arial" w:cs="Arial"/>
          <w:sz w:val="24"/>
          <w:szCs w:val="24"/>
        </w:rPr>
        <w:tab/>
      </w:r>
      <w:r w:rsidR="00D30F88" w:rsidRPr="005A06C9">
        <w:rPr>
          <w:rFonts w:ascii="Arial" w:hAnsi="Arial" w:cs="Arial"/>
          <w:sz w:val="24"/>
          <w:szCs w:val="24"/>
        </w:rPr>
        <w:t xml:space="preserve">, sebanyak </w:t>
      </w:r>
      <w:r w:rsidRPr="005A06C9">
        <w:rPr>
          <w:rFonts w:ascii="Arial" w:hAnsi="Arial" w:cs="Arial"/>
          <w:sz w:val="24"/>
          <w:szCs w:val="24"/>
        </w:rPr>
        <w:t>1</w:t>
      </w:r>
      <w:r w:rsidR="005A06C9">
        <w:rPr>
          <w:rFonts w:ascii="Arial" w:hAnsi="Arial" w:cs="Arial"/>
          <w:sz w:val="24"/>
          <w:szCs w:val="24"/>
        </w:rPr>
        <w:t>7</w:t>
      </w:r>
      <w:r w:rsidRPr="005A06C9">
        <w:rPr>
          <w:rFonts w:ascii="Arial" w:hAnsi="Arial" w:cs="Arial"/>
          <w:sz w:val="24"/>
          <w:szCs w:val="24"/>
        </w:rPr>
        <w:t>(</w:t>
      </w:r>
      <w:r w:rsidR="005A06C9">
        <w:rPr>
          <w:rFonts w:ascii="Arial" w:hAnsi="Arial" w:cs="Arial"/>
          <w:sz w:val="24"/>
          <w:szCs w:val="24"/>
        </w:rPr>
        <w:t>Tujuh</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R</w:t>
      </w:r>
      <w:r w:rsidR="00D30F88" w:rsidRPr="005A06C9">
        <w:rPr>
          <w:rFonts w:ascii="Arial" w:hAnsi="Arial" w:cs="Arial"/>
          <w:sz w:val="24"/>
          <w:szCs w:val="24"/>
        </w:rPr>
        <w:t xml:space="preserve">umah Dinas Sekda Provinsi Jambi, sebanyak </w:t>
      </w:r>
      <w:r w:rsidR="005A06C9">
        <w:rPr>
          <w:rFonts w:ascii="Arial" w:hAnsi="Arial" w:cs="Arial"/>
          <w:sz w:val="24"/>
          <w:szCs w:val="24"/>
        </w:rPr>
        <w:t>2 (dua</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Kantor PKK Provinsi Jambi</w:t>
      </w:r>
      <w:r w:rsidR="00D30F88" w:rsidRPr="005A06C9">
        <w:rPr>
          <w:rFonts w:ascii="Arial" w:hAnsi="Arial" w:cs="Arial"/>
          <w:sz w:val="24"/>
          <w:szCs w:val="24"/>
        </w:rPr>
        <w:t xml:space="preserve">, sebanyak </w:t>
      </w:r>
      <w:r w:rsidR="005A06C9">
        <w:rPr>
          <w:rFonts w:ascii="Arial" w:hAnsi="Arial" w:cs="Arial"/>
          <w:sz w:val="24"/>
          <w:szCs w:val="24"/>
        </w:rPr>
        <w:t>7 (tujuh</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Kan</w:t>
      </w:r>
      <w:r w:rsidR="00D30F88" w:rsidRPr="005A06C9">
        <w:rPr>
          <w:rFonts w:ascii="Arial" w:hAnsi="Arial" w:cs="Arial"/>
          <w:sz w:val="24"/>
          <w:szCs w:val="24"/>
        </w:rPr>
        <w:t xml:space="preserve">tor Darma Wanita Provinsi Jambi, sebanyak </w:t>
      </w:r>
      <w:r w:rsidR="005A06C9">
        <w:rPr>
          <w:rFonts w:ascii="Arial" w:hAnsi="Arial" w:cs="Arial"/>
          <w:sz w:val="24"/>
          <w:szCs w:val="24"/>
        </w:rPr>
        <w:t>2 (dua)</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Kantor Darma Wanita Setda Provinsi Jambi</w:t>
      </w:r>
      <w:r w:rsidR="00D30F88" w:rsidRPr="005A06C9">
        <w:rPr>
          <w:rFonts w:ascii="Arial" w:hAnsi="Arial" w:cs="Arial"/>
          <w:sz w:val="24"/>
          <w:szCs w:val="24"/>
        </w:rPr>
        <w:t xml:space="preserve">, sebanyak </w:t>
      </w:r>
      <w:r w:rsidRPr="005A06C9">
        <w:rPr>
          <w:rFonts w:ascii="Arial" w:hAnsi="Arial" w:cs="Arial"/>
          <w:sz w:val="24"/>
          <w:szCs w:val="24"/>
        </w:rPr>
        <w:t>4 (empat)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VIP Room</w:t>
      </w:r>
      <w:r w:rsidR="00D30F88" w:rsidRPr="005A06C9">
        <w:rPr>
          <w:rFonts w:ascii="Arial" w:hAnsi="Arial" w:cs="Arial"/>
          <w:sz w:val="24"/>
          <w:szCs w:val="24"/>
        </w:rPr>
        <w:t xml:space="preserve">, sebanyak </w:t>
      </w:r>
      <w:r w:rsidR="005A06C9">
        <w:rPr>
          <w:rFonts w:ascii="Arial" w:hAnsi="Arial" w:cs="Arial"/>
          <w:sz w:val="24"/>
          <w:szCs w:val="24"/>
        </w:rPr>
        <w:t>6 (enam</w:t>
      </w:r>
      <w:r w:rsidRPr="005A06C9">
        <w:rPr>
          <w:rFonts w:ascii="Arial" w:hAnsi="Arial" w:cs="Arial"/>
          <w:sz w:val="24"/>
          <w:szCs w:val="24"/>
        </w:rPr>
        <w:t>) Orang</w:t>
      </w:r>
    </w:p>
    <w:p w:rsidR="00F779C1" w:rsidRPr="005A06C9" w:rsidRDefault="00F779C1" w:rsidP="00D30F88">
      <w:pPr>
        <w:pStyle w:val="ListParagraph"/>
        <w:numPr>
          <w:ilvl w:val="1"/>
          <w:numId w:val="5"/>
        </w:numPr>
        <w:tabs>
          <w:tab w:val="left" w:pos="5103"/>
        </w:tabs>
        <w:spacing w:after="0" w:line="240" w:lineRule="auto"/>
        <w:ind w:left="1080"/>
        <w:jc w:val="both"/>
        <w:rPr>
          <w:rFonts w:ascii="Arial" w:hAnsi="Arial" w:cs="Arial"/>
          <w:sz w:val="24"/>
          <w:szCs w:val="24"/>
        </w:rPr>
      </w:pPr>
      <w:r w:rsidRPr="005A06C9">
        <w:rPr>
          <w:rFonts w:ascii="Arial" w:hAnsi="Arial" w:cs="Arial"/>
          <w:sz w:val="24"/>
          <w:szCs w:val="24"/>
        </w:rPr>
        <w:t>Kapal Roda Lambung</w:t>
      </w:r>
      <w:r w:rsidR="00D30F88" w:rsidRPr="005A06C9">
        <w:rPr>
          <w:rFonts w:ascii="Arial" w:hAnsi="Arial" w:cs="Arial"/>
          <w:sz w:val="24"/>
          <w:szCs w:val="24"/>
        </w:rPr>
        <w:t xml:space="preserve">, sebanyak </w:t>
      </w:r>
      <w:r w:rsidRPr="005A06C9">
        <w:rPr>
          <w:rFonts w:ascii="Arial" w:hAnsi="Arial" w:cs="Arial"/>
          <w:sz w:val="24"/>
          <w:szCs w:val="24"/>
        </w:rPr>
        <w:t>1 (Satu) Orang</w:t>
      </w:r>
    </w:p>
    <w:p w:rsidR="00F779C1" w:rsidRDefault="00F779C1" w:rsidP="00A7613F">
      <w:pPr>
        <w:pStyle w:val="ListParagraph"/>
        <w:spacing w:after="0" w:line="240" w:lineRule="auto"/>
        <w:ind w:left="360"/>
        <w:rPr>
          <w:rFonts w:ascii="Arial" w:hAnsi="Arial" w:cs="Arial"/>
          <w:b/>
          <w:sz w:val="24"/>
          <w:szCs w:val="24"/>
        </w:rPr>
      </w:pPr>
    </w:p>
    <w:p w:rsidR="002D76EA" w:rsidRDefault="002D76EA" w:rsidP="00A7613F">
      <w:pPr>
        <w:pStyle w:val="ListParagraph"/>
        <w:spacing w:after="0" w:line="240" w:lineRule="auto"/>
        <w:ind w:left="360"/>
        <w:rPr>
          <w:rFonts w:ascii="Arial" w:hAnsi="Arial" w:cs="Arial"/>
          <w:b/>
          <w:sz w:val="24"/>
          <w:szCs w:val="24"/>
        </w:rPr>
      </w:pPr>
    </w:p>
    <w:p w:rsidR="00F779C1" w:rsidRPr="006F2DC7" w:rsidRDefault="00F779C1" w:rsidP="00A7613F">
      <w:pPr>
        <w:pStyle w:val="ListParagraph"/>
        <w:numPr>
          <w:ilvl w:val="0"/>
          <w:numId w:val="5"/>
        </w:numPr>
        <w:spacing w:after="0" w:line="240" w:lineRule="auto"/>
        <w:ind w:left="360"/>
        <w:rPr>
          <w:rFonts w:ascii="Arial" w:hAnsi="Arial" w:cs="Arial"/>
          <w:b/>
          <w:sz w:val="24"/>
          <w:szCs w:val="24"/>
          <w:u w:val="single"/>
        </w:rPr>
      </w:pPr>
      <w:r w:rsidRPr="006F2DC7">
        <w:rPr>
          <w:rFonts w:ascii="Arial" w:hAnsi="Arial" w:cs="Arial"/>
          <w:b/>
          <w:sz w:val="24"/>
          <w:szCs w:val="24"/>
          <w:u w:val="single"/>
        </w:rPr>
        <w:t>DOKUMEN PELAKSANAAN ANGGARAN BIRO UMUM</w:t>
      </w:r>
    </w:p>
    <w:p w:rsidR="00F779C1" w:rsidRPr="006F2DC7" w:rsidRDefault="00F779C1" w:rsidP="00A7613F">
      <w:pPr>
        <w:pStyle w:val="ListParagraph"/>
        <w:spacing w:line="240" w:lineRule="auto"/>
        <w:ind w:left="360" w:firstLine="698"/>
        <w:jc w:val="both"/>
        <w:rPr>
          <w:rFonts w:ascii="Arial" w:hAnsi="Arial" w:cs="Arial"/>
          <w:sz w:val="24"/>
          <w:szCs w:val="24"/>
        </w:rPr>
      </w:pPr>
    </w:p>
    <w:p w:rsidR="00F779C1" w:rsidRDefault="00F779C1" w:rsidP="00A7613F">
      <w:pPr>
        <w:pStyle w:val="ListParagraph"/>
        <w:spacing w:line="240" w:lineRule="auto"/>
        <w:ind w:left="360" w:firstLine="698"/>
        <w:jc w:val="both"/>
        <w:rPr>
          <w:rFonts w:ascii="Arial" w:hAnsi="Arial" w:cs="Arial"/>
          <w:sz w:val="24"/>
          <w:szCs w:val="24"/>
        </w:rPr>
      </w:pPr>
      <w:r w:rsidRPr="006F2DC7">
        <w:rPr>
          <w:rFonts w:ascii="Arial" w:hAnsi="Arial" w:cs="Arial"/>
          <w:sz w:val="24"/>
          <w:szCs w:val="24"/>
        </w:rPr>
        <w:t>Biro Umum Sekretariat Daerah Provinsi</w:t>
      </w:r>
      <w:r w:rsidR="00D30F88">
        <w:rPr>
          <w:rFonts w:ascii="Arial" w:hAnsi="Arial" w:cs="Arial"/>
          <w:sz w:val="24"/>
          <w:szCs w:val="24"/>
        </w:rPr>
        <w:t xml:space="preserve"> Jambi untuk Tahun Anggaran 2018</w:t>
      </w:r>
      <w:r w:rsidRPr="006F2DC7">
        <w:rPr>
          <w:rFonts w:ascii="Arial" w:hAnsi="Arial" w:cs="Arial"/>
          <w:sz w:val="24"/>
          <w:szCs w:val="24"/>
        </w:rPr>
        <w:t xml:space="preserve"> terdapat 5 (lima) Program dan</w:t>
      </w:r>
      <w:r w:rsidR="00D30F88">
        <w:rPr>
          <w:rFonts w:ascii="Arial" w:hAnsi="Arial" w:cs="Arial"/>
          <w:sz w:val="24"/>
          <w:szCs w:val="24"/>
        </w:rPr>
        <w:t xml:space="preserve"> 23</w:t>
      </w:r>
      <w:r w:rsidRPr="006F2DC7">
        <w:rPr>
          <w:rFonts w:ascii="Arial" w:hAnsi="Arial" w:cs="Arial"/>
          <w:sz w:val="24"/>
          <w:szCs w:val="24"/>
        </w:rPr>
        <w:t xml:space="preserve"> (dua puluh </w:t>
      </w:r>
      <w:r w:rsidR="00D30F88">
        <w:rPr>
          <w:rFonts w:ascii="Arial" w:hAnsi="Arial" w:cs="Arial"/>
          <w:sz w:val="24"/>
          <w:szCs w:val="24"/>
        </w:rPr>
        <w:t>tiga</w:t>
      </w:r>
      <w:r w:rsidRPr="006F2DC7">
        <w:rPr>
          <w:rFonts w:ascii="Arial" w:hAnsi="Arial" w:cs="Arial"/>
          <w:sz w:val="24"/>
          <w:szCs w:val="24"/>
        </w:rPr>
        <w:t>) Kegiatan sebagaimana tercantum dalam Dokumen Pelaksanaan Anggaran (DPA) Perangkat Daerah terdiri dari :</w:t>
      </w:r>
    </w:p>
    <w:p w:rsidR="002D76EA" w:rsidRDefault="002D76EA" w:rsidP="00A7613F">
      <w:pPr>
        <w:pStyle w:val="ListParagraph"/>
        <w:spacing w:line="240" w:lineRule="auto"/>
        <w:ind w:left="360" w:firstLine="698"/>
        <w:jc w:val="both"/>
        <w:rPr>
          <w:rFonts w:ascii="Arial" w:hAnsi="Arial" w:cs="Arial"/>
          <w:sz w:val="24"/>
          <w:szCs w:val="24"/>
        </w:rPr>
      </w:pPr>
    </w:p>
    <w:tbl>
      <w:tblPr>
        <w:tblStyle w:val="TableGrid"/>
        <w:tblW w:w="7403" w:type="dxa"/>
        <w:tblInd w:w="360" w:type="dxa"/>
        <w:tblLook w:val="04A0"/>
      </w:tblPr>
      <w:tblGrid>
        <w:gridCol w:w="599"/>
        <w:gridCol w:w="4678"/>
        <w:gridCol w:w="2126"/>
      </w:tblGrid>
      <w:tr w:rsidR="002F3F48" w:rsidRPr="003E0304" w:rsidTr="003E0304">
        <w:trPr>
          <w:trHeight w:val="480"/>
        </w:trPr>
        <w:tc>
          <w:tcPr>
            <w:tcW w:w="599" w:type="dxa"/>
            <w:noWrap/>
            <w:vAlign w:val="center"/>
            <w:hideMark/>
          </w:tcPr>
          <w:p w:rsidR="003E0304" w:rsidRPr="003E0304" w:rsidRDefault="003E0304" w:rsidP="003E0304">
            <w:pPr>
              <w:jc w:val="center"/>
              <w:rPr>
                <w:rFonts w:ascii="Arial" w:eastAsia="Times New Roman" w:hAnsi="Arial" w:cs="Arial"/>
                <w:b/>
                <w:color w:val="000000"/>
                <w:sz w:val="24"/>
                <w:szCs w:val="24"/>
                <w:lang w:eastAsia="id-ID"/>
              </w:rPr>
            </w:pPr>
            <w:r w:rsidRPr="003E0304">
              <w:rPr>
                <w:rFonts w:ascii="Arial" w:eastAsia="Times New Roman" w:hAnsi="Arial" w:cs="Arial"/>
                <w:b/>
                <w:color w:val="000000"/>
                <w:sz w:val="24"/>
                <w:szCs w:val="24"/>
                <w:lang w:eastAsia="id-ID"/>
              </w:rPr>
              <w:lastRenderedPageBreak/>
              <w:t>No</w:t>
            </w:r>
          </w:p>
        </w:tc>
        <w:tc>
          <w:tcPr>
            <w:tcW w:w="4678" w:type="dxa"/>
            <w:noWrap/>
            <w:vAlign w:val="center"/>
            <w:hideMark/>
          </w:tcPr>
          <w:p w:rsidR="003E0304" w:rsidRPr="003E0304" w:rsidRDefault="003E0304" w:rsidP="003E0304">
            <w:pPr>
              <w:jc w:val="center"/>
              <w:rPr>
                <w:rFonts w:ascii="Arial" w:eastAsia="Times New Roman" w:hAnsi="Arial" w:cs="Arial"/>
                <w:b/>
                <w:color w:val="000000"/>
                <w:sz w:val="24"/>
                <w:szCs w:val="24"/>
                <w:lang w:eastAsia="id-ID"/>
              </w:rPr>
            </w:pPr>
            <w:r w:rsidRPr="003E0304">
              <w:rPr>
                <w:rFonts w:ascii="Arial" w:eastAsia="Times New Roman" w:hAnsi="Arial" w:cs="Arial"/>
                <w:b/>
                <w:color w:val="000000"/>
                <w:sz w:val="24"/>
                <w:szCs w:val="24"/>
                <w:lang w:eastAsia="id-ID"/>
              </w:rPr>
              <w:t>Program / Kegiatan</w:t>
            </w:r>
          </w:p>
        </w:tc>
        <w:tc>
          <w:tcPr>
            <w:tcW w:w="2126" w:type="dxa"/>
            <w:noWrap/>
            <w:vAlign w:val="center"/>
            <w:hideMark/>
          </w:tcPr>
          <w:p w:rsidR="003E0304" w:rsidRPr="003E0304" w:rsidRDefault="003E0304" w:rsidP="003E0304">
            <w:pPr>
              <w:jc w:val="center"/>
              <w:rPr>
                <w:rFonts w:ascii="Arial" w:eastAsia="Times New Roman" w:hAnsi="Arial" w:cs="Arial"/>
                <w:b/>
                <w:color w:val="000000"/>
                <w:sz w:val="24"/>
                <w:szCs w:val="24"/>
                <w:lang w:eastAsia="id-ID"/>
              </w:rPr>
            </w:pPr>
            <w:r w:rsidRPr="003E0304">
              <w:rPr>
                <w:rFonts w:ascii="Arial" w:eastAsia="Times New Roman" w:hAnsi="Arial" w:cs="Arial"/>
                <w:b/>
                <w:color w:val="000000"/>
                <w:sz w:val="24"/>
                <w:szCs w:val="24"/>
                <w:lang w:eastAsia="id-ID"/>
              </w:rPr>
              <w:t>Anggaran</w:t>
            </w:r>
          </w:p>
        </w:tc>
      </w:tr>
      <w:tr w:rsidR="002F3F48" w:rsidRPr="003E0304" w:rsidTr="002F3F48">
        <w:trPr>
          <w:trHeight w:val="465"/>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w:t>
            </w:r>
          </w:p>
        </w:tc>
        <w:tc>
          <w:tcPr>
            <w:tcW w:w="4678" w:type="dxa"/>
            <w:noWrap/>
            <w:vAlign w:val="center"/>
            <w:hideMark/>
          </w:tcPr>
          <w:p w:rsidR="003E0304" w:rsidRPr="003E0304" w:rsidRDefault="003E0304" w:rsidP="002F3F48">
            <w:pPr>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BELANJA LANGSUNG</w:t>
            </w:r>
          </w:p>
        </w:tc>
        <w:tc>
          <w:tcPr>
            <w:tcW w:w="2126" w:type="dxa"/>
            <w:noWrap/>
            <w:vAlign w:val="center"/>
            <w:hideMark/>
          </w:tcPr>
          <w:p w:rsidR="003E0304" w:rsidRPr="003E0304" w:rsidRDefault="003E0304" w:rsidP="002F3F48">
            <w:pPr>
              <w:jc w:val="right"/>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32.908.758.00</w:t>
            </w:r>
            <w:r w:rsidR="002F3F48">
              <w:rPr>
                <w:rFonts w:ascii="Arial" w:eastAsia="Times New Roman" w:hAnsi="Arial" w:cs="Arial"/>
                <w:b/>
                <w:bCs/>
                <w:color w:val="000000"/>
                <w:sz w:val="24"/>
                <w:szCs w:val="24"/>
                <w:lang w:eastAsia="id-ID"/>
              </w:rPr>
              <w:t>0,-</w:t>
            </w:r>
          </w:p>
        </w:tc>
      </w:tr>
      <w:tr w:rsidR="002F3F48" w:rsidRPr="003E0304" w:rsidTr="003E0304">
        <w:trPr>
          <w:trHeight w:val="240"/>
        </w:trPr>
        <w:tc>
          <w:tcPr>
            <w:tcW w:w="599" w:type="dxa"/>
            <w:noWrap/>
            <w:hideMark/>
          </w:tcPr>
          <w:p w:rsidR="003E0304" w:rsidRPr="003E0304" w:rsidRDefault="003E0304" w:rsidP="003E0304">
            <w:pPr>
              <w:jc w:val="center"/>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I</w:t>
            </w:r>
          </w:p>
        </w:tc>
        <w:tc>
          <w:tcPr>
            <w:tcW w:w="4678" w:type="dxa"/>
            <w:noWrap/>
            <w:hideMark/>
          </w:tcPr>
          <w:p w:rsidR="003E0304" w:rsidRPr="003E0304" w:rsidRDefault="003E0304" w:rsidP="003E0304">
            <w:pPr>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Program Pelayanan Administrasi Perkantoran :</w:t>
            </w:r>
          </w:p>
        </w:tc>
        <w:tc>
          <w:tcPr>
            <w:tcW w:w="2126" w:type="dxa"/>
            <w:noWrap/>
            <w:hideMark/>
          </w:tcPr>
          <w:p w:rsidR="003E0304" w:rsidRPr="003E0304" w:rsidRDefault="003E0304" w:rsidP="002F3F48">
            <w:pPr>
              <w:jc w:val="right"/>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 xml:space="preserve"> 20.</w:t>
            </w:r>
            <w:r w:rsidR="002F3F48" w:rsidRPr="00DA725D">
              <w:rPr>
                <w:rFonts w:ascii="Arial" w:eastAsia="Times New Roman" w:hAnsi="Arial" w:cs="Arial"/>
                <w:b/>
                <w:bCs/>
                <w:color w:val="000000"/>
                <w:sz w:val="24"/>
                <w:szCs w:val="24"/>
                <w:lang w:eastAsia="id-ID"/>
              </w:rPr>
              <w:t>020.291.582,-</w:t>
            </w:r>
          </w:p>
        </w:tc>
      </w:tr>
      <w:tr w:rsidR="002F3F48" w:rsidRPr="003E0304" w:rsidTr="00DA725D">
        <w:trPr>
          <w:trHeight w:val="557"/>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1</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jasa surat menyurat;</w:t>
            </w:r>
          </w:p>
        </w:tc>
        <w:tc>
          <w:tcPr>
            <w:tcW w:w="2126" w:type="dxa"/>
            <w:noWrap/>
            <w:hideMark/>
          </w:tcPr>
          <w:p w:rsidR="003E0304" w:rsidRPr="003E0304" w:rsidRDefault="002F3F48" w:rsidP="003E0304">
            <w:pPr>
              <w:jc w:val="right"/>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71.188.000,-</w:t>
            </w:r>
          </w:p>
        </w:tc>
      </w:tr>
      <w:tr w:rsidR="002F3F48" w:rsidRPr="003E0304" w:rsidTr="003E0304">
        <w:trPr>
          <w:trHeight w:val="540"/>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2</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jasa komunikasi, sumber daya air dan listrik;</w:t>
            </w:r>
          </w:p>
        </w:tc>
        <w:tc>
          <w:tcPr>
            <w:tcW w:w="2126" w:type="dxa"/>
            <w:noWrap/>
            <w:hideMark/>
          </w:tcPr>
          <w:p w:rsidR="003E0304" w:rsidRPr="003E0304" w:rsidRDefault="003E0304" w:rsidP="002F3F48">
            <w:pP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4.</w:t>
            </w:r>
            <w:r w:rsidR="002F3F48">
              <w:rPr>
                <w:rFonts w:ascii="Arial" w:eastAsia="Times New Roman" w:hAnsi="Arial" w:cs="Arial"/>
                <w:color w:val="000000"/>
                <w:sz w:val="24"/>
                <w:szCs w:val="24"/>
                <w:lang w:eastAsia="id-ID"/>
              </w:rPr>
              <w:t>334</w:t>
            </w:r>
            <w:r w:rsidRPr="003E0304">
              <w:rPr>
                <w:rFonts w:ascii="Arial" w:eastAsia="Times New Roman" w:hAnsi="Arial" w:cs="Arial"/>
                <w:color w:val="000000"/>
                <w:sz w:val="24"/>
                <w:szCs w:val="24"/>
                <w:lang w:eastAsia="id-ID"/>
              </w:rPr>
              <w:t>.244.000</w:t>
            </w:r>
            <w:r w:rsidR="002F3F48">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2F3F48" w:rsidRPr="003E0304" w:rsidTr="003E0304">
        <w:trPr>
          <w:trHeight w:val="525"/>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3</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jasa peralatan dan perlengkapan kantor;</w:t>
            </w:r>
          </w:p>
        </w:tc>
        <w:tc>
          <w:tcPr>
            <w:tcW w:w="2126" w:type="dxa"/>
            <w:noWrap/>
            <w:hideMark/>
          </w:tcPr>
          <w:p w:rsidR="003E0304" w:rsidRPr="003E0304" w:rsidRDefault="003E0304" w:rsidP="002F3F48">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w:t>
            </w:r>
            <w:r w:rsidR="002F3F48">
              <w:rPr>
                <w:rFonts w:ascii="Arial" w:eastAsia="Times New Roman" w:hAnsi="Arial" w:cs="Arial"/>
                <w:color w:val="000000"/>
                <w:sz w:val="24"/>
                <w:szCs w:val="24"/>
                <w:lang w:eastAsia="id-ID"/>
              </w:rPr>
              <w:t>1.005.843</w:t>
            </w:r>
            <w:r w:rsidRPr="003E0304">
              <w:rPr>
                <w:rFonts w:ascii="Arial" w:eastAsia="Times New Roman" w:hAnsi="Arial" w:cs="Arial"/>
                <w:color w:val="000000"/>
                <w:sz w:val="24"/>
                <w:szCs w:val="24"/>
                <w:lang w:eastAsia="id-ID"/>
              </w:rPr>
              <w:t>.</w:t>
            </w:r>
            <w:r w:rsidR="002F3F48">
              <w:rPr>
                <w:rFonts w:ascii="Arial" w:eastAsia="Times New Roman" w:hAnsi="Arial" w:cs="Arial"/>
                <w:color w:val="000000"/>
                <w:sz w:val="24"/>
                <w:szCs w:val="24"/>
                <w:lang w:eastAsia="id-ID"/>
              </w:rPr>
              <w:t>4</w:t>
            </w:r>
            <w:r w:rsidRPr="003E0304">
              <w:rPr>
                <w:rFonts w:ascii="Arial" w:eastAsia="Times New Roman" w:hAnsi="Arial" w:cs="Arial"/>
                <w:color w:val="000000"/>
                <w:sz w:val="24"/>
                <w:szCs w:val="24"/>
                <w:lang w:eastAsia="id-ID"/>
              </w:rPr>
              <w:t>00</w:t>
            </w:r>
            <w:r w:rsidR="002F3F48">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2F3F48" w:rsidRPr="003E0304" w:rsidTr="003E0304">
        <w:trPr>
          <w:trHeight w:val="540"/>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4</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jasa jaminan barang milik daerah;</w:t>
            </w:r>
          </w:p>
        </w:tc>
        <w:tc>
          <w:tcPr>
            <w:tcW w:w="2126" w:type="dxa"/>
            <w:noWrap/>
            <w:hideMark/>
          </w:tcPr>
          <w:p w:rsidR="003E0304" w:rsidRPr="003E0304" w:rsidRDefault="003E0304" w:rsidP="002F3F48">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w:t>
            </w:r>
            <w:r w:rsidR="002F3F48">
              <w:rPr>
                <w:rFonts w:ascii="Arial" w:eastAsia="Times New Roman" w:hAnsi="Arial" w:cs="Arial"/>
                <w:color w:val="000000"/>
                <w:sz w:val="24"/>
                <w:szCs w:val="24"/>
                <w:lang w:eastAsia="id-ID"/>
              </w:rPr>
              <w:t>786.573</w:t>
            </w:r>
            <w:r w:rsidRPr="003E0304">
              <w:rPr>
                <w:rFonts w:ascii="Arial" w:eastAsia="Times New Roman" w:hAnsi="Arial" w:cs="Arial"/>
                <w:color w:val="000000"/>
                <w:sz w:val="24"/>
                <w:szCs w:val="24"/>
                <w:lang w:eastAsia="id-ID"/>
              </w:rPr>
              <w:t>.000</w:t>
            </w:r>
            <w:r w:rsidR="002F3F48">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2F3F48" w:rsidRPr="003E0304" w:rsidTr="003E0304">
        <w:trPr>
          <w:trHeight w:val="480"/>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5</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jasa administrasi keuangan;</w:t>
            </w:r>
          </w:p>
        </w:tc>
        <w:tc>
          <w:tcPr>
            <w:tcW w:w="2126" w:type="dxa"/>
            <w:noWrap/>
            <w:hideMark/>
          </w:tcPr>
          <w:p w:rsidR="003E0304" w:rsidRPr="003E0304" w:rsidRDefault="003E0304" w:rsidP="002F3F48">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2.</w:t>
            </w:r>
            <w:r w:rsidR="002F3F48">
              <w:rPr>
                <w:rFonts w:ascii="Arial" w:eastAsia="Times New Roman" w:hAnsi="Arial" w:cs="Arial"/>
                <w:color w:val="000000"/>
                <w:sz w:val="24"/>
                <w:szCs w:val="24"/>
                <w:lang w:eastAsia="id-ID"/>
              </w:rPr>
              <w:t>786.992</w:t>
            </w:r>
            <w:r w:rsidRPr="003E0304">
              <w:rPr>
                <w:rFonts w:ascii="Arial" w:eastAsia="Times New Roman" w:hAnsi="Arial" w:cs="Arial"/>
                <w:color w:val="000000"/>
                <w:sz w:val="24"/>
                <w:szCs w:val="24"/>
                <w:lang w:eastAsia="id-ID"/>
              </w:rPr>
              <w:t>.000</w:t>
            </w:r>
            <w:r w:rsidR="002F3F48">
              <w:rPr>
                <w:rFonts w:ascii="Arial" w:eastAsia="Times New Roman" w:hAnsi="Arial" w:cs="Arial"/>
                <w:color w:val="000000"/>
                <w:sz w:val="24"/>
                <w:szCs w:val="24"/>
                <w:lang w:eastAsia="id-ID"/>
              </w:rPr>
              <w:t>,-</w:t>
            </w:r>
          </w:p>
        </w:tc>
      </w:tr>
      <w:tr w:rsidR="002F3F48" w:rsidRPr="003E0304" w:rsidTr="003E0304">
        <w:trPr>
          <w:trHeight w:val="345"/>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6</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jasa kebersihan kantor;</w:t>
            </w:r>
          </w:p>
        </w:tc>
        <w:tc>
          <w:tcPr>
            <w:tcW w:w="2126" w:type="dxa"/>
            <w:noWrap/>
            <w:hideMark/>
          </w:tcPr>
          <w:p w:rsidR="003E0304" w:rsidRPr="003E0304" w:rsidRDefault="003E0304" w:rsidP="003E0304">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1.080.000.000</w:t>
            </w:r>
            <w:r w:rsidR="002F3F48">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2F3F48" w:rsidRPr="003E0304" w:rsidTr="003E0304">
        <w:trPr>
          <w:trHeight w:val="600"/>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7</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barang catakan dan penggandaan;</w:t>
            </w:r>
          </w:p>
        </w:tc>
        <w:tc>
          <w:tcPr>
            <w:tcW w:w="2126" w:type="dxa"/>
            <w:noWrap/>
            <w:hideMark/>
          </w:tcPr>
          <w:p w:rsidR="003E0304" w:rsidRPr="003E0304" w:rsidRDefault="003E0304" w:rsidP="002F3F48">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5</w:t>
            </w:r>
            <w:r w:rsidR="002F3F48">
              <w:rPr>
                <w:rFonts w:ascii="Arial" w:eastAsia="Times New Roman" w:hAnsi="Arial" w:cs="Arial"/>
                <w:color w:val="000000"/>
                <w:sz w:val="24"/>
                <w:szCs w:val="24"/>
                <w:lang w:eastAsia="id-ID"/>
              </w:rPr>
              <w:t>95.435</w:t>
            </w:r>
            <w:r w:rsidRPr="003E0304">
              <w:rPr>
                <w:rFonts w:ascii="Arial" w:eastAsia="Times New Roman" w:hAnsi="Arial" w:cs="Arial"/>
                <w:color w:val="000000"/>
                <w:sz w:val="24"/>
                <w:szCs w:val="24"/>
                <w:lang w:eastAsia="id-ID"/>
              </w:rPr>
              <w:t>.000</w:t>
            </w:r>
            <w:r w:rsidR="002F3F48">
              <w:rPr>
                <w:rFonts w:ascii="Arial" w:eastAsia="Times New Roman" w:hAnsi="Arial" w:cs="Arial"/>
                <w:color w:val="000000"/>
                <w:sz w:val="24"/>
                <w:szCs w:val="24"/>
                <w:lang w:eastAsia="id-ID"/>
              </w:rPr>
              <w:t>,-</w:t>
            </w:r>
          </w:p>
        </w:tc>
      </w:tr>
      <w:tr w:rsidR="002F3F48" w:rsidRPr="003E0304" w:rsidTr="003E0304">
        <w:trPr>
          <w:trHeight w:val="525"/>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8</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komponen instalasi listrik/penerangan bagunan kantor;</w:t>
            </w:r>
          </w:p>
        </w:tc>
        <w:tc>
          <w:tcPr>
            <w:tcW w:w="2126" w:type="dxa"/>
            <w:noWrap/>
            <w:hideMark/>
          </w:tcPr>
          <w:p w:rsidR="003E0304" w:rsidRPr="003E0304" w:rsidRDefault="002F3F48" w:rsidP="003E0304">
            <w:pPr>
              <w:jc w:val="right"/>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873</w:t>
            </w:r>
            <w:r w:rsidR="003E0304" w:rsidRPr="003E0304">
              <w:rPr>
                <w:rFonts w:ascii="Arial" w:eastAsia="Times New Roman" w:hAnsi="Arial" w:cs="Arial"/>
                <w:color w:val="000000"/>
                <w:sz w:val="24"/>
                <w:szCs w:val="24"/>
                <w:lang w:eastAsia="id-ID"/>
              </w:rPr>
              <w:t>.867.900</w:t>
            </w:r>
            <w:r>
              <w:rPr>
                <w:rFonts w:ascii="Arial" w:eastAsia="Times New Roman" w:hAnsi="Arial" w:cs="Arial"/>
                <w:color w:val="000000"/>
                <w:sz w:val="24"/>
                <w:szCs w:val="24"/>
                <w:lang w:eastAsia="id-ID"/>
              </w:rPr>
              <w:t>,-</w:t>
            </w:r>
            <w:r w:rsidR="003E0304" w:rsidRPr="003E0304">
              <w:rPr>
                <w:rFonts w:ascii="Arial" w:eastAsia="Times New Roman" w:hAnsi="Arial" w:cs="Arial"/>
                <w:color w:val="000000"/>
                <w:sz w:val="24"/>
                <w:szCs w:val="24"/>
                <w:lang w:eastAsia="id-ID"/>
              </w:rPr>
              <w:t xml:space="preserve"> </w:t>
            </w:r>
          </w:p>
        </w:tc>
      </w:tr>
      <w:tr w:rsidR="002F3F48" w:rsidRPr="003E0304" w:rsidTr="003E0304">
        <w:trPr>
          <w:trHeight w:val="540"/>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9</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bahan logistik kantor;</w:t>
            </w:r>
          </w:p>
        </w:tc>
        <w:tc>
          <w:tcPr>
            <w:tcW w:w="2126" w:type="dxa"/>
            <w:noWrap/>
            <w:hideMark/>
          </w:tcPr>
          <w:p w:rsidR="003E0304" w:rsidRPr="003E0304" w:rsidRDefault="003E0304" w:rsidP="002F3F48">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1.</w:t>
            </w:r>
            <w:r w:rsidR="002F3F48">
              <w:rPr>
                <w:rFonts w:ascii="Arial" w:eastAsia="Times New Roman" w:hAnsi="Arial" w:cs="Arial"/>
                <w:color w:val="000000"/>
                <w:sz w:val="24"/>
                <w:szCs w:val="24"/>
                <w:lang w:eastAsia="id-ID"/>
              </w:rPr>
              <w:t>430.120.6</w:t>
            </w:r>
            <w:r w:rsidRPr="003E0304">
              <w:rPr>
                <w:rFonts w:ascii="Arial" w:eastAsia="Times New Roman" w:hAnsi="Arial" w:cs="Arial"/>
                <w:color w:val="000000"/>
                <w:sz w:val="24"/>
                <w:szCs w:val="24"/>
                <w:lang w:eastAsia="id-ID"/>
              </w:rPr>
              <w:t>00</w:t>
            </w:r>
            <w:r w:rsidR="002F3F48">
              <w:rPr>
                <w:rFonts w:ascii="Arial" w:eastAsia="Times New Roman" w:hAnsi="Arial" w:cs="Arial"/>
                <w:color w:val="000000"/>
                <w:sz w:val="24"/>
                <w:szCs w:val="24"/>
                <w:lang w:eastAsia="id-ID"/>
              </w:rPr>
              <w:t>,-</w:t>
            </w:r>
          </w:p>
        </w:tc>
      </w:tr>
      <w:tr w:rsidR="002F3F48" w:rsidRPr="003E0304" w:rsidTr="003E0304">
        <w:trPr>
          <w:trHeight w:val="570"/>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10</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rapat-rapat koordinasi dan konsultasi ke luar daerah;</w:t>
            </w:r>
          </w:p>
        </w:tc>
        <w:tc>
          <w:tcPr>
            <w:tcW w:w="2126" w:type="dxa"/>
            <w:noWrap/>
            <w:hideMark/>
          </w:tcPr>
          <w:p w:rsidR="003E0304" w:rsidRPr="003E0304" w:rsidRDefault="002F3F48" w:rsidP="002F3F48">
            <w:pPr>
              <w:jc w:val="right"/>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3.875.757.536,-</w:t>
            </w:r>
            <w:r w:rsidR="003E0304" w:rsidRPr="003E0304">
              <w:rPr>
                <w:rFonts w:ascii="Arial" w:eastAsia="Times New Roman" w:hAnsi="Arial" w:cs="Arial"/>
                <w:color w:val="000000"/>
                <w:sz w:val="24"/>
                <w:szCs w:val="24"/>
                <w:lang w:eastAsia="id-ID"/>
              </w:rPr>
              <w:t xml:space="preserve"> </w:t>
            </w:r>
          </w:p>
        </w:tc>
      </w:tr>
      <w:tr w:rsidR="002F3F48" w:rsidRPr="003E0304" w:rsidTr="003E0304">
        <w:trPr>
          <w:trHeight w:val="480"/>
        </w:trPr>
        <w:tc>
          <w:tcPr>
            <w:tcW w:w="599" w:type="dxa"/>
            <w:noWrap/>
            <w:hideMark/>
          </w:tcPr>
          <w:p w:rsidR="003E0304" w:rsidRPr="003E0304" w:rsidRDefault="003E0304"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11</w:t>
            </w:r>
          </w:p>
        </w:tc>
        <w:tc>
          <w:tcPr>
            <w:tcW w:w="4678" w:type="dxa"/>
            <w:noWrap/>
            <w:hideMark/>
          </w:tcPr>
          <w:p w:rsidR="003E0304" w:rsidRPr="003E0304" w:rsidRDefault="003E0304"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penataan administrasi tata usaha biro provinsi jambi;</w:t>
            </w:r>
          </w:p>
        </w:tc>
        <w:tc>
          <w:tcPr>
            <w:tcW w:w="2126" w:type="dxa"/>
            <w:noWrap/>
            <w:hideMark/>
          </w:tcPr>
          <w:p w:rsidR="003E0304" w:rsidRPr="003E0304" w:rsidRDefault="003E0304" w:rsidP="00571FDB">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w:t>
            </w:r>
            <w:r w:rsidR="00571FDB">
              <w:rPr>
                <w:rFonts w:ascii="Arial" w:eastAsia="Times New Roman" w:hAnsi="Arial" w:cs="Arial"/>
                <w:color w:val="000000"/>
                <w:sz w:val="24"/>
                <w:szCs w:val="24"/>
                <w:lang w:eastAsia="id-ID"/>
              </w:rPr>
              <w:t>501.913</w:t>
            </w:r>
            <w:r w:rsidRPr="003E0304">
              <w:rPr>
                <w:rFonts w:ascii="Arial" w:eastAsia="Times New Roman" w:hAnsi="Arial" w:cs="Arial"/>
                <w:color w:val="000000"/>
                <w:sz w:val="24"/>
                <w:szCs w:val="24"/>
                <w:lang w:eastAsia="id-ID"/>
              </w:rPr>
              <w:t>.000</w:t>
            </w:r>
            <w:r w:rsidR="00571FDB">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DA725D" w:rsidRPr="003E0304" w:rsidTr="003E0304">
        <w:trPr>
          <w:trHeight w:val="480"/>
        </w:trPr>
        <w:tc>
          <w:tcPr>
            <w:tcW w:w="599" w:type="dxa"/>
            <w:noWrap/>
            <w:hideMark/>
          </w:tcPr>
          <w:p w:rsidR="00DA725D" w:rsidRPr="003E0304" w:rsidRDefault="00DA725D" w:rsidP="00DA725D">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1</w:t>
            </w:r>
            <w:r>
              <w:rPr>
                <w:rFonts w:ascii="Arial" w:eastAsia="Times New Roman" w:hAnsi="Arial" w:cs="Arial"/>
                <w:color w:val="000000"/>
                <w:sz w:val="24"/>
                <w:szCs w:val="24"/>
                <w:lang w:eastAsia="id-ID"/>
              </w:rPr>
              <w:t>2</w:t>
            </w:r>
          </w:p>
        </w:tc>
        <w:tc>
          <w:tcPr>
            <w:tcW w:w="4678" w:type="dxa"/>
            <w:noWrap/>
            <w:hideMark/>
          </w:tcPr>
          <w:p w:rsidR="00DA725D" w:rsidRPr="003E0304" w:rsidRDefault="00DA725D" w:rsidP="005F65D2">
            <w:pP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Penyediaan Jasa Keamanan Kantor.</w:t>
            </w:r>
          </w:p>
        </w:tc>
        <w:tc>
          <w:tcPr>
            <w:tcW w:w="2126" w:type="dxa"/>
            <w:noWrap/>
            <w:hideMark/>
          </w:tcPr>
          <w:p w:rsidR="00DA725D" w:rsidRPr="003E0304" w:rsidRDefault="00DA725D" w:rsidP="005F65D2">
            <w:pPr>
              <w:jc w:val="right"/>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1.201.903.296,-</w:t>
            </w:r>
            <w:r w:rsidRPr="003E0304">
              <w:rPr>
                <w:rFonts w:ascii="Arial" w:eastAsia="Times New Roman" w:hAnsi="Arial" w:cs="Arial"/>
                <w:color w:val="000000"/>
                <w:sz w:val="24"/>
                <w:szCs w:val="24"/>
                <w:lang w:eastAsia="id-ID"/>
              </w:rPr>
              <w:t xml:space="preserve"> </w:t>
            </w:r>
          </w:p>
        </w:tc>
      </w:tr>
      <w:tr w:rsidR="00DA725D" w:rsidRPr="003E0304" w:rsidTr="001D3A6D">
        <w:trPr>
          <w:trHeight w:val="510"/>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13</w:t>
            </w:r>
          </w:p>
        </w:tc>
        <w:tc>
          <w:tcPr>
            <w:tcW w:w="4678" w:type="dxa"/>
            <w:noWrap/>
            <w:hideMark/>
          </w:tcPr>
          <w:p w:rsidR="00DA725D" w:rsidRPr="003E0304" w:rsidRDefault="00DA725D" w:rsidP="003E0304">
            <w:pP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rapat, monitoring dan evaluasi ke dalam daerah</w:t>
            </w:r>
          </w:p>
        </w:tc>
        <w:tc>
          <w:tcPr>
            <w:tcW w:w="2126" w:type="dxa"/>
            <w:noWrap/>
            <w:hideMark/>
          </w:tcPr>
          <w:p w:rsidR="00DA725D" w:rsidRPr="003E0304" w:rsidRDefault="00DA725D" w:rsidP="001D3A6D">
            <w:pPr>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1.476.453.850,-</w:t>
            </w:r>
          </w:p>
        </w:tc>
      </w:tr>
      <w:tr w:rsidR="00DA725D" w:rsidRPr="003E0304" w:rsidTr="003E0304">
        <w:trPr>
          <w:trHeight w:val="480"/>
        </w:trPr>
        <w:tc>
          <w:tcPr>
            <w:tcW w:w="599" w:type="dxa"/>
            <w:noWrap/>
            <w:hideMark/>
          </w:tcPr>
          <w:p w:rsidR="00DA725D" w:rsidRPr="003E0304" w:rsidRDefault="00DA725D" w:rsidP="003E0304">
            <w:pPr>
              <w:jc w:val="center"/>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II</w:t>
            </w:r>
          </w:p>
        </w:tc>
        <w:tc>
          <w:tcPr>
            <w:tcW w:w="4678" w:type="dxa"/>
            <w:noWrap/>
            <w:hideMark/>
          </w:tcPr>
          <w:p w:rsidR="00DA725D" w:rsidRPr="003E0304" w:rsidRDefault="00DA725D" w:rsidP="003E0304">
            <w:pPr>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Program Peningkatan Sarana dan Prasarana Aparatur :</w:t>
            </w:r>
          </w:p>
        </w:tc>
        <w:tc>
          <w:tcPr>
            <w:tcW w:w="2126" w:type="dxa"/>
            <w:noWrap/>
            <w:hideMark/>
          </w:tcPr>
          <w:p w:rsidR="00DA725D" w:rsidRPr="003E0304" w:rsidRDefault="00DA725D" w:rsidP="00DA725D">
            <w:pPr>
              <w:jc w:val="right"/>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 xml:space="preserve">   6.8</w:t>
            </w:r>
            <w:r>
              <w:rPr>
                <w:rFonts w:ascii="Arial" w:eastAsia="Times New Roman" w:hAnsi="Arial" w:cs="Arial"/>
                <w:b/>
                <w:bCs/>
                <w:color w:val="000000"/>
                <w:sz w:val="24"/>
                <w:szCs w:val="24"/>
                <w:lang w:eastAsia="id-ID"/>
              </w:rPr>
              <w:t>99.390.668,-</w:t>
            </w:r>
            <w:r w:rsidRPr="003E0304">
              <w:rPr>
                <w:rFonts w:ascii="Arial" w:eastAsia="Times New Roman" w:hAnsi="Arial" w:cs="Arial"/>
                <w:b/>
                <w:bCs/>
                <w:color w:val="000000"/>
                <w:sz w:val="24"/>
                <w:szCs w:val="24"/>
                <w:lang w:eastAsia="id-ID"/>
              </w:rPr>
              <w:t xml:space="preserve"> </w:t>
            </w:r>
          </w:p>
        </w:tc>
      </w:tr>
      <w:tr w:rsidR="00DA725D" w:rsidRPr="003E0304" w:rsidTr="003E0304">
        <w:trPr>
          <w:trHeight w:val="765"/>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1</w:t>
            </w:r>
            <w:r>
              <w:rPr>
                <w:rFonts w:ascii="Arial" w:eastAsia="Times New Roman" w:hAnsi="Arial" w:cs="Arial"/>
                <w:color w:val="000000"/>
                <w:sz w:val="24"/>
                <w:szCs w:val="24"/>
                <w:lang w:eastAsia="id-ID"/>
              </w:rPr>
              <w:t>4</w:t>
            </w:r>
          </w:p>
        </w:tc>
        <w:tc>
          <w:tcPr>
            <w:tcW w:w="4678" w:type="dxa"/>
            <w:noWrap/>
            <w:hideMark/>
          </w:tcPr>
          <w:p w:rsidR="00DA725D" w:rsidRPr="003E0304" w:rsidRDefault="00DA725D"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Pemeliharaan rutin/berkala rumah dinas;</w:t>
            </w:r>
          </w:p>
        </w:tc>
        <w:tc>
          <w:tcPr>
            <w:tcW w:w="2126" w:type="dxa"/>
            <w:noWrap/>
            <w:hideMark/>
          </w:tcPr>
          <w:p w:rsidR="00DA725D" w:rsidRPr="003E0304" w:rsidRDefault="00DA725D" w:rsidP="00DA725D">
            <w:pPr>
              <w:jc w:val="right"/>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770</w:t>
            </w:r>
            <w:r w:rsidRPr="003E0304">
              <w:rPr>
                <w:rFonts w:ascii="Arial" w:eastAsia="Times New Roman" w:hAnsi="Arial" w:cs="Arial"/>
                <w:color w:val="000000"/>
                <w:sz w:val="24"/>
                <w:szCs w:val="24"/>
                <w:lang w:eastAsia="id-ID"/>
              </w:rPr>
              <w:t>.</w:t>
            </w:r>
            <w:r>
              <w:rPr>
                <w:rFonts w:ascii="Arial" w:eastAsia="Times New Roman" w:hAnsi="Arial" w:cs="Arial"/>
                <w:color w:val="000000"/>
                <w:sz w:val="24"/>
                <w:szCs w:val="24"/>
                <w:lang w:eastAsia="id-ID"/>
              </w:rPr>
              <w:t>099</w:t>
            </w:r>
            <w:r w:rsidRPr="003E0304">
              <w:rPr>
                <w:rFonts w:ascii="Arial" w:eastAsia="Times New Roman" w:hAnsi="Arial" w:cs="Arial"/>
                <w:color w:val="000000"/>
                <w:sz w:val="24"/>
                <w:szCs w:val="24"/>
                <w:lang w:eastAsia="id-ID"/>
              </w:rPr>
              <w:t>.</w:t>
            </w:r>
            <w:r>
              <w:rPr>
                <w:rFonts w:ascii="Arial" w:eastAsia="Times New Roman" w:hAnsi="Arial" w:cs="Arial"/>
                <w:color w:val="000000"/>
                <w:sz w:val="24"/>
                <w:szCs w:val="24"/>
                <w:lang w:eastAsia="id-ID"/>
              </w:rPr>
              <w:t>750,-</w:t>
            </w:r>
            <w:r w:rsidRPr="003E0304">
              <w:rPr>
                <w:rFonts w:ascii="Arial" w:eastAsia="Times New Roman" w:hAnsi="Arial" w:cs="Arial"/>
                <w:color w:val="000000"/>
                <w:sz w:val="24"/>
                <w:szCs w:val="24"/>
                <w:lang w:eastAsia="id-ID"/>
              </w:rPr>
              <w:t xml:space="preserve"> </w:t>
            </w:r>
          </w:p>
        </w:tc>
      </w:tr>
      <w:tr w:rsidR="00DA725D" w:rsidRPr="003E0304" w:rsidTr="003E0304">
        <w:trPr>
          <w:trHeight w:val="480"/>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lastRenderedPageBreak/>
              <w:t>15</w:t>
            </w:r>
          </w:p>
        </w:tc>
        <w:tc>
          <w:tcPr>
            <w:tcW w:w="4678" w:type="dxa"/>
            <w:noWrap/>
            <w:hideMark/>
          </w:tcPr>
          <w:p w:rsidR="00DA725D" w:rsidRPr="003E0304" w:rsidRDefault="00DA725D"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pemeliharaan rutin/berkala gedung kantor;</w:t>
            </w:r>
          </w:p>
        </w:tc>
        <w:tc>
          <w:tcPr>
            <w:tcW w:w="2126" w:type="dxa"/>
            <w:noWrap/>
            <w:hideMark/>
          </w:tcPr>
          <w:p w:rsidR="00DA725D" w:rsidRPr="003E0304" w:rsidRDefault="00DA725D" w:rsidP="00DA725D">
            <w:pPr>
              <w:jc w:val="right"/>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746.527</w:t>
            </w:r>
            <w:r w:rsidRPr="003E0304">
              <w:rPr>
                <w:rFonts w:ascii="Arial" w:eastAsia="Times New Roman" w:hAnsi="Arial" w:cs="Arial"/>
                <w:color w:val="000000"/>
                <w:sz w:val="24"/>
                <w:szCs w:val="24"/>
                <w:lang w:eastAsia="id-ID"/>
              </w:rPr>
              <w:t>.000</w:t>
            </w:r>
            <w:r>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DA725D" w:rsidRPr="003E0304" w:rsidTr="001D3A6D">
        <w:trPr>
          <w:trHeight w:val="480"/>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16</w:t>
            </w:r>
          </w:p>
        </w:tc>
        <w:tc>
          <w:tcPr>
            <w:tcW w:w="4678" w:type="dxa"/>
            <w:noWrap/>
            <w:hideMark/>
          </w:tcPr>
          <w:p w:rsidR="00DA725D" w:rsidRPr="003E0304" w:rsidRDefault="00DA725D"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pemeliharaan rutin/berkala kendaraan dinas/operasional;</w:t>
            </w:r>
          </w:p>
        </w:tc>
        <w:tc>
          <w:tcPr>
            <w:tcW w:w="2126" w:type="dxa"/>
            <w:noWrap/>
            <w:hideMark/>
          </w:tcPr>
          <w:p w:rsidR="00DA725D" w:rsidRPr="003E0304" w:rsidRDefault="00DA725D" w:rsidP="001D3A6D">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3.</w:t>
            </w:r>
            <w:r>
              <w:rPr>
                <w:rFonts w:ascii="Arial" w:eastAsia="Times New Roman" w:hAnsi="Arial" w:cs="Arial"/>
                <w:color w:val="000000"/>
                <w:sz w:val="24"/>
                <w:szCs w:val="24"/>
                <w:lang w:eastAsia="id-ID"/>
              </w:rPr>
              <w:t>512</w:t>
            </w:r>
            <w:r w:rsidRPr="003E0304">
              <w:rPr>
                <w:rFonts w:ascii="Arial" w:eastAsia="Times New Roman" w:hAnsi="Arial" w:cs="Arial"/>
                <w:color w:val="000000"/>
                <w:sz w:val="24"/>
                <w:szCs w:val="24"/>
                <w:lang w:eastAsia="id-ID"/>
              </w:rPr>
              <w:t>.</w:t>
            </w:r>
            <w:r>
              <w:rPr>
                <w:rFonts w:ascii="Arial" w:eastAsia="Times New Roman" w:hAnsi="Arial" w:cs="Arial"/>
                <w:color w:val="000000"/>
                <w:sz w:val="24"/>
                <w:szCs w:val="24"/>
                <w:lang w:eastAsia="id-ID"/>
              </w:rPr>
              <w:t>259</w:t>
            </w:r>
            <w:r w:rsidRPr="003E0304">
              <w:rPr>
                <w:rFonts w:ascii="Arial" w:eastAsia="Times New Roman" w:hAnsi="Arial" w:cs="Arial"/>
                <w:color w:val="000000"/>
                <w:sz w:val="24"/>
                <w:szCs w:val="24"/>
                <w:lang w:eastAsia="id-ID"/>
              </w:rPr>
              <w:t>.</w:t>
            </w:r>
            <w:r>
              <w:rPr>
                <w:rFonts w:ascii="Arial" w:eastAsia="Times New Roman" w:hAnsi="Arial" w:cs="Arial"/>
                <w:color w:val="000000"/>
                <w:sz w:val="24"/>
                <w:szCs w:val="24"/>
                <w:lang w:eastAsia="id-ID"/>
              </w:rPr>
              <w:t>918,-</w:t>
            </w:r>
          </w:p>
        </w:tc>
      </w:tr>
      <w:tr w:rsidR="00DA725D" w:rsidRPr="003E0304" w:rsidTr="003E0304">
        <w:trPr>
          <w:trHeight w:val="480"/>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17</w:t>
            </w:r>
          </w:p>
        </w:tc>
        <w:tc>
          <w:tcPr>
            <w:tcW w:w="4678" w:type="dxa"/>
            <w:noWrap/>
            <w:hideMark/>
          </w:tcPr>
          <w:p w:rsidR="00DA725D" w:rsidRPr="003E0304" w:rsidRDefault="00DA725D"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pemeliharaan rutin/berkala peralatan gedung kantor;</w:t>
            </w:r>
          </w:p>
        </w:tc>
        <w:tc>
          <w:tcPr>
            <w:tcW w:w="2126" w:type="dxa"/>
            <w:noWrap/>
            <w:hideMark/>
          </w:tcPr>
          <w:p w:rsidR="00DA725D" w:rsidRPr="003E0304" w:rsidRDefault="00DA725D" w:rsidP="003E0304">
            <w:pPr>
              <w:jc w:val="right"/>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1.493.981.000,-</w:t>
            </w:r>
            <w:r w:rsidRPr="003E0304">
              <w:rPr>
                <w:rFonts w:ascii="Arial" w:eastAsia="Times New Roman" w:hAnsi="Arial" w:cs="Arial"/>
                <w:color w:val="000000"/>
                <w:sz w:val="24"/>
                <w:szCs w:val="24"/>
                <w:lang w:eastAsia="id-ID"/>
              </w:rPr>
              <w:t xml:space="preserve"> </w:t>
            </w:r>
          </w:p>
        </w:tc>
      </w:tr>
      <w:tr w:rsidR="00DA725D" w:rsidRPr="003E0304" w:rsidTr="003E0304">
        <w:trPr>
          <w:trHeight w:val="480"/>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18</w:t>
            </w:r>
          </w:p>
        </w:tc>
        <w:tc>
          <w:tcPr>
            <w:tcW w:w="4678" w:type="dxa"/>
            <w:noWrap/>
            <w:hideMark/>
          </w:tcPr>
          <w:p w:rsidR="00DA725D" w:rsidRPr="003E0304" w:rsidRDefault="00DA725D" w:rsidP="003E0304">
            <w:pP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pemeliharaan rutin taman kantor gedung dan lingkungannya</w:t>
            </w:r>
          </w:p>
        </w:tc>
        <w:tc>
          <w:tcPr>
            <w:tcW w:w="2126" w:type="dxa"/>
            <w:noWrap/>
            <w:hideMark/>
          </w:tcPr>
          <w:p w:rsidR="00DA725D" w:rsidRPr="003E0304" w:rsidRDefault="00DA725D" w:rsidP="00DA725D">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w:t>
            </w:r>
            <w:r>
              <w:rPr>
                <w:rFonts w:ascii="Arial" w:eastAsia="Times New Roman" w:hAnsi="Arial" w:cs="Arial"/>
                <w:color w:val="000000"/>
                <w:sz w:val="24"/>
                <w:szCs w:val="24"/>
                <w:lang w:eastAsia="id-ID"/>
              </w:rPr>
              <w:t>376.523</w:t>
            </w:r>
            <w:r w:rsidRPr="003E0304">
              <w:rPr>
                <w:rFonts w:ascii="Arial" w:eastAsia="Times New Roman" w:hAnsi="Arial" w:cs="Arial"/>
                <w:color w:val="000000"/>
                <w:sz w:val="24"/>
                <w:szCs w:val="24"/>
                <w:lang w:eastAsia="id-ID"/>
              </w:rPr>
              <w:t>.000</w:t>
            </w:r>
            <w:r>
              <w:rPr>
                <w:rFonts w:ascii="Arial" w:eastAsia="Times New Roman" w:hAnsi="Arial" w:cs="Arial"/>
                <w:color w:val="000000"/>
                <w:sz w:val="24"/>
                <w:szCs w:val="24"/>
                <w:lang w:eastAsia="id-ID"/>
              </w:rPr>
              <w:t>,-</w:t>
            </w:r>
          </w:p>
        </w:tc>
      </w:tr>
      <w:tr w:rsidR="00DA725D" w:rsidRPr="003E0304" w:rsidTr="003E0304">
        <w:trPr>
          <w:trHeight w:val="720"/>
        </w:trPr>
        <w:tc>
          <w:tcPr>
            <w:tcW w:w="599" w:type="dxa"/>
            <w:noWrap/>
            <w:hideMark/>
          </w:tcPr>
          <w:p w:rsidR="00DA725D" w:rsidRPr="003E0304" w:rsidRDefault="00DA725D" w:rsidP="003E0304">
            <w:pPr>
              <w:jc w:val="center"/>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III</w:t>
            </w:r>
          </w:p>
        </w:tc>
        <w:tc>
          <w:tcPr>
            <w:tcW w:w="4678" w:type="dxa"/>
            <w:noWrap/>
            <w:hideMark/>
          </w:tcPr>
          <w:p w:rsidR="00DA725D" w:rsidRPr="003E0304" w:rsidRDefault="00DA725D" w:rsidP="003E0304">
            <w:pPr>
              <w:jc w:val="both"/>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Program Peningkatan Pengembangan sistem Pelaporan Capaian Kinerja dan Keuangan :</w:t>
            </w:r>
          </w:p>
        </w:tc>
        <w:tc>
          <w:tcPr>
            <w:tcW w:w="2126" w:type="dxa"/>
            <w:noWrap/>
            <w:hideMark/>
          </w:tcPr>
          <w:p w:rsidR="00DA725D" w:rsidRPr="003E0304" w:rsidRDefault="00DA725D" w:rsidP="003E0304">
            <w:pPr>
              <w:jc w:val="right"/>
              <w:rPr>
                <w:rFonts w:ascii="Arial" w:eastAsia="Times New Roman" w:hAnsi="Arial" w:cs="Arial"/>
                <w:b/>
                <w:bCs/>
                <w:color w:val="000000"/>
                <w:sz w:val="24"/>
                <w:szCs w:val="24"/>
                <w:lang w:eastAsia="id-ID"/>
              </w:rPr>
            </w:pPr>
            <w:r>
              <w:rPr>
                <w:rFonts w:ascii="Arial" w:eastAsia="Times New Roman" w:hAnsi="Arial" w:cs="Arial"/>
                <w:b/>
                <w:bCs/>
                <w:color w:val="000000"/>
                <w:sz w:val="24"/>
                <w:szCs w:val="24"/>
                <w:lang w:eastAsia="id-ID"/>
              </w:rPr>
              <w:t>358.332.000,-</w:t>
            </w:r>
            <w:r w:rsidRPr="003E0304">
              <w:rPr>
                <w:rFonts w:ascii="Arial" w:eastAsia="Times New Roman" w:hAnsi="Arial" w:cs="Arial"/>
                <w:b/>
                <w:bCs/>
                <w:color w:val="000000"/>
                <w:sz w:val="24"/>
                <w:szCs w:val="24"/>
                <w:lang w:eastAsia="id-ID"/>
              </w:rPr>
              <w:t xml:space="preserve"> </w:t>
            </w:r>
          </w:p>
        </w:tc>
      </w:tr>
      <w:tr w:rsidR="00DA725D" w:rsidRPr="003E0304" w:rsidTr="003E0304">
        <w:trPr>
          <w:trHeight w:val="240"/>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Pr>
                <w:rFonts w:ascii="Arial" w:eastAsia="Times New Roman" w:hAnsi="Arial" w:cs="Arial"/>
                <w:color w:val="000000"/>
                <w:sz w:val="24"/>
                <w:szCs w:val="24"/>
                <w:lang w:eastAsia="id-ID"/>
              </w:rPr>
              <w:t>19</w:t>
            </w:r>
          </w:p>
        </w:tc>
        <w:tc>
          <w:tcPr>
            <w:tcW w:w="4678" w:type="dxa"/>
            <w:noWrap/>
            <w:hideMark/>
          </w:tcPr>
          <w:p w:rsidR="00DA725D" w:rsidRPr="003E0304" w:rsidRDefault="00DA725D" w:rsidP="003E0304">
            <w:pP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Penyusunan Pelaporan Keuangan;</w:t>
            </w:r>
          </w:p>
        </w:tc>
        <w:tc>
          <w:tcPr>
            <w:tcW w:w="2126" w:type="dxa"/>
            <w:noWrap/>
            <w:hideMark/>
          </w:tcPr>
          <w:p w:rsidR="00DA725D" w:rsidRPr="003E0304" w:rsidRDefault="00DA725D" w:rsidP="003E0304">
            <w:pPr>
              <w:jc w:val="right"/>
              <w:rPr>
                <w:rFonts w:ascii="Arial" w:eastAsia="Times New Roman" w:hAnsi="Arial" w:cs="Arial"/>
                <w:color w:val="000000"/>
                <w:sz w:val="24"/>
                <w:szCs w:val="24"/>
                <w:lang w:eastAsia="id-ID"/>
              </w:rPr>
            </w:pPr>
            <w:r w:rsidRPr="00DA725D">
              <w:rPr>
                <w:rFonts w:ascii="Arial" w:eastAsia="Times New Roman" w:hAnsi="Arial" w:cs="Arial"/>
                <w:bCs/>
                <w:color w:val="000000"/>
                <w:sz w:val="24"/>
                <w:szCs w:val="24"/>
                <w:lang w:eastAsia="id-ID"/>
              </w:rPr>
              <w:t>358.332.000,-</w:t>
            </w:r>
          </w:p>
        </w:tc>
      </w:tr>
      <w:tr w:rsidR="00DA725D" w:rsidRPr="003E0304" w:rsidTr="003E0304">
        <w:trPr>
          <w:trHeight w:val="240"/>
        </w:trPr>
        <w:tc>
          <w:tcPr>
            <w:tcW w:w="599" w:type="dxa"/>
            <w:noWrap/>
            <w:hideMark/>
          </w:tcPr>
          <w:p w:rsidR="00DA725D" w:rsidRPr="003E0304" w:rsidRDefault="00DA725D" w:rsidP="005F65D2">
            <w:pPr>
              <w:jc w:val="center"/>
              <w:rPr>
                <w:rFonts w:ascii="Arial" w:eastAsia="Times New Roman" w:hAnsi="Arial" w:cs="Arial"/>
                <w:b/>
                <w:bCs/>
                <w:color w:val="000000"/>
                <w:sz w:val="24"/>
                <w:szCs w:val="24"/>
                <w:lang w:eastAsia="id-ID"/>
              </w:rPr>
            </w:pPr>
            <w:r>
              <w:rPr>
                <w:rFonts w:ascii="Arial" w:eastAsia="Times New Roman" w:hAnsi="Arial" w:cs="Arial"/>
                <w:b/>
                <w:bCs/>
                <w:color w:val="000000"/>
                <w:sz w:val="24"/>
                <w:szCs w:val="24"/>
                <w:lang w:eastAsia="id-ID"/>
              </w:rPr>
              <w:t>I</w:t>
            </w:r>
            <w:r w:rsidRPr="003E0304">
              <w:rPr>
                <w:rFonts w:ascii="Arial" w:eastAsia="Times New Roman" w:hAnsi="Arial" w:cs="Arial"/>
                <w:b/>
                <w:bCs/>
                <w:color w:val="000000"/>
                <w:sz w:val="24"/>
                <w:szCs w:val="24"/>
                <w:lang w:eastAsia="id-ID"/>
              </w:rPr>
              <w:t>V</w:t>
            </w:r>
          </w:p>
        </w:tc>
        <w:tc>
          <w:tcPr>
            <w:tcW w:w="4678" w:type="dxa"/>
            <w:noWrap/>
            <w:hideMark/>
          </w:tcPr>
          <w:p w:rsidR="00DA725D" w:rsidRPr="003E0304" w:rsidRDefault="00DA725D" w:rsidP="005F65D2">
            <w:pPr>
              <w:jc w:val="both"/>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Program Peningkatan Pelayanan Kedinasan Kepala Daerah / Wakil Kepala Daerah :</w:t>
            </w:r>
          </w:p>
        </w:tc>
        <w:tc>
          <w:tcPr>
            <w:tcW w:w="2126" w:type="dxa"/>
            <w:noWrap/>
            <w:hideMark/>
          </w:tcPr>
          <w:p w:rsidR="00DA725D" w:rsidRPr="003E0304" w:rsidRDefault="00DA725D" w:rsidP="00DA725D">
            <w:pPr>
              <w:jc w:val="right"/>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 xml:space="preserve">      </w:t>
            </w:r>
            <w:r>
              <w:rPr>
                <w:rFonts w:ascii="Arial" w:eastAsia="Times New Roman" w:hAnsi="Arial" w:cs="Arial"/>
                <w:b/>
                <w:bCs/>
                <w:color w:val="000000"/>
                <w:sz w:val="24"/>
                <w:szCs w:val="24"/>
                <w:lang w:eastAsia="id-ID"/>
              </w:rPr>
              <w:t>327.803.750,-</w:t>
            </w:r>
          </w:p>
        </w:tc>
      </w:tr>
      <w:tr w:rsidR="00DA725D" w:rsidRPr="003E0304" w:rsidTr="003E0304">
        <w:trPr>
          <w:trHeight w:val="240"/>
        </w:trPr>
        <w:tc>
          <w:tcPr>
            <w:tcW w:w="599" w:type="dxa"/>
            <w:noWrap/>
            <w:hideMark/>
          </w:tcPr>
          <w:p w:rsidR="00DA725D" w:rsidRPr="003E0304" w:rsidRDefault="00DA725D" w:rsidP="00DA725D">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2</w:t>
            </w:r>
            <w:r>
              <w:rPr>
                <w:rFonts w:ascii="Arial" w:eastAsia="Times New Roman" w:hAnsi="Arial" w:cs="Arial"/>
                <w:color w:val="000000"/>
                <w:sz w:val="24"/>
                <w:szCs w:val="24"/>
                <w:lang w:eastAsia="id-ID"/>
              </w:rPr>
              <w:t>0</w:t>
            </w:r>
          </w:p>
        </w:tc>
        <w:tc>
          <w:tcPr>
            <w:tcW w:w="4678" w:type="dxa"/>
            <w:noWrap/>
            <w:hideMark/>
          </w:tcPr>
          <w:p w:rsidR="00DA725D" w:rsidRPr="003E0304" w:rsidRDefault="00DA725D" w:rsidP="005F65D2">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Pengkajian Rekomendasi Staf Ahli bagi Kepala Daerah/Wakil Kepala Daerah dalam menyelenggarakan Tugas, Wewenang dan Kewajibannya.</w:t>
            </w:r>
          </w:p>
        </w:tc>
        <w:tc>
          <w:tcPr>
            <w:tcW w:w="2126" w:type="dxa"/>
            <w:noWrap/>
            <w:hideMark/>
          </w:tcPr>
          <w:p w:rsidR="00DA725D" w:rsidRPr="003E0304" w:rsidRDefault="00DA725D" w:rsidP="005F65D2">
            <w:pPr>
              <w:jc w:val="right"/>
              <w:rPr>
                <w:rFonts w:ascii="Arial" w:eastAsia="Times New Roman" w:hAnsi="Arial" w:cs="Arial"/>
                <w:bCs/>
                <w:color w:val="000000"/>
                <w:sz w:val="24"/>
                <w:szCs w:val="24"/>
                <w:lang w:eastAsia="id-ID"/>
              </w:rPr>
            </w:pPr>
            <w:r w:rsidRPr="003E0304">
              <w:rPr>
                <w:rFonts w:ascii="Arial" w:eastAsia="Times New Roman" w:hAnsi="Arial" w:cs="Arial"/>
                <w:bCs/>
                <w:color w:val="000000"/>
                <w:sz w:val="24"/>
                <w:szCs w:val="24"/>
                <w:lang w:eastAsia="id-ID"/>
              </w:rPr>
              <w:t xml:space="preserve">      </w:t>
            </w:r>
            <w:r w:rsidRPr="00DA725D">
              <w:rPr>
                <w:rFonts w:ascii="Arial" w:eastAsia="Times New Roman" w:hAnsi="Arial" w:cs="Arial"/>
                <w:bCs/>
                <w:color w:val="000000"/>
                <w:sz w:val="24"/>
                <w:szCs w:val="24"/>
                <w:lang w:eastAsia="id-ID"/>
              </w:rPr>
              <w:t>327.803.750,-</w:t>
            </w:r>
          </w:p>
        </w:tc>
      </w:tr>
      <w:tr w:rsidR="00DA725D" w:rsidRPr="003E0304" w:rsidTr="003E0304">
        <w:trPr>
          <w:trHeight w:val="480"/>
        </w:trPr>
        <w:tc>
          <w:tcPr>
            <w:tcW w:w="599" w:type="dxa"/>
            <w:noWrap/>
            <w:hideMark/>
          </w:tcPr>
          <w:p w:rsidR="00DA725D" w:rsidRPr="003E0304" w:rsidRDefault="00DA725D" w:rsidP="003E0304">
            <w:pPr>
              <w:jc w:val="center"/>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V</w:t>
            </w:r>
          </w:p>
        </w:tc>
        <w:tc>
          <w:tcPr>
            <w:tcW w:w="4678" w:type="dxa"/>
            <w:noWrap/>
            <w:hideMark/>
          </w:tcPr>
          <w:p w:rsidR="00DA725D" w:rsidRPr="003E0304" w:rsidRDefault="00DA725D" w:rsidP="003E0304">
            <w:pPr>
              <w:jc w:val="both"/>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Program Penunjang Pelayanan Kedinasan Kepala Daerah / Wakil Kepala Daerah :</w:t>
            </w:r>
          </w:p>
        </w:tc>
        <w:tc>
          <w:tcPr>
            <w:tcW w:w="2126" w:type="dxa"/>
            <w:noWrap/>
            <w:hideMark/>
          </w:tcPr>
          <w:p w:rsidR="00EB104E" w:rsidRDefault="00DA725D" w:rsidP="003E0304">
            <w:pPr>
              <w:jc w:val="right"/>
              <w:rPr>
                <w:rFonts w:ascii="Arial" w:eastAsia="Times New Roman" w:hAnsi="Arial" w:cs="Arial"/>
                <w:b/>
                <w:bCs/>
                <w:color w:val="000000"/>
                <w:sz w:val="24"/>
                <w:szCs w:val="24"/>
                <w:lang w:eastAsia="id-ID"/>
              </w:rPr>
            </w:pPr>
            <w:r w:rsidRPr="003E0304">
              <w:rPr>
                <w:rFonts w:ascii="Arial" w:eastAsia="Times New Roman" w:hAnsi="Arial" w:cs="Arial"/>
                <w:b/>
                <w:bCs/>
                <w:color w:val="000000"/>
                <w:sz w:val="24"/>
                <w:szCs w:val="24"/>
                <w:lang w:eastAsia="id-ID"/>
              </w:rPr>
              <w:t xml:space="preserve">     5.302.940.000 </w:t>
            </w:r>
          </w:p>
          <w:p w:rsidR="00DA725D" w:rsidRPr="00EB104E" w:rsidRDefault="00DA725D" w:rsidP="00EB104E">
            <w:pPr>
              <w:jc w:val="center"/>
              <w:rPr>
                <w:rFonts w:ascii="Arial" w:eastAsia="Times New Roman" w:hAnsi="Arial" w:cs="Arial"/>
                <w:sz w:val="24"/>
                <w:szCs w:val="24"/>
                <w:lang w:eastAsia="id-ID"/>
              </w:rPr>
            </w:pPr>
          </w:p>
        </w:tc>
      </w:tr>
      <w:tr w:rsidR="00DA725D" w:rsidRPr="003E0304" w:rsidTr="003E0304">
        <w:trPr>
          <w:trHeight w:val="795"/>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21</w:t>
            </w:r>
          </w:p>
        </w:tc>
        <w:tc>
          <w:tcPr>
            <w:tcW w:w="4678" w:type="dxa"/>
            <w:noWrap/>
            <w:hideMark/>
          </w:tcPr>
          <w:p w:rsidR="00DA725D" w:rsidRPr="003E0304" w:rsidRDefault="00DA725D"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Dialog/audiensi dengan tokoh-tokoh masyarakat, pimpinan/anggota organisasi sosial dan kemasyarakatan;</w:t>
            </w:r>
          </w:p>
        </w:tc>
        <w:tc>
          <w:tcPr>
            <w:tcW w:w="2126" w:type="dxa"/>
            <w:noWrap/>
            <w:hideMark/>
          </w:tcPr>
          <w:p w:rsidR="00DA725D" w:rsidRPr="003E0304" w:rsidRDefault="00DA725D" w:rsidP="003E0304">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1.410.552.000</w:t>
            </w:r>
            <w:r w:rsidR="001D3A6D">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DA725D" w:rsidRPr="003E0304" w:rsidTr="003E0304">
        <w:trPr>
          <w:trHeight w:val="795"/>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22</w:t>
            </w:r>
          </w:p>
        </w:tc>
        <w:tc>
          <w:tcPr>
            <w:tcW w:w="4678" w:type="dxa"/>
            <w:noWrap/>
            <w:hideMark/>
          </w:tcPr>
          <w:p w:rsidR="00DA725D" w:rsidRPr="003E0304" w:rsidRDefault="00DA725D"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Penerimaan kunjungan kerja pejabat negara/departemen/ lembaga pemerintah non departemen/luar negeri;</w:t>
            </w:r>
          </w:p>
        </w:tc>
        <w:tc>
          <w:tcPr>
            <w:tcW w:w="2126" w:type="dxa"/>
            <w:noWrap/>
            <w:hideMark/>
          </w:tcPr>
          <w:p w:rsidR="00DA725D" w:rsidRPr="003E0304" w:rsidRDefault="00DA725D" w:rsidP="003E0304">
            <w:pPr>
              <w:jc w:val="right"/>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 xml:space="preserve">        450.000.000</w:t>
            </w:r>
            <w:r w:rsidR="001D3A6D">
              <w:rPr>
                <w:rFonts w:ascii="Arial" w:eastAsia="Times New Roman" w:hAnsi="Arial" w:cs="Arial"/>
                <w:color w:val="000000"/>
                <w:sz w:val="24"/>
                <w:szCs w:val="24"/>
                <w:lang w:eastAsia="id-ID"/>
              </w:rPr>
              <w:t>,-</w:t>
            </w:r>
            <w:r w:rsidRPr="003E0304">
              <w:rPr>
                <w:rFonts w:ascii="Arial" w:eastAsia="Times New Roman" w:hAnsi="Arial" w:cs="Arial"/>
                <w:color w:val="000000"/>
                <w:sz w:val="24"/>
                <w:szCs w:val="24"/>
                <w:lang w:eastAsia="id-ID"/>
              </w:rPr>
              <w:t xml:space="preserve"> </w:t>
            </w:r>
          </w:p>
        </w:tc>
      </w:tr>
      <w:tr w:rsidR="00DA725D" w:rsidRPr="003E0304" w:rsidTr="001D3A6D">
        <w:trPr>
          <w:trHeight w:val="585"/>
        </w:trPr>
        <w:tc>
          <w:tcPr>
            <w:tcW w:w="599" w:type="dxa"/>
            <w:noWrap/>
            <w:hideMark/>
          </w:tcPr>
          <w:p w:rsidR="00DA725D" w:rsidRPr="003E0304" w:rsidRDefault="00DA725D" w:rsidP="003E0304">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2</w:t>
            </w:r>
            <w:r>
              <w:rPr>
                <w:rFonts w:ascii="Arial" w:eastAsia="Times New Roman" w:hAnsi="Arial" w:cs="Arial"/>
                <w:color w:val="000000"/>
                <w:sz w:val="24"/>
                <w:szCs w:val="24"/>
                <w:lang w:eastAsia="id-ID"/>
              </w:rPr>
              <w:t>3</w:t>
            </w:r>
          </w:p>
        </w:tc>
        <w:tc>
          <w:tcPr>
            <w:tcW w:w="4678" w:type="dxa"/>
            <w:noWrap/>
            <w:hideMark/>
          </w:tcPr>
          <w:p w:rsidR="00DA725D" w:rsidRPr="003E0304" w:rsidRDefault="00DA725D" w:rsidP="003E0304">
            <w:pPr>
              <w:jc w:val="both"/>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Kegiatan pelayanan kedinasan kepala daerah/wakil kepala daerah.</w:t>
            </w:r>
          </w:p>
        </w:tc>
        <w:tc>
          <w:tcPr>
            <w:tcW w:w="2126" w:type="dxa"/>
            <w:noWrap/>
            <w:hideMark/>
          </w:tcPr>
          <w:p w:rsidR="00DA725D" w:rsidRPr="003E0304" w:rsidRDefault="00DA725D" w:rsidP="001D3A6D">
            <w:pPr>
              <w:jc w:val="center"/>
              <w:rPr>
                <w:rFonts w:ascii="Arial" w:eastAsia="Times New Roman" w:hAnsi="Arial" w:cs="Arial"/>
                <w:color w:val="000000"/>
                <w:sz w:val="24"/>
                <w:szCs w:val="24"/>
                <w:lang w:eastAsia="id-ID"/>
              </w:rPr>
            </w:pPr>
            <w:r w:rsidRPr="003E0304">
              <w:rPr>
                <w:rFonts w:ascii="Arial" w:eastAsia="Times New Roman" w:hAnsi="Arial" w:cs="Arial"/>
                <w:color w:val="000000"/>
                <w:sz w:val="24"/>
                <w:szCs w:val="24"/>
                <w:lang w:eastAsia="id-ID"/>
              </w:rPr>
              <w:t>3.</w:t>
            </w:r>
            <w:r w:rsidR="001D3A6D">
              <w:rPr>
                <w:rFonts w:ascii="Arial" w:eastAsia="Times New Roman" w:hAnsi="Arial" w:cs="Arial"/>
                <w:color w:val="000000"/>
                <w:sz w:val="24"/>
                <w:szCs w:val="24"/>
                <w:lang w:eastAsia="id-ID"/>
              </w:rPr>
              <w:t>523.388.000,-</w:t>
            </w:r>
          </w:p>
        </w:tc>
      </w:tr>
    </w:tbl>
    <w:p w:rsidR="00F779C1" w:rsidRDefault="00F779C1" w:rsidP="00A7613F">
      <w:pPr>
        <w:pStyle w:val="ListParagraph"/>
        <w:spacing w:line="240" w:lineRule="auto"/>
        <w:ind w:left="1440"/>
        <w:jc w:val="both"/>
        <w:rPr>
          <w:rFonts w:ascii="Arial" w:hAnsi="Arial" w:cs="Arial"/>
          <w:sz w:val="24"/>
          <w:szCs w:val="24"/>
        </w:rPr>
      </w:pPr>
    </w:p>
    <w:p w:rsidR="00717F75" w:rsidRDefault="00717F75" w:rsidP="00A7613F">
      <w:pPr>
        <w:pStyle w:val="ListParagraph"/>
        <w:spacing w:line="240" w:lineRule="auto"/>
        <w:ind w:left="1440"/>
        <w:jc w:val="both"/>
        <w:rPr>
          <w:rFonts w:ascii="Arial" w:hAnsi="Arial" w:cs="Arial"/>
          <w:sz w:val="24"/>
          <w:szCs w:val="24"/>
        </w:rPr>
      </w:pPr>
    </w:p>
    <w:p w:rsidR="002D76EA" w:rsidRDefault="002D76EA" w:rsidP="00A7613F">
      <w:pPr>
        <w:pStyle w:val="ListParagraph"/>
        <w:spacing w:line="240" w:lineRule="auto"/>
        <w:ind w:left="1440"/>
        <w:jc w:val="both"/>
        <w:rPr>
          <w:rFonts w:ascii="Arial" w:hAnsi="Arial" w:cs="Arial"/>
          <w:sz w:val="24"/>
          <w:szCs w:val="24"/>
        </w:rPr>
      </w:pPr>
    </w:p>
    <w:p w:rsidR="002D76EA" w:rsidRDefault="002D76EA" w:rsidP="00A7613F">
      <w:pPr>
        <w:pStyle w:val="ListParagraph"/>
        <w:spacing w:line="240" w:lineRule="auto"/>
        <w:ind w:left="1440"/>
        <w:jc w:val="both"/>
        <w:rPr>
          <w:rFonts w:ascii="Arial" w:hAnsi="Arial" w:cs="Arial"/>
          <w:sz w:val="24"/>
          <w:szCs w:val="24"/>
        </w:rPr>
      </w:pPr>
    </w:p>
    <w:p w:rsidR="002D76EA" w:rsidRDefault="002D76EA" w:rsidP="00A7613F">
      <w:pPr>
        <w:pStyle w:val="ListParagraph"/>
        <w:spacing w:line="240" w:lineRule="auto"/>
        <w:ind w:left="1440"/>
        <w:jc w:val="both"/>
        <w:rPr>
          <w:rFonts w:ascii="Arial" w:hAnsi="Arial" w:cs="Arial"/>
          <w:sz w:val="24"/>
          <w:szCs w:val="24"/>
        </w:rPr>
      </w:pPr>
    </w:p>
    <w:p w:rsidR="000B1021" w:rsidRPr="006F2DC7" w:rsidRDefault="000B1021" w:rsidP="00A7613F">
      <w:pPr>
        <w:pStyle w:val="ListParagraph"/>
        <w:spacing w:line="240" w:lineRule="auto"/>
        <w:ind w:left="1440"/>
        <w:jc w:val="both"/>
        <w:rPr>
          <w:rFonts w:ascii="Arial" w:hAnsi="Arial" w:cs="Arial"/>
          <w:sz w:val="24"/>
          <w:szCs w:val="24"/>
        </w:rPr>
      </w:pPr>
    </w:p>
    <w:p w:rsidR="00F779C1" w:rsidRPr="002211B6" w:rsidRDefault="00F779C1" w:rsidP="00A7613F">
      <w:pPr>
        <w:pStyle w:val="ListParagraph"/>
        <w:numPr>
          <w:ilvl w:val="0"/>
          <w:numId w:val="5"/>
        </w:numPr>
        <w:spacing w:after="0" w:line="240" w:lineRule="auto"/>
        <w:ind w:left="360"/>
        <w:rPr>
          <w:rFonts w:ascii="Arial" w:hAnsi="Arial" w:cs="Arial"/>
          <w:b/>
          <w:sz w:val="24"/>
          <w:szCs w:val="24"/>
          <w:u w:val="single"/>
        </w:rPr>
      </w:pPr>
      <w:r w:rsidRPr="002211B6">
        <w:rPr>
          <w:rFonts w:ascii="Arial" w:hAnsi="Arial" w:cs="Arial"/>
          <w:b/>
          <w:sz w:val="24"/>
          <w:szCs w:val="24"/>
          <w:u w:val="single"/>
        </w:rPr>
        <w:lastRenderedPageBreak/>
        <w:t>ASET</w:t>
      </w:r>
    </w:p>
    <w:p w:rsidR="00F779C1" w:rsidRPr="006F2DC7" w:rsidRDefault="00F779C1" w:rsidP="00A7613F">
      <w:pPr>
        <w:pStyle w:val="ListParagraph"/>
        <w:spacing w:line="240" w:lineRule="auto"/>
        <w:ind w:left="360" w:firstLine="698"/>
        <w:jc w:val="both"/>
        <w:rPr>
          <w:rFonts w:ascii="Arial" w:hAnsi="Arial" w:cs="Arial"/>
          <w:sz w:val="24"/>
          <w:szCs w:val="24"/>
        </w:rPr>
      </w:pPr>
    </w:p>
    <w:p w:rsidR="00F779C1" w:rsidRPr="006F2DC7" w:rsidRDefault="00F779C1" w:rsidP="00A7613F">
      <w:pPr>
        <w:pStyle w:val="ListParagraph"/>
        <w:spacing w:line="240" w:lineRule="auto"/>
        <w:ind w:left="360" w:firstLine="698"/>
        <w:jc w:val="both"/>
        <w:rPr>
          <w:rFonts w:ascii="Arial" w:hAnsi="Arial" w:cs="Arial"/>
          <w:sz w:val="24"/>
          <w:szCs w:val="24"/>
        </w:rPr>
      </w:pPr>
      <w:r w:rsidRPr="006F2DC7">
        <w:rPr>
          <w:rFonts w:ascii="Arial" w:hAnsi="Arial" w:cs="Arial"/>
          <w:sz w:val="24"/>
          <w:szCs w:val="24"/>
        </w:rPr>
        <w:t>Sampai dengan Bulan Mei 2017, terdapat Asset yang tercatat dibawah inventaris Biro Umum Sekretariat Daerah Provinsi Jambi yaitu terdiri dari :</w:t>
      </w:r>
    </w:p>
    <w:p w:rsidR="00F779C1" w:rsidRPr="0026771A" w:rsidRDefault="00F779C1" w:rsidP="00A7613F">
      <w:pPr>
        <w:pStyle w:val="ListParagraph"/>
        <w:numPr>
          <w:ilvl w:val="0"/>
          <w:numId w:val="8"/>
        </w:numPr>
        <w:spacing w:line="240" w:lineRule="auto"/>
        <w:jc w:val="both"/>
        <w:rPr>
          <w:rFonts w:ascii="Arial" w:hAnsi="Arial" w:cs="Arial"/>
          <w:sz w:val="24"/>
          <w:szCs w:val="24"/>
        </w:rPr>
      </w:pPr>
      <w:r w:rsidRPr="0026771A">
        <w:rPr>
          <w:rFonts w:ascii="Arial" w:hAnsi="Arial" w:cs="Arial"/>
          <w:sz w:val="24"/>
          <w:szCs w:val="24"/>
        </w:rPr>
        <w:t>Kendaraan Dinas Roda 4 (Empat), sebanyak 218 (dua ratus delapan belas) Unit, dengan rincian :</w:t>
      </w:r>
    </w:p>
    <w:p w:rsidR="00F779C1" w:rsidRPr="006F2DC7" w:rsidRDefault="00F779C1" w:rsidP="00A7613F">
      <w:pPr>
        <w:pStyle w:val="ListParagraph"/>
        <w:numPr>
          <w:ilvl w:val="1"/>
          <w:numId w:val="8"/>
        </w:numPr>
        <w:spacing w:line="240" w:lineRule="auto"/>
        <w:jc w:val="both"/>
        <w:rPr>
          <w:rFonts w:ascii="Arial" w:hAnsi="Arial" w:cs="Arial"/>
          <w:sz w:val="24"/>
          <w:szCs w:val="24"/>
        </w:rPr>
      </w:pPr>
      <w:r w:rsidRPr="006F2DC7">
        <w:rPr>
          <w:rFonts w:ascii="Arial" w:hAnsi="Arial" w:cs="Arial"/>
          <w:sz w:val="24"/>
          <w:szCs w:val="24"/>
        </w:rPr>
        <w:t>Untuk Pejabat Eselon III dilingkup Sekretariat Daerah Provinsi Jambi, sebanyak 27 (dua puluh tujuh) Unit</w:t>
      </w:r>
    </w:p>
    <w:p w:rsidR="00F779C1" w:rsidRPr="006F2DC7" w:rsidRDefault="00F779C1" w:rsidP="00A7613F">
      <w:pPr>
        <w:pStyle w:val="ListParagraph"/>
        <w:numPr>
          <w:ilvl w:val="1"/>
          <w:numId w:val="8"/>
        </w:numPr>
        <w:spacing w:line="240" w:lineRule="auto"/>
        <w:jc w:val="both"/>
        <w:rPr>
          <w:rFonts w:ascii="Arial" w:hAnsi="Arial" w:cs="Arial"/>
          <w:sz w:val="24"/>
          <w:szCs w:val="24"/>
        </w:rPr>
      </w:pPr>
      <w:r w:rsidRPr="006F2DC7">
        <w:rPr>
          <w:rFonts w:ascii="Arial" w:hAnsi="Arial" w:cs="Arial"/>
          <w:sz w:val="24"/>
          <w:szCs w:val="24"/>
        </w:rPr>
        <w:t xml:space="preserve">Kendaraan Dinas yang berada di Rumah Dinas Gubernur Jambi, sebanyak </w:t>
      </w:r>
      <w:r>
        <w:rPr>
          <w:rFonts w:ascii="Arial" w:hAnsi="Arial" w:cs="Arial"/>
          <w:sz w:val="24"/>
          <w:szCs w:val="24"/>
        </w:rPr>
        <w:t>17 (tujuh belas) unit.</w:t>
      </w:r>
    </w:p>
    <w:p w:rsidR="00F779C1" w:rsidRPr="006F2DC7" w:rsidRDefault="00F779C1" w:rsidP="00A7613F">
      <w:pPr>
        <w:pStyle w:val="ListParagraph"/>
        <w:numPr>
          <w:ilvl w:val="1"/>
          <w:numId w:val="8"/>
        </w:numPr>
        <w:spacing w:line="240" w:lineRule="auto"/>
        <w:jc w:val="both"/>
        <w:rPr>
          <w:rFonts w:ascii="Arial" w:hAnsi="Arial" w:cs="Arial"/>
          <w:sz w:val="24"/>
          <w:szCs w:val="24"/>
        </w:rPr>
      </w:pPr>
      <w:r w:rsidRPr="006F2DC7">
        <w:rPr>
          <w:rFonts w:ascii="Arial" w:hAnsi="Arial" w:cs="Arial"/>
          <w:sz w:val="24"/>
          <w:szCs w:val="24"/>
        </w:rPr>
        <w:t xml:space="preserve">Kendaraan Dinas yang berada di Rumah Dinas Wakil Gubernur Jambi, sebanyak </w:t>
      </w:r>
      <w:r>
        <w:rPr>
          <w:rFonts w:ascii="Arial" w:hAnsi="Arial" w:cs="Arial"/>
          <w:sz w:val="24"/>
          <w:szCs w:val="24"/>
        </w:rPr>
        <w:t>9 (sembilan) unit</w:t>
      </w:r>
    </w:p>
    <w:p w:rsidR="00F779C1" w:rsidRDefault="00F779C1" w:rsidP="00A7613F">
      <w:pPr>
        <w:pStyle w:val="ListParagraph"/>
        <w:numPr>
          <w:ilvl w:val="1"/>
          <w:numId w:val="8"/>
        </w:numPr>
        <w:spacing w:line="240" w:lineRule="auto"/>
        <w:jc w:val="both"/>
        <w:rPr>
          <w:rFonts w:ascii="Arial" w:hAnsi="Arial" w:cs="Arial"/>
          <w:sz w:val="24"/>
          <w:szCs w:val="24"/>
        </w:rPr>
      </w:pPr>
      <w:r w:rsidRPr="006F2DC7">
        <w:rPr>
          <w:rFonts w:ascii="Arial" w:hAnsi="Arial" w:cs="Arial"/>
          <w:sz w:val="24"/>
          <w:szCs w:val="24"/>
        </w:rPr>
        <w:t xml:space="preserve">Kendaraan Dinas yang berada di Rumah Dinas Sekda Provinsi Jambi, sebanyak </w:t>
      </w:r>
      <w:r>
        <w:rPr>
          <w:rFonts w:ascii="Arial" w:hAnsi="Arial" w:cs="Arial"/>
          <w:sz w:val="24"/>
          <w:szCs w:val="24"/>
        </w:rPr>
        <w:t>6 (enam) unit.</w:t>
      </w:r>
    </w:p>
    <w:p w:rsidR="00F779C1" w:rsidRDefault="00F779C1" w:rsidP="00A7613F">
      <w:pPr>
        <w:pStyle w:val="ListParagraph"/>
        <w:numPr>
          <w:ilvl w:val="1"/>
          <w:numId w:val="8"/>
        </w:numPr>
        <w:spacing w:line="240" w:lineRule="auto"/>
        <w:jc w:val="both"/>
        <w:rPr>
          <w:rFonts w:ascii="Arial" w:hAnsi="Arial" w:cs="Arial"/>
          <w:sz w:val="24"/>
          <w:szCs w:val="24"/>
        </w:rPr>
      </w:pPr>
      <w:r w:rsidRPr="006F2DC7">
        <w:rPr>
          <w:rFonts w:ascii="Arial" w:hAnsi="Arial" w:cs="Arial"/>
          <w:sz w:val="24"/>
          <w:szCs w:val="24"/>
        </w:rPr>
        <w:t xml:space="preserve">Kendaraan Dinas yang </w:t>
      </w:r>
      <w:r>
        <w:rPr>
          <w:rFonts w:ascii="Arial" w:hAnsi="Arial" w:cs="Arial"/>
          <w:sz w:val="24"/>
          <w:szCs w:val="24"/>
        </w:rPr>
        <w:t>dipinjampakaikan dengan Forkompinda, Instansi Vertikal departemen/non departemen dan Pejabat Daerah</w:t>
      </w:r>
      <w:r w:rsidRPr="006F2DC7">
        <w:rPr>
          <w:rFonts w:ascii="Arial" w:hAnsi="Arial" w:cs="Arial"/>
          <w:sz w:val="24"/>
          <w:szCs w:val="24"/>
        </w:rPr>
        <w:t xml:space="preserve">, sebanyak </w:t>
      </w:r>
      <w:r>
        <w:rPr>
          <w:rFonts w:ascii="Arial" w:hAnsi="Arial" w:cs="Arial"/>
          <w:sz w:val="24"/>
          <w:szCs w:val="24"/>
        </w:rPr>
        <w:t>30 (tiga puluh) Unit.</w:t>
      </w:r>
    </w:p>
    <w:p w:rsidR="00F779C1" w:rsidRDefault="00F779C1" w:rsidP="00A7613F">
      <w:pPr>
        <w:pStyle w:val="ListParagraph"/>
        <w:numPr>
          <w:ilvl w:val="1"/>
          <w:numId w:val="8"/>
        </w:numPr>
        <w:spacing w:line="240" w:lineRule="auto"/>
        <w:jc w:val="both"/>
        <w:rPr>
          <w:rFonts w:ascii="Arial" w:hAnsi="Arial" w:cs="Arial"/>
          <w:sz w:val="24"/>
          <w:szCs w:val="24"/>
        </w:rPr>
      </w:pPr>
      <w:r w:rsidRPr="006F2DC7">
        <w:rPr>
          <w:rFonts w:ascii="Arial" w:hAnsi="Arial" w:cs="Arial"/>
          <w:sz w:val="24"/>
          <w:szCs w:val="24"/>
        </w:rPr>
        <w:t xml:space="preserve">Kendaraan Dinas yang berada dengan Mantan Pejabat dan Pensiunan yang bukan peruntukannya, sebanyak </w:t>
      </w:r>
      <w:r>
        <w:rPr>
          <w:rFonts w:ascii="Arial" w:hAnsi="Arial" w:cs="Arial"/>
          <w:sz w:val="24"/>
          <w:szCs w:val="24"/>
        </w:rPr>
        <w:t>19 (sembilan belas) unit.</w:t>
      </w:r>
    </w:p>
    <w:p w:rsidR="00F779C1" w:rsidRDefault="00F779C1" w:rsidP="00A7613F">
      <w:pPr>
        <w:pStyle w:val="ListParagraph"/>
        <w:numPr>
          <w:ilvl w:val="1"/>
          <w:numId w:val="8"/>
        </w:numPr>
        <w:spacing w:line="240" w:lineRule="auto"/>
        <w:jc w:val="both"/>
        <w:rPr>
          <w:rFonts w:ascii="Arial" w:hAnsi="Arial" w:cs="Arial"/>
          <w:sz w:val="24"/>
          <w:szCs w:val="24"/>
        </w:rPr>
      </w:pPr>
      <w:r w:rsidRPr="006F2DC7">
        <w:rPr>
          <w:rFonts w:ascii="Arial" w:hAnsi="Arial" w:cs="Arial"/>
          <w:sz w:val="24"/>
          <w:szCs w:val="24"/>
        </w:rPr>
        <w:t xml:space="preserve">Kendaraan Dinas yang berada dengan </w:t>
      </w:r>
      <w:r>
        <w:rPr>
          <w:rFonts w:ascii="Arial" w:hAnsi="Arial" w:cs="Arial"/>
          <w:sz w:val="24"/>
          <w:szCs w:val="24"/>
        </w:rPr>
        <w:t xml:space="preserve">PNS </w:t>
      </w:r>
      <w:r w:rsidRPr="006F2DC7">
        <w:rPr>
          <w:rFonts w:ascii="Arial" w:hAnsi="Arial" w:cs="Arial"/>
          <w:sz w:val="24"/>
          <w:szCs w:val="24"/>
        </w:rPr>
        <w:t xml:space="preserve">yang bukan peruntukannya, </w:t>
      </w:r>
      <w:r>
        <w:rPr>
          <w:rFonts w:ascii="Arial" w:hAnsi="Arial" w:cs="Arial"/>
          <w:sz w:val="24"/>
          <w:szCs w:val="24"/>
        </w:rPr>
        <w:t>41 (empat puluh satu) unit.</w:t>
      </w:r>
    </w:p>
    <w:p w:rsidR="00F779C1" w:rsidRPr="00B822FC" w:rsidRDefault="00F779C1" w:rsidP="00A7613F">
      <w:pPr>
        <w:pStyle w:val="ListParagraph"/>
        <w:numPr>
          <w:ilvl w:val="0"/>
          <w:numId w:val="8"/>
        </w:numPr>
        <w:spacing w:line="240" w:lineRule="auto"/>
        <w:jc w:val="both"/>
        <w:rPr>
          <w:rFonts w:ascii="Arial" w:hAnsi="Arial" w:cs="Arial"/>
          <w:sz w:val="24"/>
          <w:szCs w:val="24"/>
        </w:rPr>
      </w:pPr>
      <w:r w:rsidRPr="00B822FC">
        <w:rPr>
          <w:rFonts w:ascii="Arial" w:hAnsi="Arial" w:cs="Arial"/>
          <w:sz w:val="24"/>
          <w:szCs w:val="24"/>
        </w:rPr>
        <w:t>Kendaraan Dinas Roda 2 (dua), sebanyak</w:t>
      </w:r>
      <w:r>
        <w:rPr>
          <w:rFonts w:ascii="Arial" w:hAnsi="Arial" w:cs="Arial"/>
          <w:sz w:val="24"/>
          <w:szCs w:val="24"/>
        </w:rPr>
        <w:t xml:space="preserve"> 283 (dua ratus delapan puluh tiga) unit.</w:t>
      </w:r>
    </w:p>
    <w:p w:rsidR="00F779C1" w:rsidRPr="002211B6" w:rsidRDefault="00F779C1" w:rsidP="00A7613F">
      <w:pPr>
        <w:pStyle w:val="ListParagraph"/>
        <w:numPr>
          <w:ilvl w:val="0"/>
          <w:numId w:val="8"/>
        </w:numPr>
        <w:spacing w:line="240" w:lineRule="auto"/>
        <w:jc w:val="both"/>
        <w:rPr>
          <w:rFonts w:ascii="Arial" w:hAnsi="Arial" w:cs="Arial"/>
          <w:sz w:val="24"/>
          <w:szCs w:val="24"/>
        </w:rPr>
      </w:pPr>
      <w:r w:rsidRPr="002211B6">
        <w:rPr>
          <w:rFonts w:ascii="Arial" w:hAnsi="Arial" w:cs="Arial"/>
          <w:sz w:val="24"/>
          <w:szCs w:val="24"/>
        </w:rPr>
        <w:t>Aset Gedung Bagunan / Kantor, sebanyak 19 (sembilan belas) gedung/bangunan dan 3 (tiga) monumen.</w:t>
      </w:r>
    </w:p>
    <w:p w:rsidR="00717F75" w:rsidRDefault="00717F75" w:rsidP="003E0304">
      <w:pPr>
        <w:spacing w:after="0" w:line="240" w:lineRule="auto"/>
        <w:ind w:left="1440" w:firstLine="2517"/>
        <w:jc w:val="both"/>
        <w:rPr>
          <w:rFonts w:ascii="Arial" w:hAnsi="Arial" w:cs="Arial"/>
          <w:sz w:val="24"/>
          <w:szCs w:val="24"/>
        </w:rPr>
      </w:pPr>
    </w:p>
    <w:p w:rsidR="00F779C1" w:rsidRDefault="00F779C1" w:rsidP="003E0304">
      <w:pPr>
        <w:spacing w:after="0" w:line="240" w:lineRule="auto"/>
        <w:ind w:left="1440" w:firstLine="2517"/>
        <w:jc w:val="both"/>
        <w:rPr>
          <w:rFonts w:ascii="Arial" w:hAnsi="Arial" w:cs="Arial"/>
          <w:sz w:val="24"/>
          <w:szCs w:val="24"/>
        </w:rPr>
      </w:pPr>
      <w:r>
        <w:rPr>
          <w:rFonts w:ascii="Arial" w:hAnsi="Arial" w:cs="Arial"/>
          <w:sz w:val="24"/>
          <w:szCs w:val="24"/>
        </w:rPr>
        <w:t xml:space="preserve">Jambi, </w:t>
      </w:r>
      <w:r w:rsidR="003E0304">
        <w:rPr>
          <w:rFonts w:ascii="Arial" w:hAnsi="Arial" w:cs="Arial"/>
          <w:sz w:val="24"/>
          <w:szCs w:val="24"/>
        </w:rPr>
        <w:t xml:space="preserve">        </w:t>
      </w:r>
      <w:r w:rsidR="000B1021">
        <w:rPr>
          <w:rFonts w:ascii="Arial" w:hAnsi="Arial" w:cs="Arial"/>
          <w:sz w:val="24"/>
          <w:szCs w:val="24"/>
        </w:rPr>
        <w:t xml:space="preserve">Desember </w:t>
      </w:r>
      <w:r w:rsidR="003E0304">
        <w:rPr>
          <w:rFonts w:ascii="Arial" w:hAnsi="Arial" w:cs="Arial"/>
          <w:sz w:val="24"/>
          <w:szCs w:val="24"/>
        </w:rPr>
        <w:t>2018</w:t>
      </w:r>
    </w:p>
    <w:p w:rsidR="00F779C1" w:rsidRDefault="00F779C1" w:rsidP="003E0304">
      <w:pPr>
        <w:spacing w:after="0" w:line="240" w:lineRule="auto"/>
        <w:ind w:left="1440" w:firstLine="2517"/>
        <w:jc w:val="both"/>
        <w:rPr>
          <w:rFonts w:ascii="Arial" w:hAnsi="Arial" w:cs="Arial"/>
          <w:sz w:val="24"/>
          <w:szCs w:val="24"/>
        </w:rPr>
      </w:pPr>
    </w:p>
    <w:p w:rsidR="00F779C1" w:rsidRPr="006F2DC7" w:rsidRDefault="00F779C1" w:rsidP="003E0304">
      <w:pPr>
        <w:spacing w:after="0" w:line="240" w:lineRule="auto"/>
        <w:ind w:left="1440" w:firstLine="2517"/>
        <w:jc w:val="both"/>
        <w:rPr>
          <w:rFonts w:ascii="Arial" w:hAnsi="Arial" w:cs="Arial"/>
          <w:sz w:val="24"/>
          <w:szCs w:val="24"/>
          <w:lang w:val="sv-SE"/>
        </w:rPr>
      </w:pPr>
      <w:r w:rsidRPr="006F2DC7">
        <w:rPr>
          <w:rFonts w:ascii="Arial" w:hAnsi="Arial" w:cs="Arial"/>
          <w:sz w:val="24"/>
          <w:szCs w:val="24"/>
        </w:rPr>
        <w:t>KEPALA BIRO UMUM</w:t>
      </w:r>
    </w:p>
    <w:p w:rsidR="00F779C1" w:rsidRPr="006F2DC7" w:rsidRDefault="00F779C1" w:rsidP="003E0304">
      <w:pPr>
        <w:spacing w:after="0" w:line="240" w:lineRule="auto"/>
        <w:ind w:left="1440" w:firstLine="2517"/>
        <w:jc w:val="both"/>
        <w:rPr>
          <w:rFonts w:ascii="Arial" w:hAnsi="Arial" w:cs="Arial"/>
          <w:sz w:val="24"/>
          <w:szCs w:val="24"/>
        </w:rPr>
      </w:pPr>
    </w:p>
    <w:p w:rsidR="00F779C1" w:rsidRPr="00277B46" w:rsidRDefault="00F779C1" w:rsidP="003E0304">
      <w:pPr>
        <w:spacing w:after="0" w:line="240" w:lineRule="auto"/>
        <w:ind w:left="1440" w:firstLine="2517"/>
        <w:jc w:val="both"/>
        <w:rPr>
          <w:rFonts w:ascii="Arial" w:hAnsi="Arial" w:cs="Arial"/>
          <w:sz w:val="14"/>
          <w:szCs w:val="24"/>
          <w:lang w:val="sv-SE"/>
        </w:rPr>
      </w:pPr>
    </w:p>
    <w:p w:rsidR="00F779C1" w:rsidRPr="006F2DC7" w:rsidRDefault="00F779C1" w:rsidP="003E0304">
      <w:pPr>
        <w:spacing w:after="0" w:line="240" w:lineRule="auto"/>
        <w:ind w:left="1440" w:firstLine="2517"/>
        <w:jc w:val="both"/>
        <w:rPr>
          <w:rFonts w:ascii="Arial" w:hAnsi="Arial" w:cs="Arial"/>
          <w:sz w:val="24"/>
          <w:szCs w:val="24"/>
          <w:lang w:val="sv-SE"/>
        </w:rPr>
      </w:pPr>
    </w:p>
    <w:p w:rsidR="00F779C1" w:rsidRPr="006F2DC7" w:rsidRDefault="003E0304" w:rsidP="003E0304">
      <w:pPr>
        <w:spacing w:after="0" w:line="240" w:lineRule="auto"/>
        <w:ind w:left="1440" w:firstLine="2517"/>
        <w:jc w:val="both"/>
        <w:rPr>
          <w:rFonts w:ascii="Arial" w:hAnsi="Arial" w:cs="Arial"/>
          <w:b/>
          <w:sz w:val="24"/>
          <w:szCs w:val="24"/>
          <w:u w:val="single"/>
        </w:rPr>
      </w:pPr>
      <w:r>
        <w:rPr>
          <w:rFonts w:ascii="Arial" w:hAnsi="Arial" w:cs="Arial"/>
          <w:b/>
          <w:sz w:val="24"/>
          <w:szCs w:val="24"/>
          <w:u w:val="single"/>
        </w:rPr>
        <w:t>OTIN SUPANDI, S.Sos</w:t>
      </w:r>
    </w:p>
    <w:p w:rsidR="00F779C1" w:rsidRPr="003E0304" w:rsidRDefault="00F779C1" w:rsidP="003E0304">
      <w:pPr>
        <w:spacing w:after="0" w:line="240" w:lineRule="auto"/>
        <w:ind w:left="1440" w:firstLine="2517"/>
        <w:jc w:val="both"/>
        <w:rPr>
          <w:rFonts w:ascii="Arial" w:hAnsi="Arial" w:cs="Arial"/>
          <w:sz w:val="24"/>
          <w:szCs w:val="24"/>
        </w:rPr>
      </w:pPr>
      <w:r w:rsidRPr="006F2DC7">
        <w:rPr>
          <w:rFonts w:ascii="Arial" w:hAnsi="Arial" w:cs="Arial"/>
          <w:sz w:val="24"/>
          <w:szCs w:val="24"/>
          <w:lang w:val="sv-SE"/>
        </w:rPr>
        <w:t xml:space="preserve">Pembina </w:t>
      </w:r>
      <w:r w:rsidR="003E0304">
        <w:rPr>
          <w:rFonts w:ascii="Arial" w:hAnsi="Arial" w:cs="Arial"/>
          <w:sz w:val="24"/>
          <w:szCs w:val="24"/>
        </w:rPr>
        <w:t>Tk. I</w:t>
      </w:r>
    </w:p>
    <w:p w:rsidR="00EE6B52" w:rsidRPr="000B1021" w:rsidRDefault="00F779C1" w:rsidP="000B1021">
      <w:pPr>
        <w:spacing w:after="0" w:line="240" w:lineRule="auto"/>
        <w:ind w:left="1440" w:firstLine="2517"/>
        <w:jc w:val="both"/>
        <w:rPr>
          <w:rFonts w:ascii="Arial" w:hAnsi="Arial" w:cs="Arial"/>
          <w:sz w:val="24"/>
          <w:szCs w:val="24"/>
        </w:rPr>
      </w:pPr>
      <w:r w:rsidRPr="006F2DC7">
        <w:rPr>
          <w:rFonts w:ascii="Arial" w:hAnsi="Arial" w:cs="Arial"/>
          <w:sz w:val="24"/>
          <w:szCs w:val="24"/>
          <w:lang w:val="sv-SE"/>
        </w:rPr>
        <w:t xml:space="preserve">Nip. </w:t>
      </w:r>
      <w:r w:rsidR="003E0304">
        <w:rPr>
          <w:rFonts w:ascii="Arial" w:hAnsi="Arial" w:cs="Arial"/>
          <w:sz w:val="24"/>
          <w:szCs w:val="24"/>
        </w:rPr>
        <w:t>19620215 198503 1 007</w:t>
      </w:r>
    </w:p>
    <w:sectPr w:rsidR="00EE6B52" w:rsidRPr="000B1021" w:rsidSect="00D30F88">
      <w:pgSz w:w="20163" w:h="12242" w:orient="landscape" w:code="5"/>
      <w:pgMar w:top="851" w:right="1137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A4C03"/>
    <w:multiLevelType w:val="multilevel"/>
    <w:tmpl w:val="A7CCA7D8"/>
    <w:lvl w:ilvl="0">
      <w:start w:val="3"/>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1">
    <w:nsid w:val="06E94C25"/>
    <w:multiLevelType w:val="multilevel"/>
    <w:tmpl w:val="BDE8F60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nsid w:val="0B561437"/>
    <w:multiLevelType w:val="hybridMultilevel"/>
    <w:tmpl w:val="BB88E096"/>
    <w:lvl w:ilvl="0" w:tplc="B1A227E4">
      <w:start w:val="1"/>
      <w:numFmt w:val="decimal"/>
      <w:lvlText w:val="%1)"/>
      <w:lvlJc w:val="left"/>
      <w:pPr>
        <w:ind w:left="1440" w:hanging="360"/>
      </w:pPr>
      <w:rPr>
        <w:rFonts w:hint="default"/>
      </w:r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0FBA797D"/>
    <w:multiLevelType w:val="multilevel"/>
    <w:tmpl w:val="223010A6"/>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4">
    <w:nsid w:val="145D7012"/>
    <w:multiLevelType w:val="hybridMultilevel"/>
    <w:tmpl w:val="E356EAE0"/>
    <w:lvl w:ilvl="0" w:tplc="43DEE98A">
      <w:start w:val="1"/>
      <w:numFmt w:val="bullet"/>
      <w:lvlText w:val="-"/>
      <w:lvlJc w:val="left"/>
      <w:pPr>
        <w:ind w:left="1440" w:hanging="360"/>
      </w:pPr>
      <w:rPr>
        <w:rFonts w:ascii="Calibri" w:eastAsiaTheme="minorHAnsi" w:hAnsi="Calibri" w:cs="Calibri"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5">
    <w:nsid w:val="159100A7"/>
    <w:multiLevelType w:val="hybridMultilevel"/>
    <w:tmpl w:val="2A28ABDA"/>
    <w:lvl w:ilvl="0" w:tplc="AD0054A8">
      <w:start w:val="1"/>
      <w:numFmt w:val="decimal"/>
      <w:lvlText w:val="%1."/>
      <w:lvlJc w:val="left"/>
      <w:pPr>
        <w:ind w:left="1418" w:hanging="360"/>
      </w:pPr>
      <w:rPr>
        <w:rFonts w:hint="default"/>
      </w:rPr>
    </w:lvl>
    <w:lvl w:ilvl="1" w:tplc="04210019" w:tentative="1">
      <w:start w:val="1"/>
      <w:numFmt w:val="lowerLetter"/>
      <w:lvlText w:val="%2."/>
      <w:lvlJc w:val="left"/>
      <w:pPr>
        <w:ind w:left="2138" w:hanging="360"/>
      </w:pPr>
    </w:lvl>
    <w:lvl w:ilvl="2" w:tplc="0421001B" w:tentative="1">
      <w:start w:val="1"/>
      <w:numFmt w:val="lowerRoman"/>
      <w:lvlText w:val="%3."/>
      <w:lvlJc w:val="right"/>
      <w:pPr>
        <w:ind w:left="2858" w:hanging="180"/>
      </w:pPr>
    </w:lvl>
    <w:lvl w:ilvl="3" w:tplc="0421000F" w:tentative="1">
      <w:start w:val="1"/>
      <w:numFmt w:val="decimal"/>
      <w:lvlText w:val="%4."/>
      <w:lvlJc w:val="left"/>
      <w:pPr>
        <w:ind w:left="3578" w:hanging="360"/>
      </w:pPr>
    </w:lvl>
    <w:lvl w:ilvl="4" w:tplc="04210019" w:tentative="1">
      <w:start w:val="1"/>
      <w:numFmt w:val="lowerLetter"/>
      <w:lvlText w:val="%5."/>
      <w:lvlJc w:val="left"/>
      <w:pPr>
        <w:ind w:left="4298" w:hanging="360"/>
      </w:pPr>
    </w:lvl>
    <w:lvl w:ilvl="5" w:tplc="0421001B" w:tentative="1">
      <w:start w:val="1"/>
      <w:numFmt w:val="lowerRoman"/>
      <w:lvlText w:val="%6."/>
      <w:lvlJc w:val="right"/>
      <w:pPr>
        <w:ind w:left="5018" w:hanging="180"/>
      </w:pPr>
    </w:lvl>
    <w:lvl w:ilvl="6" w:tplc="0421000F" w:tentative="1">
      <w:start w:val="1"/>
      <w:numFmt w:val="decimal"/>
      <w:lvlText w:val="%7."/>
      <w:lvlJc w:val="left"/>
      <w:pPr>
        <w:ind w:left="5738" w:hanging="360"/>
      </w:pPr>
    </w:lvl>
    <w:lvl w:ilvl="7" w:tplc="04210019" w:tentative="1">
      <w:start w:val="1"/>
      <w:numFmt w:val="lowerLetter"/>
      <w:lvlText w:val="%8."/>
      <w:lvlJc w:val="left"/>
      <w:pPr>
        <w:ind w:left="6458" w:hanging="360"/>
      </w:pPr>
    </w:lvl>
    <w:lvl w:ilvl="8" w:tplc="0421001B" w:tentative="1">
      <w:start w:val="1"/>
      <w:numFmt w:val="lowerRoman"/>
      <w:lvlText w:val="%9."/>
      <w:lvlJc w:val="right"/>
      <w:pPr>
        <w:ind w:left="7178" w:hanging="180"/>
      </w:pPr>
    </w:lvl>
  </w:abstractNum>
  <w:abstractNum w:abstractNumId="6">
    <w:nsid w:val="17E56E4B"/>
    <w:multiLevelType w:val="hybridMultilevel"/>
    <w:tmpl w:val="8E6A08CE"/>
    <w:lvl w:ilvl="0" w:tplc="0A803668">
      <w:start w:val="1"/>
      <w:numFmt w:val="lowerLetter"/>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31566C13"/>
    <w:multiLevelType w:val="hybridMultilevel"/>
    <w:tmpl w:val="3232FD4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2D31814"/>
    <w:multiLevelType w:val="multilevel"/>
    <w:tmpl w:val="F51CF1FE"/>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9">
    <w:nsid w:val="33E93959"/>
    <w:multiLevelType w:val="hybridMultilevel"/>
    <w:tmpl w:val="1126429C"/>
    <w:lvl w:ilvl="0" w:tplc="D6EA7D9A">
      <w:start w:val="1"/>
      <w:numFmt w:val="decimal"/>
      <w:lvlText w:val="%1)"/>
      <w:lvlJc w:val="left"/>
      <w:pPr>
        <w:ind w:left="1800" w:hanging="360"/>
      </w:pPr>
      <w:rPr>
        <w:rFonts w:hint="default"/>
      </w:rPr>
    </w:lvl>
    <w:lvl w:ilvl="1" w:tplc="04210019">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0">
    <w:nsid w:val="3487623C"/>
    <w:multiLevelType w:val="multilevel"/>
    <w:tmpl w:val="22F8F7DE"/>
    <w:lvl w:ilvl="0">
      <w:start w:val="1"/>
      <w:numFmt w:val="upperLetter"/>
      <w:lvlText w:val="%1."/>
      <w:lvlJc w:val="left"/>
      <w:pPr>
        <w:ind w:left="720" w:hanging="360"/>
      </w:pPr>
      <w:rPr>
        <w:rFonts w:ascii="Arial" w:eastAsiaTheme="minorHAnsi" w:hAnsi="Arial" w:cs="Arial"/>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4E315CB"/>
    <w:multiLevelType w:val="hybridMultilevel"/>
    <w:tmpl w:val="94B2D9CA"/>
    <w:lvl w:ilvl="0" w:tplc="9C108FD0">
      <w:start w:val="1"/>
      <w:numFmt w:val="decimal"/>
      <w:lvlText w:val="%1)"/>
      <w:lvlJc w:val="left"/>
      <w:pPr>
        <w:ind w:left="1080" w:hanging="360"/>
      </w:pPr>
      <w:rPr>
        <w:rFonts w:asciiTheme="minorHAnsi" w:eastAsiaTheme="minorHAnsi" w:hAnsiTheme="minorHAnsi" w:cstheme="minorBidi"/>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394001A4"/>
    <w:multiLevelType w:val="multilevel"/>
    <w:tmpl w:val="40A2D3A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nsid w:val="5547521C"/>
    <w:multiLevelType w:val="hybridMultilevel"/>
    <w:tmpl w:val="61C8D092"/>
    <w:lvl w:ilvl="0" w:tplc="C778C72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81A34F1"/>
    <w:multiLevelType w:val="hybridMultilevel"/>
    <w:tmpl w:val="B3F8C880"/>
    <w:lvl w:ilvl="0" w:tplc="4CE0C2F4">
      <w:start w:val="1"/>
      <w:numFmt w:val="upperLetter"/>
      <w:lvlText w:val="%1."/>
      <w:lvlJc w:val="left"/>
      <w:pPr>
        <w:ind w:left="720" w:hanging="360"/>
      </w:pPr>
      <w:rPr>
        <w:rFonts w:asciiTheme="minorHAnsi" w:eastAsiaTheme="minorHAnsi" w:hAnsiTheme="minorHAnsi" w:cstheme="minorBidi"/>
      </w:rPr>
    </w:lvl>
    <w:lvl w:ilvl="1" w:tplc="B1A227E4">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84F0946"/>
    <w:multiLevelType w:val="hybridMultilevel"/>
    <w:tmpl w:val="C2966CE6"/>
    <w:lvl w:ilvl="0" w:tplc="1DBE5842">
      <w:start w:val="1"/>
      <w:numFmt w:val="decimal"/>
      <w:lvlText w:val="%1."/>
      <w:lvlJc w:val="left"/>
      <w:pPr>
        <w:ind w:left="720" w:hanging="360"/>
      </w:pPr>
      <w:rPr>
        <w:rFonts w:ascii="Arial" w:eastAsiaTheme="minorHAnsi" w:hAnsi="Arial" w:cs="Arial"/>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11126EC"/>
    <w:multiLevelType w:val="hybridMultilevel"/>
    <w:tmpl w:val="BE543EB8"/>
    <w:lvl w:ilvl="0" w:tplc="8B34D8FC">
      <w:start w:val="1"/>
      <w:numFmt w:val="decimal"/>
      <w:lvlText w:val="%1)"/>
      <w:lvlJc w:val="left"/>
      <w:pPr>
        <w:ind w:left="720" w:hanging="360"/>
      </w:pPr>
      <w:rPr>
        <w:rFonts w:ascii="Arial" w:eastAsiaTheme="minorHAnsi" w:hAnsi="Arial" w:cs="Arial"/>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D53277A"/>
    <w:multiLevelType w:val="multilevel"/>
    <w:tmpl w:val="64127D64"/>
    <w:lvl w:ilvl="0">
      <w:start w:val="5"/>
      <w:numFmt w:val="decimal"/>
      <w:lvlText w:val="%1"/>
      <w:lvlJc w:val="left"/>
      <w:pPr>
        <w:ind w:left="360" w:hanging="360"/>
      </w:pPr>
      <w:rPr>
        <w:rFonts w:hint="default"/>
      </w:rPr>
    </w:lvl>
    <w:lvl w:ilvl="1">
      <w:start w:val="1"/>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18">
    <w:nsid w:val="7DDD55D7"/>
    <w:multiLevelType w:val="multilevel"/>
    <w:tmpl w:val="E446D144"/>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4"/>
  </w:num>
  <w:num w:numId="4">
    <w:abstractNumId w:val="6"/>
  </w:num>
  <w:num w:numId="5">
    <w:abstractNumId w:val="14"/>
  </w:num>
  <w:num w:numId="6">
    <w:abstractNumId w:val="2"/>
  </w:num>
  <w:num w:numId="7">
    <w:abstractNumId w:val="1"/>
  </w:num>
  <w:num w:numId="8">
    <w:abstractNumId w:val="18"/>
  </w:num>
  <w:num w:numId="9">
    <w:abstractNumId w:val="17"/>
  </w:num>
  <w:num w:numId="10">
    <w:abstractNumId w:val="3"/>
  </w:num>
  <w:num w:numId="11">
    <w:abstractNumId w:val="0"/>
  </w:num>
  <w:num w:numId="12">
    <w:abstractNumId w:val="12"/>
  </w:num>
  <w:num w:numId="13">
    <w:abstractNumId w:val="8"/>
  </w:num>
  <w:num w:numId="14">
    <w:abstractNumId w:val="5"/>
  </w:num>
  <w:num w:numId="15">
    <w:abstractNumId w:val="16"/>
  </w:num>
  <w:num w:numId="16">
    <w:abstractNumId w:val="15"/>
  </w:num>
  <w:num w:numId="17">
    <w:abstractNumId w:val="7"/>
  </w:num>
  <w:num w:numId="18">
    <w:abstractNumId w:val="9"/>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779C1"/>
    <w:rsid w:val="00024EA7"/>
    <w:rsid w:val="00070288"/>
    <w:rsid w:val="000B1021"/>
    <w:rsid w:val="00113504"/>
    <w:rsid w:val="001D3A6D"/>
    <w:rsid w:val="00207499"/>
    <w:rsid w:val="0026771A"/>
    <w:rsid w:val="002D76EA"/>
    <w:rsid w:val="002F3F48"/>
    <w:rsid w:val="00316145"/>
    <w:rsid w:val="003B1E72"/>
    <w:rsid w:val="003E0304"/>
    <w:rsid w:val="00494C3C"/>
    <w:rsid w:val="00571FDB"/>
    <w:rsid w:val="005A06C9"/>
    <w:rsid w:val="005B553E"/>
    <w:rsid w:val="005F0584"/>
    <w:rsid w:val="005F65D2"/>
    <w:rsid w:val="006B4805"/>
    <w:rsid w:val="00717F75"/>
    <w:rsid w:val="00720EB8"/>
    <w:rsid w:val="00761955"/>
    <w:rsid w:val="008A5AFD"/>
    <w:rsid w:val="008F4A88"/>
    <w:rsid w:val="00A5309C"/>
    <w:rsid w:val="00A7613F"/>
    <w:rsid w:val="00B3566D"/>
    <w:rsid w:val="00B92432"/>
    <w:rsid w:val="00C06017"/>
    <w:rsid w:val="00C85FAF"/>
    <w:rsid w:val="00D30F88"/>
    <w:rsid w:val="00DA725D"/>
    <w:rsid w:val="00DE52F4"/>
    <w:rsid w:val="00E03C1A"/>
    <w:rsid w:val="00E82C38"/>
    <w:rsid w:val="00EB104E"/>
    <w:rsid w:val="00EE6B52"/>
    <w:rsid w:val="00F72EAA"/>
    <w:rsid w:val="00F779C1"/>
    <w:rsid w:val="00F93CC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9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79C1"/>
    <w:pPr>
      <w:ind w:left="720"/>
      <w:contextualSpacing/>
    </w:pPr>
  </w:style>
  <w:style w:type="table" w:styleId="TableGrid">
    <w:name w:val="Table Grid"/>
    <w:basedOn w:val="TableNormal"/>
    <w:uiPriority w:val="59"/>
    <w:rsid w:val="003E03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01418672">
      <w:bodyDiv w:val="1"/>
      <w:marLeft w:val="0"/>
      <w:marRight w:val="0"/>
      <w:marTop w:val="0"/>
      <w:marBottom w:val="0"/>
      <w:divBdr>
        <w:top w:val="none" w:sz="0" w:space="0" w:color="auto"/>
        <w:left w:val="none" w:sz="0" w:space="0" w:color="auto"/>
        <w:bottom w:val="none" w:sz="0" w:space="0" w:color="auto"/>
        <w:right w:val="none" w:sz="0" w:space="0" w:color="auto"/>
      </w:divBdr>
    </w:div>
    <w:div w:id="1363895348">
      <w:bodyDiv w:val="1"/>
      <w:marLeft w:val="0"/>
      <w:marRight w:val="0"/>
      <w:marTop w:val="0"/>
      <w:marBottom w:val="0"/>
      <w:divBdr>
        <w:top w:val="none" w:sz="0" w:space="0" w:color="auto"/>
        <w:left w:val="none" w:sz="0" w:space="0" w:color="auto"/>
        <w:bottom w:val="none" w:sz="0" w:space="0" w:color="auto"/>
        <w:right w:val="none" w:sz="0" w:space="0" w:color="auto"/>
      </w:divBdr>
    </w:div>
    <w:div w:id="143983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11</Pages>
  <Words>1732</Words>
  <Characters>9877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BIRO UMUM R.TU</cp:lastModifiedBy>
  <cp:revision>15</cp:revision>
  <cp:lastPrinted>2018-03-14T03:06:00Z</cp:lastPrinted>
  <dcterms:created xsi:type="dcterms:W3CDTF">2018-03-14T00:50:00Z</dcterms:created>
  <dcterms:modified xsi:type="dcterms:W3CDTF">2019-09-17T03:15:00Z</dcterms:modified>
</cp:coreProperties>
</file>