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9BF" w:rsidRPr="002D0F6F" w:rsidRDefault="002079BF" w:rsidP="002079BF">
      <w:pPr>
        <w:pStyle w:val="ListParagraph"/>
        <w:spacing w:after="0" w:line="240" w:lineRule="auto"/>
        <w:ind w:left="390" w:hanging="390"/>
        <w:rPr>
          <w:rFonts w:ascii="Arial" w:hAnsi="Arial" w:cs="Arial"/>
          <w:b/>
          <w:color w:val="0070C0"/>
          <w:sz w:val="44"/>
          <w:szCs w:val="44"/>
        </w:rPr>
      </w:pPr>
      <w:r w:rsidRPr="002D0F6F">
        <w:rPr>
          <w:rFonts w:ascii="Arial" w:hAnsi="Arial" w:cs="Arial"/>
          <w:b/>
          <w:color w:val="0070C0"/>
          <w:sz w:val="44"/>
          <w:szCs w:val="44"/>
        </w:rPr>
        <w:t>GAMBARAN PELAYANAN</w:t>
      </w:r>
    </w:p>
    <w:p w:rsidR="002079BF" w:rsidRPr="002D0F6F" w:rsidRDefault="002079BF" w:rsidP="002079BF">
      <w:pPr>
        <w:pStyle w:val="ListParagraph"/>
        <w:spacing w:after="0" w:line="240" w:lineRule="auto"/>
        <w:ind w:left="390" w:hanging="390"/>
        <w:rPr>
          <w:rFonts w:ascii="Arial" w:hAnsi="Arial" w:cs="Arial"/>
          <w:b/>
          <w:color w:val="000000" w:themeColor="text1"/>
          <w:sz w:val="44"/>
          <w:szCs w:val="44"/>
        </w:rPr>
      </w:pPr>
      <w:proofErr w:type="spellStart"/>
      <w:r w:rsidRPr="002D0F6F">
        <w:rPr>
          <w:rFonts w:ascii="Arial" w:hAnsi="Arial" w:cs="Arial"/>
          <w:b/>
          <w:color w:val="000000" w:themeColor="text1"/>
          <w:sz w:val="44"/>
          <w:szCs w:val="44"/>
        </w:rPr>
        <w:t>Dinas</w:t>
      </w:r>
      <w:proofErr w:type="spellEnd"/>
      <w:r w:rsidRPr="002D0F6F">
        <w:rPr>
          <w:rFonts w:ascii="Arial" w:hAnsi="Arial" w:cs="Arial"/>
          <w:b/>
          <w:color w:val="000000" w:themeColor="text1"/>
          <w:sz w:val="44"/>
          <w:szCs w:val="44"/>
        </w:rPr>
        <w:t xml:space="preserve"> </w:t>
      </w:r>
      <w:proofErr w:type="spellStart"/>
      <w:r w:rsidRPr="002D0F6F">
        <w:rPr>
          <w:rFonts w:ascii="Arial" w:hAnsi="Arial" w:cs="Arial"/>
          <w:b/>
          <w:color w:val="000000" w:themeColor="text1"/>
          <w:sz w:val="44"/>
          <w:szCs w:val="44"/>
        </w:rPr>
        <w:t>Perindustrian</w:t>
      </w:r>
      <w:proofErr w:type="spellEnd"/>
      <w:r w:rsidRPr="002D0F6F">
        <w:rPr>
          <w:rFonts w:ascii="Arial" w:hAnsi="Arial" w:cs="Arial"/>
          <w:b/>
          <w:color w:val="000000" w:themeColor="text1"/>
          <w:sz w:val="44"/>
          <w:szCs w:val="44"/>
        </w:rPr>
        <w:t xml:space="preserve"> </w:t>
      </w:r>
      <w:proofErr w:type="spellStart"/>
      <w:r w:rsidRPr="002D0F6F">
        <w:rPr>
          <w:rFonts w:ascii="Arial" w:hAnsi="Arial" w:cs="Arial"/>
          <w:b/>
          <w:color w:val="000000" w:themeColor="text1"/>
          <w:sz w:val="44"/>
          <w:szCs w:val="44"/>
        </w:rPr>
        <w:t>dan</w:t>
      </w:r>
      <w:proofErr w:type="spellEnd"/>
    </w:p>
    <w:p w:rsidR="002079BF" w:rsidRPr="002D0F6F" w:rsidRDefault="002079BF" w:rsidP="002079BF">
      <w:pPr>
        <w:pStyle w:val="ListParagraph"/>
        <w:spacing w:after="0" w:line="240" w:lineRule="auto"/>
        <w:ind w:left="390" w:hanging="390"/>
        <w:rPr>
          <w:rFonts w:ascii="Tahoma" w:hAnsi="Tahoma" w:cs="Tahoma"/>
          <w:color w:val="000000" w:themeColor="text1"/>
          <w:sz w:val="56"/>
          <w:szCs w:val="56"/>
        </w:rPr>
      </w:pPr>
      <w:proofErr w:type="spellStart"/>
      <w:r w:rsidRPr="002D0F6F">
        <w:rPr>
          <w:rFonts w:ascii="Arial" w:hAnsi="Arial" w:cs="Arial"/>
          <w:b/>
          <w:color w:val="000000" w:themeColor="text1"/>
          <w:sz w:val="44"/>
          <w:szCs w:val="44"/>
        </w:rPr>
        <w:t>Perdagangan</w:t>
      </w:r>
      <w:proofErr w:type="spellEnd"/>
      <w:r w:rsidRPr="002D0F6F">
        <w:rPr>
          <w:rFonts w:ascii="Arial" w:hAnsi="Arial" w:cs="Arial"/>
          <w:b/>
          <w:color w:val="000000" w:themeColor="text1"/>
          <w:sz w:val="44"/>
          <w:szCs w:val="44"/>
        </w:rPr>
        <w:t xml:space="preserve"> </w:t>
      </w:r>
      <w:proofErr w:type="spellStart"/>
      <w:r w:rsidRPr="002D0F6F">
        <w:rPr>
          <w:rFonts w:ascii="Arial" w:hAnsi="Arial" w:cs="Arial"/>
          <w:b/>
          <w:color w:val="000000" w:themeColor="text1"/>
          <w:sz w:val="44"/>
          <w:szCs w:val="44"/>
        </w:rPr>
        <w:t>Provinsi</w:t>
      </w:r>
      <w:proofErr w:type="spellEnd"/>
      <w:r w:rsidRPr="002D0F6F">
        <w:rPr>
          <w:rFonts w:ascii="Arial" w:hAnsi="Arial" w:cs="Arial"/>
          <w:b/>
          <w:color w:val="000000" w:themeColor="text1"/>
          <w:sz w:val="44"/>
          <w:szCs w:val="44"/>
        </w:rPr>
        <w:t xml:space="preserve"> Jambi</w:t>
      </w:r>
    </w:p>
    <w:p w:rsidR="002079BF" w:rsidRPr="00B30DD8" w:rsidRDefault="002079BF" w:rsidP="002079BF">
      <w:pPr>
        <w:pStyle w:val="ListParagraph"/>
        <w:tabs>
          <w:tab w:val="left" w:pos="5954"/>
        </w:tabs>
        <w:autoSpaceDE w:val="0"/>
        <w:autoSpaceDN w:val="0"/>
        <w:adjustRightInd w:val="0"/>
        <w:spacing w:after="0" w:line="240" w:lineRule="auto"/>
        <w:ind w:left="-142" w:right="3402"/>
        <w:jc w:val="both"/>
        <w:rPr>
          <w:rFonts w:ascii="Harlow Solid Italic" w:hAnsi="Harlow Solid Italic" w:cs="Arial"/>
          <w:i/>
          <w:sz w:val="16"/>
          <w:szCs w:val="16"/>
          <w:lang w:val="en-GB"/>
        </w:rPr>
      </w:pPr>
    </w:p>
    <w:p w:rsidR="002079BF" w:rsidRDefault="002079BF" w:rsidP="002079BF">
      <w:pPr>
        <w:tabs>
          <w:tab w:val="left" w:pos="9356"/>
        </w:tabs>
        <w:spacing w:after="0" w:line="240" w:lineRule="auto"/>
        <w:jc w:val="both"/>
        <w:rPr>
          <w:rFonts w:ascii="Arial" w:hAnsi="Arial" w:cs="Arial"/>
        </w:rPr>
      </w:pPr>
      <w:r w:rsidRPr="001A6A3A">
        <w:rPr>
          <w:rFonts w:ascii="Blackadder ITC" w:hAnsi="Blackadder ITC" w:cs="Arial"/>
          <w:b/>
          <w:i/>
          <w:sz w:val="56"/>
          <w:szCs w:val="56"/>
          <w:lang w:val="en-GB"/>
        </w:rPr>
        <w:t>G</w:t>
      </w:r>
      <w:proofErr w:type="spellStart"/>
      <w:r w:rsidRPr="00A47CA5">
        <w:rPr>
          <w:rFonts w:ascii="Arial" w:hAnsi="Arial" w:cs="Arial"/>
        </w:rPr>
        <w:t>ambaran</w:t>
      </w:r>
      <w:proofErr w:type="spellEnd"/>
      <w:r w:rsidRPr="00A47CA5">
        <w:rPr>
          <w:rFonts w:ascii="Arial" w:hAnsi="Arial" w:cs="Arial"/>
        </w:rPr>
        <w:t xml:space="preserve"> </w:t>
      </w:r>
      <w:proofErr w:type="spellStart"/>
      <w:r>
        <w:rPr>
          <w:rFonts w:ascii="Arial" w:hAnsi="Arial" w:cs="Arial"/>
        </w:rPr>
        <w:t>Pelayanan</w:t>
      </w:r>
      <w:proofErr w:type="spellEnd"/>
      <w:r>
        <w:rPr>
          <w:rFonts w:ascii="Arial" w:hAnsi="Arial" w:cs="Arial"/>
        </w:rPr>
        <w:t xml:space="preserve"> </w:t>
      </w:r>
      <w:r w:rsidRPr="00A47CA5">
        <w:rPr>
          <w:rFonts w:ascii="Arial" w:hAnsi="Arial" w:cs="Arial"/>
        </w:rPr>
        <w:t xml:space="preserve">SKPD </w:t>
      </w:r>
      <w:proofErr w:type="spellStart"/>
      <w:proofErr w:type="gramStart"/>
      <w:r w:rsidRPr="00A47CA5">
        <w:rPr>
          <w:rFonts w:ascii="Arial" w:hAnsi="Arial" w:cs="Arial"/>
        </w:rPr>
        <w:t>dalam</w:t>
      </w:r>
      <w:proofErr w:type="spellEnd"/>
      <w:r>
        <w:rPr>
          <w:rFonts w:ascii="Arial" w:hAnsi="Arial" w:cs="Arial"/>
        </w:rPr>
        <w:t xml:space="preserve">  </w:t>
      </w:r>
      <w:proofErr w:type="spellStart"/>
      <w:r>
        <w:rPr>
          <w:rFonts w:ascii="Arial" w:hAnsi="Arial" w:cs="Arial"/>
        </w:rPr>
        <w:t>konteks</w:t>
      </w:r>
      <w:proofErr w:type="spellEnd"/>
      <w:proofErr w:type="gramEnd"/>
      <w:r>
        <w:rPr>
          <w:rFonts w:ascii="Arial" w:hAnsi="Arial" w:cs="Arial"/>
        </w:rPr>
        <w:t xml:space="preserve"> </w:t>
      </w:r>
      <w:proofErr w:type="spellStart"/>
      <w:r>
        <w:rPr>
          <w:rFonts w:ascii="Arial" w:hAnsi="Arial" w:cs="Arial"/>
        </w:rPr>
        <w:t>penyusunan</w:t>
      </w:r>
      <w:proofErr w:type="spellEnd"/>
      <w:r>
        <w:rPr>
          <w:rFonts w:ascii="Arial" w:hAnsi="Arial" w:cs="Arial"/>
        </w:rPr>
        <w:t xml:space="preserve"> </w:t>
      </w:r>
      <w:proofErr w:type="spellStart"/>
      <w:r>
        <w:rPr>
          <w:rFonts w:ascii="Arial" w:hAnsi="Arial" w:cs="Arial"/>
        </w:rPr>
        <w:t>Rencana</w:t>
      </w:r>
      <w:proofErr w:type="spellEnd"/>
      <w:r>
        <w:rPr>
          <w:rFonts w:ascii="Arial" w:hAnsi="Arial" w:cs="Arial"/>
        </w:rPr>
        <w:t xml:space="preserve"> </w:t>
      </w:r>
      <w:proofErr w:type="spellStart"/>
      <w:r>
        <w:rPr>
          <w:rFonts w:ascii="Arial" w:hAnsi="Arial" w:cs="Arial"/>
        </w:rPr>
        <w:t>Strategis</w:t>
      </w:r>
      <w:proofErr w:type="spellEnd"/>
      <w:r>
        <w:rPr>
          <w:rFonts w:ascii="Arial" w:hAnsi="Arial" w:cs="Arial"/>
        </w:rPr>
        <w:t xml:space="preserve"> </w:t>
      </w:r>
      <w:proofErr w:type="spellStart"/>
      <w:r>
        <w:rPr>
          <w:rFonts w:ascii="Arial" w:hAnsi="Arial" w:cs="Arial"/>
        </w:rPr>
        <w:t>diperlukan</w:t>
      </w:r>
      <w:proofErr w:type="spellEnd"/>
      <w:r>
        <w:rPr>
          <w:rFonts w:ascii="Arial" w:hAnsi="Arial" w:cs="Arial"/>
        </w:rPr>
        <w:t xml:space="preserve"> </w:t>
      </w:r>
      <w:proofErr w:type="spellStart"/>
      <w:r w:rsidRPr="00A47CA5">
        <w:rPr>
          <w:rFonts w:ascii="Arial" w:hAnsi="Arial" w:cs="Arial"/>
        </w:rPr>
        <w:t>didalam</w:t>
      </w:r>
      <w:proofErr w:type="spellEnd"/>
      <w:r w:rsidRPr="00A47CA5">
        <w:rPr>
          <w:rFonts w:ascii="Arial" w:hAnsi="Arial" w:cs="Arial"/>
        </w:rPr>
        <w:t xml:space="preserve"> </w:t>
      </w:r>
      <w:proofErr w:type="spellStart"/>
      <w:r w:rsidRPr="00A47CA5">
        <w:rPr>
          <w:rFonts w:ascii="Arial" w:hAnsi="Arial" w:cs="Arial"/>
        </w:rPr>
        <w:t>menjabarkan</w:t>
      </w:r>
      <w:proofErr w:type="spellEnd"/>
      <w:r w:rsidRPr="00A47CA5">
        <w:rPr>
          <w:rFonts w:ascii="Arial" w:hAnsi="Arial" w:cs="Arial"/>
        </w:rPr>
        <w:t xml:space="preserve"> </w:t>
      </w:r>
      <w:proofErr w:type="spellStart"/>
      <w:r w:rsidRPr="00A47CA5">
        <w:rPr>
          <w:rFonts w:ascii="Arial" w:hAnsi="Arial" w:cs="Arial"/>
        </w:rPr>
        <w:t>tujuan</w:t>
      </w:r>
      <w:proofErr w:type="spellEnd"/>
      <w:r w:rsidRPr="00A47CA5">
        <w:rPr>
          <w:rFonts w:ascii="Arial" w:hAnsi="Arial" w:cs="Arial"/>
        </w:rPr>
        <w:t xml:space="preserve">, </w:t>
      </w:r>
      <w:proofErr w:type="spellStart"/>
      <w:r w:rsidRPr="00A47CA5">
        <w:rPr>
          <w:rFonts w:ascii="Arial" w:hAnsi="Arial" w:cs="Arial"/>
        </w:rPr>
        <w:t>fungsi</w:t>
      </w:r>
      <w:proofErr w:type="spellEnd"/>
      <w:r w:rsidRPr="00A47CA5">
        <w:rPr>
          <w:rFonts w:ascii="Arial" w:hAnsi="Arial" w:cs="Arial"/>
        </w:rPr>
        <w:t xml:space="preserve"> </w:t>
      </w:r>
      <w:proofErr w:type="spellStart"/>
      <w:r w:rsidRPr="00A47CA5">
        <w:rPr>
          <w:rFonts w:ascii="Arial" w:hAnsi="Arial" w:cs="Arial"/>
        </w:rPr>
        <w:t>dan</w:t>
      </w:r>
      <w:proofErr w:type="spellEnd"/>
      <w:r w:rsidRPr="00A47CA5">
        <w:rPr>
          <w:rFonts w:ascii="Arial" w:hAnsi="Arial" w:cs="Arial"/>
        </w:rPr>
        <w:t xml:space="preserve"> </w:t>
      </w:r>
      <w:proofErr w:type="spellStart"/>
      <w:r w:rsidRPr="00A47CA5">
        <w:rPr>
          <w:rFonts w:ascii="Arial" w:hAnsi="Arial" w:cs="Arial"/>
        </w:rPr>
        <w:t>struktur</w:t>
      </w:r>
      <w:proofErr w:type="spellEnd"/>
      <w:r w:rsidRPr="00A47CA5">
        <w:rPr>
          <w:rFonts w:ascii="Arial" w:hAnsi="Arial" w:cs="Arial"/>
        </w:rPr>
        <w:t xml:space="preserve"> </w:t>
      </w:r>
      <w:proofErr w:type="spellStart"/>
      <w:r w:rsidRPr="00A47CA5">
        <w:rPr>
          <w:rFonts w:ascii="Arial" w:hAnsi="Arial" w:cs="Arial"/>
        </w:rPr>
        <w:t>organisasi</w:t>
      </w:r>
      <w:proofErr w:type="spellEnd"/>
      <w:r w:rsidRPr="00A47CA5">
        <w:rPr>
          <w:rFonts w:ascii="Arial" w:hAnsi="Arial" w:cs="Arial"/>
        </w:rPr>
        <w:t xml:space="preserve"> yang </w:t>
      </w:r>
      <w:proofErr w:type="spellStart"/>
      <w:r w:rsidRPr="00A47CA5">
        <w:rPr>
          <w:rFonts w:ascii="Arial" w:hAnsi="Arial" w:cs="Arial"/>
        </w:rPr>
        <w:t>dalam</w:t>
      </w:r>
      <w:proofErr w:type="spellEnd"/>
      <w:r w:rsidRPr="00A47CA5">
        <w:rPr>
          <w:rFonts w:ascii="Arial" w:hAnsi="Arial" w:cs="Arial"/>
        </w:rPr>
        <w:t xml:space="preserve"> </w:t>
      </w:r>
      <w:proofErr w:type="spellStart"/>
      <w:r w:rsidRPr="00A47CA5">
        <w:rPr>
          <w:rFonts w:ascii="Arial" w:hAnsi="Arial" w:cs="Arial"/>
        </w:rPr>
        <w:t>hal</w:t>
      </w:r>
      <w:proofErr w:type="spellEnd"/>
      <w:r w:rsidRPr="00A47CA5">
        <w:rPr>
          <w:rFonts w:ascii="Arial" w:hAnsi="Arial" w:cs="Arial"/>
        </w:rPr>
        <w:t xml:space="preserve"> </w:t>
      </w:r>
      <w:proofErr w:type="spellStart"/>
      <w:r w:rsidRPr="00A47CA5">
        <w:rPr>
          <w:rFonts w:ascii="Arial" w:hAnsi="Arial" w:cs="Arial"/>
        </w:rPr>
        <w:t>ini</w:t>
      </w:r>
      <w:proofErr w:type="spellEnd"/>
      <w:r w:rsidRPr="00A47CA5">
        <w:rPr>
          <w:rFonts w:ascii="Arial" w:hAnsi="Arial" w:cs="Arial"/>
        </w:rPr>
        <w:t xml:space="preserve"> </w:t>
      </w:r>
      <w:proofErr w:type="spellStart"/>
      <w:r w:rsidRPr="00A47CA5">
        <w:rPr>
          <w:rFonts w:ascii="Arial" w:hAnsi="Arial" w:cs="Arial"/>
        </w:rPr>
        <w:t>adalah</w:t>
      </w:r>
      <w:proofErr w:type="spellEnd"/>
      <w:r w:rsidRPr="00A47CA5">
        <w:rPr>
          <w:rFonts w:ascii="Arial" w:hAnsi="Arial" w:cs="Arial"/>
        </w:rPr>
        <w:t xml:space="preserve"> </w:t>
      </w:r>
      <w:proofErr w:type="spellStart"/>
      <w:r w:rsidRPr="00A47CA5">
        <w:rPr>
          <w:rFonts w:ascii="Arial" w:hAnsi="Arial" w:cs="Arial"/>
        </w:rPr>
        <w:t>terkait</w:t>
      </w:r>
      <w:proofErr w:type="spellEnd"/>
      <w:r w:rsidRPr="00A47CA5">
        <w:rPr>
          <w:rFonts w:ascii="Arial" w:hAnsi="Arial" w:cs="Arial"/>
        </w:rPr>
        <w:t xml:space="preserve"> </w:t>
      </w:r>
      <w:proofErr w:type="spellStart"/>
      <w:r w:rsidRPr="00A47CA5">
        <w:rPr>
          <w:rFonts w:ascii="Arial" w:hAnsi="Arial" w:cs="Arial"/>
        </w:rPr>
        <w:t>dengan</w:t>
      </w:r>
      <w:proofErr w:type="spellEnd"/>
      <w:r w:rsidRPr="00A47CA5">
        <w:rPr>
          <w:rFonts w:ascii="Arial" w:hAnsi="Arial" w:cs="Arial"/>
        </w:rPr>
        <w:t xml:space="preserve"> </w:t>
      </w:r>
      <w:proofErr w:type="spellStart"/>
      <w:r w:rsidRPr="00A47CA5">
        <w:rPr>
          <w:rFonts w:ascii="Arial" w:hAnsi="Arial" w:cs="Arial"/>
        </w:rPr>
        <w:t>kelembagaan</w:t>
      </w:r>
      <w:proofErr w:type="spellEnd"/>
      <w:r w:rsidRPr="00A47CA5">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r w:rsidRPr="00A47CA5">
        <w:rPr>
          <w:rFonts w:ascii="Arial" w:hAnsi="Arial" w:cs="Arial"/>
        </w:rPr>
        <w:t xml:space="preserve"> </w:t>
      </w:r>
      <w:proofErr w:type="spellStart"/>
      <w:r>
        <w:rPr>
          <w:rFonts w:ascii="Arial" w:hAnsi="Arial" w:cs="Arial"/>
        </w:rPr>
        <w:t>S</w:t>
      </w:r>
      <w:r w:rsidRPr="00A47CA5">
        <w:rPr>
          <w:rFonts w:ascii="Arial" w:hAnsi="Arial" w:cs="Arial"/>
        </w:rPr>
        <w:t>umberdaya</w:t>
      </w:r>
      <w:proofErr w:type="spellEnd"/>
      <w:r w:rsidRPr="00A47CA5">
        <w:rPr>
          <w:rFonts w:ascii="Arial" w:hAnsi="Arial" w:cs="Arial"/>
        </w:rPr>
        <w:t xml:space="preserve"> yang </w:t>
      </w:r>
      <w:proofErr w:type="spellStart"/>
      <w:r w:rsidRPr="00A47CA5">
        <w:rPr>
          <w:rFonts w:ascii="Arial" w:hAnsi="Arial" w:cs="Arial"/>
        </w:rPr>
        <w:t>dimiliki</w:t>
      </w:r>
      <w:proofErr w:type="spellEnd"/>
      <w:r w:rsidRPr="00A47CA5">
        <w:rPr>
          <w:rFonts w:ascii="Arial" w:hAnsi="Arial" w:cs="Arial"/>
        </w:rPr>
        <w:t xml:space="preserve"> </w:t>
      </w:r>
      <w:proofErr w:type="spellStart"/>
      <w:r w:rsidRPr="00A47CA5">
        <w:rPr>
          <w:rFonts w:ascii="Arial" w:hAnsi="Arial" w:cs="Arial"/>
        </w:rPr>
        <w:t>oleh</w:t>
      </w:r>
      <w:proofErr w:type="spellEnd"/>
      <w:r w:rsidRPr="00A47CA5">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r w:rsidRPr="00A47CA5">
        <w:rPr>
          <w:rFonts w:ascii="Arial" w:hAnsi="Arial" w:cs="Arial"/>
        </w:rPr>
        <w:t xml:space="preserve"> </w:t>
      </w:r>
      <w:proofErr w:type="gramStart"/>
      <w:r w:rsidRPr="00A47CA5">
        <w:rPr>
          <w:rFonts w:ascii="Arial" w:hAnsi="Arial" w:cs="Arial"/>
        </w:rPr>
        <w:t xml:space="preserve">yang </w:t>
      </w:r>
      <w:r>
        <w:rPr>
          <w:rFonts w:ascii="Arial" w:hAnsi="Arial" w:cs="Arial"/>
        </w:rPr>
        <w:t xml:space="preserve"> </w:t>
      </w:r>
      <w:proofErr w:type="spellStart"/>
      <w:r w:rsidRPr="00A47CA5">
        <w:rPr>
          <w:rFonts w:ascii="Arial" w:hAnsi="Arial" w:cs="Arial"/>
        </w:rPr>
        <w:t>terkait</w:t>
      </w:r>
      <w:proofErr w:type="spellEnd"/>
      <w:proofErr w:type="gramEnd"/>
      <w:r w:rsidRPr="00A47CA5">
        <w:rPr>
          <w:rFonts w:ascii="Arial" w:hAnsi="Arial" w:cs="Arial"/>
        </w:rPr>
        <w:t xml:space="preserve"> </w:t>
      </w:r>
      <w:r>
        <w:rPr>
          <w:rFonts w:ascii="Arial" w:hAnsi="Arial" w:cs="Arial"/>
        </w:rPr>
        <w:t xml:space="preserve"> </w:t>
      </w:r>
      <w:proofErr w:type="spellStart"/>
      <w:r w:rsidRPr="00A47CA5">
        <w:rPr>
          <w:rFonts w:ascii="Arial" w:hAnsi="Arial" w:cs="Arial"/>
        </w:rPr>
        <w:t>dengan</w:t>
      </w:r>
      <w:proofErr w:type="spellEnd"/>
      <w:r w:rsidRPr="00A47CA5">
        <w:rPr>
          <w:rFonts w:ascii="Arial" w:hAnsi="Arial" w:cs="Arial"/>
        </w:rPr>
        <w:t xml:space="preserve"> </w:t>
      </w:r>
      <w:r>
        <w:rPr>
          <w:rFonts w:ascii="Arial" w:hAnsi="Arial" w:cs="Arial"/>
        </w:rPr>
        <w:t xml:space="preserve"> </w:t>
      </w:r>
      <w:proofErr w:type="spellStart"/>
      <w:r w:rsidRPr="00A47CA5">
        <w:rPr>
          <w:rFonts w:ascii="Arial" w:hAnsi="Arial" w:cs="Arial"/>
        </w:rPr>
        <w:t>kondisi</w:t>
      </w:r>
      <w:proofErr w:type="spellEnd"/>
      <w:r w:rsidRPr="00A47CA5">
        <w:rPr>
          <w:rFonts w:ascii="Arial" w:hAnsi="Arial" w:cs="Arial"/>
        </w:rPr>
        <w:t xml:space="preserve"> </w:t>
      </w:r>
      <w:r>
        <w:rPr>
          <w:rFonts w:ascii="Arial" w:hAnsi="Arial" w:cs="Arial"/>
        </w:rPr>
        <w:t xml:space="preserve"> </w:t>
      </w:r>
      <w:proofErr w:type="spellStart"/>
      <w:r w:rsidRPr="00A47CA5">
        <w:rPr>
          <w:rFonts w:ascii="Arial" w:hAnsi="Arial" w:cs="Arial"/>
        </w:rPr>
        <w:t>kepegawaian</w:t>
      </w:r>
      <w:proofErr w:type="spellEnd"/>
      <w:r w:rsidRPr="00A47CA5">
        <w:rPr>
          <w:rFonts w:ascii="Arial" w:hAnsi="Arial" w:cs="Arial"/>
        </w:rPr>
        <w:t xml:space="preserve">, </w:t>
      </w:r>
      <w:proofErr w:type="spellStart"/>
      <w:r w:rsidRPr="00A47CA5">
        <w:rPr>
          <w:rFonts w:ascii="Arial" w:hAnsi="Arial" w:cs="Arial"/>
        </w:rPr>
        <w:t>kondisi</w:t>
      </w:r>
      <w:proofErr w:type="spellEnd"/>
      <w:r w:rsidRPr="00A47CA5">
        <w:rPr>
          <w:rFonts w:ascii="Arial" w:hAnsi="Arial" w:cs="Arial"/>
        </w:rPr>
        <w:t xml:space="preserve"> </w:t>
      </w:r>
      <w:r>
        <w:rPr>
          <w:rFonts w:ascii="Arial" w:hAnsi="Arial" w:cs="Arial"/>
        </w:rPr>
        <w:t xml:space="preserve"> </w:t>
      </w:r>
      <w:proofErr w:type="spellStart"/>
      <w:r w:rsidRPr="00A47CA5">
        <w:rPr>
          <w:rFonts w:ascii="Arial" w:hAnsi="Arial" w:cs="Arial"/>
        </w:rPr>
        <w:t>sarana</w:t>
      </w:r>
      <w:proofErr w:type="spellEnd"/>
      <w:r>
        <w:rPr>
          <w:rFonts w:ascii="Arial" w:hAnsi="Arial" w:cs="Arial"/>
        </w:rPr>
        <w:t xml:space="preserve"> </w:t>
      </w:r>
      <w:proofErr w:type="spellStart"/>
      <w:r w:rsidRPr="00A47CA5">
        <w:rPr>
          <w:rFonts w:ascii="Arial" w:hAnsi="Arial" w:cs="Arial"/>
        </w:rPr>
        <w:t>dan</w:t>
      </w:r>
      <w:proofErr w:type="spellEnd"/>
      <w:r w:rsidRPr="00A47CA5">
        <w:rPr>
          <w:rFonts w:ascii="Arial" w:hAnsi="Arial" w:cs="Arial"/>
        </w:rPr>
        <w:t xml:space="preserve"> </w:t>
      </w:r>
      <w:proofErr w:type="spellStart"/>
      <w:r w:rsidRPr="00A47CA5">
        <w:rPr>
          <w:rFonts w:ascii="Arial" w:hAnsi="Arial" w:cs="Arial"/>
        </w:rPr>
        <w:t>prasarana</w:t>
      </w:r>
      <w:proofErr w:type="spellEnd"/>
      <w:r w:rsidRPr="00A47CA5">
        <w:rPr>
          <w:rFonts w:ascii="Arial" w:hAnsi="Arial" w:cs="Arial"/>
        </w:rPr>
        <w:t xml:space="preserve"> yang </w:t>
      </w:r>
      <w:proofErr w:type="spellStart"/>
      <w:r w:rsidRPr="00A47CA5">
        <w:rPr>
          <w:rFonts w:ascii="Arial" w:hAnsi="Arial" w:cs="Arial"/>
        </w:rPr>
        <w:t>dimiliki</w:t>
      </w:r>
      <w:proofErr w:type="spellEnd"/>
      <w:r w:rsidRPr="00A47CA5">
        <w:rPr>
          <w:rFonts w:ascii="Arial" w:hAnsi="Arial" w:cs="Arial"/>
        </w:rPr>
        <w:t xml:space="preserve">, </w:t>
      </w:r>
      <w:proofErr w:type="spellStart"/>
      <w:r w:rsidRPr="00A47CA5">
        <w:rPr>
          <w:rFonts w:ascii="Arial" w:hAnsi="Arial" w:cs="Arial"/>
        </w:rPr>
        <w:t>kinerja</w:t>
      </w:r>
      <w:proofErr w:type="spellEnd"/>
      <w:r w:rsidRPr="00A47CA5">
        <w:rPr>
          <w:rFonts w:ascii="Arial" w:hAnsi="Arial" w:cs="Arial"/>
        </w:rPr>
        <w:t xml:space="preserve"> </w:t>
      </w:r>
      <w:proofErr w:type="spellStart"/>
      <w:r w:rsidRPr="00A47CA5">
        <w:rPr>
          <w:rFonts w:ascii="Arial" w:hAnsi="Arial" w:cs="Arial"/>
        </w:rPr>
        <w:t>pelayanan</w:t>
      </w:r>
      <w:proofErr w:type="spellEnd"/>
      <w:r w:rsidRPr="00A47CA5">
        <w:rPr>
          <w:rFonts w:ascii="Arial" w:hAnsi="Arial" w:cs="Arial"/>
        </w:rPr>
        <w:t xml:space="preserve"> </w:t>
      </w:r>
      <w:r>
        <w:rPr>
          <w:rFonts w:ascii="Arial" w:hAnsi="Arial" w:cs="Arial"/>
        </w:rPr>
        <w:t>yang</w:t>
      </w:r>
    </w:p>
    <w:p w:rsidR="002079BF" w:rsidRDefault="002079BF" w:rsidP="002079BF">
      <w:pPr>
        <w:spacing w:after="0" w:line="360" w:lineRule="auto"/>
        <w:ind w:right="142"/>
        <w:jc w:val="both"/>
        <w:rPr>
          <w:rFonts w:ascii="Arial" w:hAnsi="Arial" w:cs="Arial"/>
        </w:rPr>
      </w:pPr>
      <w:proofErr w:type="spellStart"/>
      <w:proofErr w:type="gramStart"/>
      <w:r w:rsidRPr="00A47CA5">
        <w:rPr>
          <w:rFonts w:ascii="Arial" w:hAnsi="Arial" w:cs="Arial"/>
        </w:rPr>
        <w:t>dilaksanakan</w:t>
      </w:r>
      <w:proofErr w:type="spellEnd"/>
      <w:proofErr w:type="gramEnd"/>
      <w:r w:rsidRPr="00A47CA5">
        <w:rPr>
          <w:rFonts w:ascii="Arial" w:hAnsi="Arial" w:cs="Arial"/>
        </w:rPr>
        <w:t xml:space="preserve"> </w:t>
      </w:r>
      <w:proofErr w:type="spellStart"/>
      <w:r w:rsidRPr="00A47CA5">
        <w:rPr>
          <w:rFonts w:ascii="Arial" w:hAnsi="Arial" w:cs="Arial"/>
        </w:rPr>
        <w:t>tentunya</w:t>
      </w:r>
      <w:proofErr w:type="spellEnd"/>
      <w:r w:rsidRPr="00A47CA5">
        <w:rPr>
          <w:rFonts w:ascii="Arial" w:hAnsi="Arial" w:cs="Arial"/>
        </w:rPr>
        <w:t xml:space="preserve"> </w:t>
      </w:r>
      <w:proofErr w:type="spellStart"/>
      <w:r w:rsidRPr="00A47CA5">
        <w:rPr>
          <w:rFonts w:ascii="Arial" w:hAnsi="Arial" w:cs="Arial"/>
        </w:rPr>
        <w:t>terkait</w:t>
      </w:r>
      <w:proofErr w:type="spellEnd"/>
      <w:r w:rsidRPr="00A47CA5">
        <w:rPr>
          <w:rFonts w:ascii="Arial" w:hAnsi="Arial" w:cs="Arial"/>
        </w:rPr>
        <w:t xml:space="preserve"> </w:t>
      </w:r>
      <w:proofErr w:type="spellStart"/>
      <w:r w:rsidRPr="00A47CA5">
        <w:rPr>
          <w:rFonts w:ascii="Arial" w:hAnsi="Arial" w:cs="Arial"/>
        </w:rPr>
        <w:t>dengan</w:t>
      </w:r>
      <w:proofErr w:type="spellEnd"/>
      <w:r w:rsidRPr="00A47CA5">
        <w:rPr>
          <w:rFonts w:ascii="Arial" w:hAnsi="Arial" w:cs="Arial"/>
        </w:rPr>
        <w:t xml:space="preserve"> </w:t>
      </w:r>
      <w:proofErr w:type="spellStart"/>
      <w:r w:rsidRPr="00A47CA5">
        <w:rPr>
          <w:rFonts w:ascii="Arial" w:hAnsi="Arial" w:cs="Arial"/>
        </w:rPr>
        <w:t>tugas</w:t>
      </w:r>
      <w:proofErr w:type="spellEnd"/>
      <w:r w:rsidRPr="00A47CA5">
        <w:rPr>
          <w:rFonts w:ascii="Arial" w:hAnsi="Arial" w:cs="Arial"/>
        </w:rPr>
        <w:t xml:space="preserve"> </w:t>
      </w:r>
      <w:proofErr w:type="spellStart"/>
      <w:r w:rsidRPr="00A47CA5">
        <w:rPr>
          <w:rFonts w:ascii="Arial" w:hAnsi="Arial" w:cs="Arial"/>
        </w:rPr>
        <w:t>pokok</w:t>
      </w:r>
      <w:proofErr w:type="spellEnd"/>
      <w:r w:rsidRPr="00A47CA5">
        <w:rPr>
          <w:rFonts w:ascii="Arial" w:hAnsi="Arial" w:cs="Arial"/>
        </w:rPr>
        <w:t xml:space="preserve"> </w:t>
      </w:r>
      <w:proofErr w:type="spellStart"/>
      <w:r w:rsidRPr="00A47CA5">
        <w:rPr>
          <w:rFonts w:ascii="Arial" w:hAnsi="Arial" w:cs="Arial"/>
        </w:rPr>
        <w:t>dan</w:t>
      </w:r>
      <w:proofErr w:type="spellEnd"/>
      <w:r w:rsidRPr="00A47CA5">
        <w:rPr>
          <w:rFonts w:ascii="Arial" w:hAnsi="Arial" w:cs="Arial"/>
        </w:rPr>
        <w:t xml:space="preserve"> </w:t>
      </w:r>
      <w:proofErr w:type="spellStart"/>
      <w:r w:rsidRPr="00A47CA5">
        <w:rPr>
          <w:rFonts w:ascii="Arial" w:hAnsi="Arial" w:cs="Arial"/>
        </w:rPr>
        <w:t>fungsi</w:t>
      </w:r>
      <w:proofErr w:type="spellEnd"/>
      <w:r w:rsidRPr="00A47CA5">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r w:rsidRPr="00A47CA5">
        <w:rPr>
          <w:rFonts w:ascii="Arial" w:hAnsi="Arial" w:cs="Arial"/>
        </w:rPr>
        <w:t xml:space="preserve">, </w:t>
      </w:r>
      <w:proofErr w:type="spellStart"/>
      <w:r w:rsidRPr="00A47CA5">
        <w:rPr>
          <w:rFonts w:ascii="Arial" w:hAnsi="Arial" w:cs="Arial"/>
        </w:rPr>
        <w:t>serta</w:t>
      </w:r>
      <w:proofErr w:type="spellEnd"/>
      <w:r w:rsidRPr="00A47CA5">
        <w:rPr>
          <w:rFonts w:ascii="Arial" w:hAnsi="Arial" w:cs="Arial"/>
        </w:rPr>
        <w:t xml:space="preserve"> </w:t>
      </w:r>
      <w:proofErr w:type="spellStart"/>
      <w:r w:rsidRPr="00A47CA5">
        <w:rPr>
          <w:rFonts w:ascii="Arial" w:hAnsi="Arial" w:cs="Arial"/>
        </w:rPr>
        <w:t>tantang</w:t>
      </w:r>
      <w:proofErr w:type="spellEnd"/>
      <w:r w:rsidRPr="00A47CA5">
        <w:rPr>
          <w:rFonts w:ascii="Arial" w:hAnsi="Arial" w:cs="Arial"/>
        </w:rPr>
        <w:t xml:space="preserve"> </w:t>
      </w:r>
      <w:proofErr w:type="spellStart"/>
      <w:r w:rsidRPr="00A47CA5">
        <w:rPr>
          <w:rFonts w:ascii="Arial" w:hAnsi="Arial" w:cs="Arial"/>
        </w:rPr>
        <w:t>dan</w:t>
      </w:r>
      <w:proofErr w:type="spellEnd"/>
      <w:r w:rsidRPr="00A47CA5">
        <w:rPr>
          <w:rFonts w:ascii="Arial" w:hAnsi="Arial" w:cs="Arial"/>
        </w:rPr>
        <w:t xml:space="preserve"> </w:t>
      </w:r>
      <w:proofErr w:type="spellStart"/>
      <w:r w:rsidRPr="00A47CA5">
        <w:rPr>
          <w:rFonts w:ascii="Arial" w:hAnsi="Arial" w:cs="Arial"/>
        </w:rPr>
        <w:t>pel</w:t>
      </w:r>
      <w:r>
        <w:rPr>
          <w:rFonts w:ascii="Arial" w:hAnsi="Arial" w:cs="Arial"/>
        </w:rPr>
        <w:t>u</w:t>
      </w:r>
      <w:r w:rsidRPr="00A47CA5">
        <w:rPr>
          <w:rFonts w:ascii="Arial" w:hAnsi="Arial" w:cs="Arial"/>
        </w:rPr>
        <w:t>ang</w:t>
      </w:r>
      <w:proofErr w:type="spellEnd"/>
      <w:r w:rsidRPr="00A47CA5">
        <w:rPr>
          <w:rFonts w:ascii="Arial" w:hAnsi="Arial" w:cs="Arial"/>
        </w:rPr>
        <w:t xml:space="preserve"> </w:t>
      </w:r>
      <w:proofErr w:type="spellStart"/>
      <w:r w:rsidRPr="00A47CA5">
        <w:rPr>
          <w:rFonts w:ascii="Arial" w:hAnsi="Arial" w:cs="Arial"/>
        </w:rPr>
        <w:t>didalam</w:t>
      </w:r>
      <w:proofErr w:type="spellEnd"/>
      <w:r w:rsidRPr="00A47CA5">
        <w:rPr>
          <w:rFonts w:ascii="Arial" w:hAnsi="Arial" w:cs="Arial"/>
        </w:rPr>
        <w:t xml:space="preserve"> </w:t>
      </w:r>
      <w:proofErr w:type="spellStart"/>
      <w:r w:rsidRPr="00A47CA5">
        <w:rPr>
          <w:rFonts w:ascii="Arial" w:hAnsi="Arial" w:cs="Arial"/>
        </w:rPr>
        <w:t>usaha</w:t>
      </w:r>
      <w:proofErr w:type="spellEnd"/>
      <w:r w:rsidRPr="00A47CA5">
        <w:rPr>
          <w:rFonts w:ascii="Arial" w:hAnsi="Arial" w:cs="Arial"/>
        </w:rPr>
        <w:t xml:space="preserve"> </w:t>
      </w:r>
      <w:proofErr w:type="spellStart"/>
      <w:r w:rsidRPr="00A47CA5">
        <w:rPr>
          <w:rFonts w:ascii="Arial" w:hAnsi="Arial" w:cs="Arial"/>
        </w:rPr>
        <w:t>untuk</w:t>
      </w:r>
      <w:proofErr w:type="spellEnd"/>
      <w:r w:rsidRPr="00A47CA5">
        <w:rPr>
          <w:rFonts w:ascii="Arial" w:hAnsi="Arial" w:cs="Arial"/>
        </w:rPr>
        <w:t xml:space="preserve"> </w:t>
      </w:r>
      <w:proofErr w:type="spellStart"/>
      <w:r w:rsidRPr="00A47CA5">
        <w:rPr>
          <w:rFonts w:ascii="Arial" w:hAnsi="Arial" w:cs="Arial"/>
        </w:rPr>
        <w:t>mengembangkan</w:t>
      </w:r>
      <w:proofErr w:type="spellEnd"/>
      <w:r w:rsidRPr="00A47CA5">
        <w:rPr>
          <w:rFonts w:ascii="Arial" w:hAnsi="Arial" w:cs="Arial"/>
        </w:rPr>
        <w:t xml:space="preserve"> </w:t>
      </w:r>
      <w:proofErr w:type="spellStart"/>
      <w:r w:rsidRPr="00A47CA5">
        <w:rPr>
          <w:rFonts w:ascii="Arial" w:hAnsi="Arial" w:cs="Arial"/>
        </w:rPr>
        <w:t>pelayanan</w:t>
      </w:r>
      <w:proofErr w:type="spellEnd"/>
      <w:r w:rsidRPr="00A47CA5">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p>
    <w:p w:rsidR="002079BF" w:rsidRDefault="002079BF" w:rsidP="002079BF">
      <w:pPr>
        <w:rPr>
          <w:rFonts w:ascii="Arial" w:hAnsi="Arial" w:cs="Arial"/>
        </w:rPr>
      </w:pPr>
      <w:r w:rsidRPr="00C546C8">
        <w:rPr>
          <w:rFonts w:ascii="Arial" w:hAnsi="Arial" w:cs="Arial"/>
          <w:noProof/>
          <w:lang w:val="en-GB" w:eastAsia="en-GB"/>
        </w:rPr>
        <w:pict>
          <v:roundrect id="_x0000_s1027" style="position:absolute;margin-left:-1pt;margin-top:15pt;width:263.05pt;height:23.55pt;z-index:251661312" arcsize="10923f" fillcolor="#cff">
            <v:fill r:id="rId5" o:title="Water droplets" color2="#76762f" rotate="t" focus="100%" type="tile"/>
            <v:textbox>
              <w:txbxContent>
                <w:p w:rsidR="002079BF" w:rsidRPr="00F901C8" w:rsidRDefault="002079BF" w:rsidP="002079BF">
                  <w:pPr>
                    <w:pStyle w:val="ListParagraph"/>
                    <w:numPr>
                      <w:ilvl w:val="1"/>
                      <w:numId w:val="1"/>
                    </w:numPr>
                    <w:ind w:left="426" w:hanging="568"/>
                    <w:rPr>
                      <w:rFonts w:ascii="Arial" w:hAnsi="Arial" w:cs="Arial"/>
                      <w:b/>
                      <w:sz w:val="24"/>
                      <w:szCs w:val="24"/>
                    </w:rPr>
                  </w:pPr>
                  <w:proofErr w:type="spellStart"/>
                  <w:r>
                    <w:rPr>
                      <w:rFonts w:ascii="Arial" w:hAnsi="Arial" w:cs="Arial"/>
                      <w:b/>
                      <w:sz w:val="24"/>
                      <w:szCs w:val="24"/>
                    </w:rPr>
                    <w:t>Tugas</w:t>
                  </w:r>
                  <w:proofErr w:type="spellEnd"/>
                  <w:r>
                    <w:rPr>
                      <w:rFonts w:ascii="Arial" w:hAnsi="Arial" w:cs="Arial"/>
                      <w:b/>
                      <w:sz w:val="24"/>
                      <w:szCs w:val="24"/>
                    </w:rPr>
                    <w:t xml:space="preserve">, </w:t>
                  </w:r>
                  <w:proofErr w:type="spellStart"/>
                  <w:r>
                    <w:rPr>
                      <w:rFonts w:ascii="Arial" w:hAnsi="Arial" w:cs="Arial"/>
                      <w:b/>
                      <w:sz w:val="24"/>
                      <w:szCs w:val="24"/>
                    </w:rPr>
                    <w:t>dan</w:t>
                  </w:r>
                  <w:proofErr w:type="spellEnd"/>
                  <w:r>
                    <w:rPr>
                      <w:rFonts w:ascii="Arial" w:hAnsi="Arial" w:cs="Arial"/>
                      <w:b/>
                      <w:sz w:val="24"/>
                      <w:szCs w:val="24"/>
                    </w:rPr>
                    <w:t xml:space="preserve"> </w:t>
                  </w:r>
                  <w:proofErr w:type="spellStart"/>
                  <w:r>
                    <w:rPr>
                      <w:rFonts w:ascii="Arial" w:hAnsi="Arial" w:cs="Arial"/>
                      <w:b/>
                      <w:sz w:val="24"/>
                      <w:szCs w:val="24"/>
                    </w:rPr>
                    <w:t>Fungsi</w:t>
                  </w:r>
                  <w:proofErr w:type="spellEnd"/>
                  <w:r>
                    <w:rPr>
                      <w:rFonts w:ascii="Arial" w:hAnsi="Arial" w:cs="Arial"/>
                      <w:b/>
                      <w:sz w:val="24"/>
                      <w:szCs w:val="24"/>
                    </w:rPr>
                    <w:t xml:space="preserve"> </w:t>
                  </w:r>
                </w:p>
              </w:txbxContent>
            </v:textbox>
          </v:roundrect>
        </w:pict>
      </w:r>
    </w:p>
    <w:p w:rsidR="002079BF" w:rsidRDefault="002079BF" w:rsidP="002079BF">
      <w:pPr>
        <w:rPr>
          <w:rFonts w:ascii="Arial" w:hAnsi="Arial" w:cs="Arial"/>
        </w:rPr>
      </w:pPr>
    </w:p>
    <w:p w:rsidR="002079BF" w:rsidRDefault="002079BF" w:rsidP="002079BF">
      <w:pPr>
        <w:spacing w:after="0" w:line="120" w:lineRule="auto"/>
        <w:ind w:right="-23" w:firstLine="567"/>
        <w:jc w:val="both"/>
        <w:rPr>
          <w:rFonts w:ascii="Arial" w:hAnsi="Arial" w:cs="Arial"/>
        </w:rPr>
      </w:pPr>
    </w:p>
    <w:p w:rsidR="002079BF" w:rsidRDefault="002079BF" w:rsidP="002079BF">
      <w:pPr>
        <w:spacing w:after="0" w:line="360" w:lineRule="auto"/>
        <w:ind w:right="-23" w:firstLine="567"/>
        <w:jc w:val="both"/>
        <w:rPr>
          <w:rFonts w:ascii="Arial" w:hAnsi="Arial" w:cs="Arial"/>
        </w:rPr>
      </w:pPr>
      <w:proofErr w:type="spellStart"/>
      <w:r>
        <w:rPr>
          <w:rFonts w:ascii="Arial" w:hAnsi="Arial" w:cs="Arial"/>
        </w:rPr>
        <w:t>Melaksanakan</w:t>
      </w:r>
      <w:proofErr w:type="spellEnd"/>
      <w:r>
        <w:rPr>
          <w:rFonts w:ascii="Arial" w:hAnsi="Arial" w:cs="Arial"/>
        </w:rPr>
        <w:t xml:space="preserve"> </w:t>
      </w:r>
      <w:proofErr w:type="spellStart"/>
      <w:r>
        <w:rPr>
          <w:rFonts w:ascii="Arial" w:hAnsi="Arial" w:cs="Arial"/>
        </w:rPr>
        <w:t>ketentuan</w:t>
      </w:r>
      <w:proofErr w:type="spellEnd"/>
      <w:r>
        <w:rPr>
          <w:rFonts w:ascii="Arial" w:hAnsi="Arial" w:cs="Arial"/>
        </w:rPr>
        <w:t xml:space="preserve"> </w:t>
      </w:r>
      <w:proofErr w:type="spellStart"/>
      <w:r>
        <w:rPr>
          <w:rFonts w:ascii="Arial" w:hAnsi="Arial" w:cs="Arial"/>
        </w:rPr>
        <w:t>Pasal</w:t>
      </w:r>
      <w:proofErr w:type="spellEnd"/>
      <w:r>
        <w:rPr>
          <w:rFonts w:ascii="Arial" w:hAnsi="Arial" w:cs="Arial"/>
        </w:rPr>
        <w:t xml:space="preserve"> 4 </w:t>
      </w:r>
      <w:proofErr w:type="spellStart"/>
      <w:r>
        <w:rPr>
          <w:rFonts w:ascii="Arial" w:hAnsi="Arial" w:cs="Arial"/>
        </w:rPr>
        <w:t>Pemerintah</w:t>
      </w:r>
      <w:proofErr w:type="spellEnd"/>
      <w:r>
        <w:rPr>
          <w:rFonts w:ascii="Arial" w:hAnsi="Arial" w:cs="Arial"/>
        </w:rPr>
        <w:t xml:space="preserve"> </w:t>
      </w:r>
      <w:proofErr w:type="spellStart"/>
      <w:r>
        <w:rPr>
          <w:rFonts w:ascii="Arial" w:hAnsi="Arial" w:cs="Arial"/>
        </w:rPr>
        <w:t>Nomor</w:t>
      </w:r>
      <w:proofErr w:type="spellEnd"/>
      <w:r>
        <w:rPr>
          <w:rFonts w:ascii="Arial" w:hAnsi="Arial" w:cs="Arial"/>
        </w:rPr>
        <w:t xml:space="preserve"> 18 </w:t>
      </w:r>
      <w:proofErr w:type="spellStart"/>
      <w:r>
        <w:rPr>
          <w:rFonts w:ascii="Arial" w:hAnsi="Arial" w:cs="Arial"/>
        </w:rPr>
        <w:t>Tahun</w:t>
      </w:r>
      <w:proofErr w:type="spellEnd"/>
      <w:r>
        <w:rPr>
          <w:rFonts w:ascii="Arial" w:hAnsi="Arial" w:cs="Arial"/>
        </w:rPr>
        <w:t xml:space="preserve"> 2016 </w:t>
      </w:r>
      <w:proofErr w:type="spellStart"/>
      <w:r>
        <w:rPr>
          <w:rFonts w:ascii="Arial" w:hAnsi="Arial" w:cs="Arial"/>
        </w:rPr>
        <w:t>tentang</w:t>
      </w:r>
      <w:proofErr w:type="spellEnd"/>
      <w:r>
        <w:rPr>
          <w:rFonts w:ascii="Arial" w:hAnsi="Arial" w:cs="Arial"/>
        </w:rPr>
        <w:t xml:space="preserve"> </w:t>
      </w:r>
      <w:proofErr w:type="spellStart"/>
      <w:r>
        <w:rPr>
          <w:rFonts w:ascii="Arial" w:hAnsi="Arial" w:cs="Arial"/>
        </w:rPr>
        <w:t>Perangkat</w:t>
      </w:r>
      <w:proofErr w:type="spellEnd"/>
      <w:r>
        <w:rPr>
          <w:rFonts w:ascii="Arial" w:hAnsi="Arial" w:cs="Arial"/>
        </w:rPr>
        <w:t xml:space="preserve"> Daerah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Pasal</w:t>
      </w:r>
      <w:proofErr w:type="spellEnd"/>
      <w:r>
        <w:rPr>
          <w:rFonts w:ascii="Arial" w:hAnsi="Arial" w:cs="Arial"/>
        </w:rPr>
        <w:t xml:space="preserve"> 3 </w:t>
      </w:r>
      <w:proofErr w:type="spellStart"/>
      <w:r>
        <w:rPr>
          <w:rFonts w:ascii="Arial" w:hAnsi="Arial" w:cs="Arial"/>
        </w:rPr>
        <w:t>Peraturan</w:t>
      </w:r>
      <w:proofErr w:type="spellEnd"/>
      <w:r>
        <w:rPr>
          <w:rFonts w:ascii="Arial" w:hAnsi="Arial" w:cs="Arial"/>
        </w:rPr>
        <w:t xml:space="preserve"> Daerah </w:t>
      </w:r>
      <w:proofErr w:type="spellStart"/>
      <w:r>
        <w:rPr>
          <w:rFonts w:ascii="Arial" w:hAnsi="Arial" w:cs="Arial"/>
        </w:rPr>
        <w:t>Provinsi</w:t>
      </w:r>
      <w:proofErr w:type="spellEnd"/>
      <w:r>
        <w:rPr>
          <w:rFonts w:ascii="Arial" w:hAnsi="Arial" w:cs="Arial"/>
        </w:rPr>
        <w:t xml:space="preserve"> Jambi </w:t>
      </w:r>
      <w:proofErr w:type="spellStart"/>
      <w:r>
        <w:rPr>
          <w:rFonts w:ascii="Arial" w:hAnsi="Arial" w:cs="Arial"/>
        </w:rPr>
        <w:t>Nomor</w:t>
      </w:r>
      <w:proofErr w:type="spellEnd"/>
      <w:r>
        <w:rPr>
          <w:rFonts w:ascii="Arial" w:hAnsi="Arial" w:cs="Arial"/>
        </w:rPr>
        <w:t xml:space="preserve"> 8 </w:t>
      </w:r>
      <w:proofErr w:type="spellStart"/>
      <w:r>
        <w:rPr>
          <w:rFonts w:ascii="Arial" w:hAnsi="Arial" w:cs="Arial"/>
        </w:rPr>
        <w:t>Tahun</w:t>
      </w:r>
      <w:proofErr w:type="spellEnd"/>
      <w:r>
        <w:rPr>
          <w:rFonts w:ascii="Arial" w:hAnsi="Arial" w:cs="Arial"/>
        </w:rPr>
        <w:t xml:space="preserve"> 2016 </w:t>
      </w:r>
      <w:proofErr w:type="spellStart"/>
      <w:r>
        <w:rPr>
          <w:rFonts w:ascii="Arial" w:hAnsi="Arial" w:cs="Arial"/>
        </w:rPr>
        <w:t>tentang</w:t>
      </w:r>
      <w:proofErr w:type="spellEnd"/>
      <w:r>
        <w:rPr>
          <w:rFonts w:ascii="Arial" w:hAnsi="Arial" w:cs="Arial"/>
        </w:rPr>
        <w:t xml:space="preserve"> </w:t>
      </w:r>
      <w:proofErr w:type="spellStart"/>
      <w:r>
        <w:rPr>
          <w:rFonts w:ascii="Arial" w:hAnsi="Arial" w:cs="Arial"/>
        </w:rPr>
        <w:t>Pembentukan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Susunan</w:t>
      </w:r>
      <w:proofErr w:type="spellEnd"/>
      <w:r>
        <w:rPr>
          <w:rFonts w:ascii="Arial" w:hAnsi="Arial" w:cs="Arial"/>
        </w:rPr>
        <w:t xml:space="preserve"> </w:t>
      </w:r>
      <w:proofErr w:type="spellStart"/>
      <w:r>
        <w:rPr>
          <w:rFonts w:ascii="Arial" w:hAnsi="Arial" w:cs="Arial"/>
        </w:rPr>
        <w:t>Perangkat</w:t>
      </w:r>
      <w:proofErr w:type="spellEnd"/>
      <w:r>
        <w:rPr>
          <w:rFonts w:ascii="Arial" w:hAnsi="Arial" w:cs="Arial"/>
        </w:rPr>
        <w:t xml:space="preserve"> Daerah </w:t>
      </w:r>
      <w:proofErr w:type="spellStart"/>
      <w:r>
        <w:rPr>
          <w:rFonts w:ascii="Arial" w:hAnsi="Arial" w:cs="Arial"/>
        </w:rPr>
        <w:t>Provinsi</w:t>
      </w:r>
      <w:proofErr w:type="spellEnd"/>
      <w:r>
        <w:rPr>
          <w:rFonts w:ascii="Arial" w:hAnsi="Arial" w:cs="Arial"/>
        </w:rPr>
        <w:t xml:space="preserve"> Jambi,</w:t>
      </w:r>
      <w:r w:rsidRPr="00BA584B">
        <w:rPr>
          <w:rFonts w:ascii="Arial" w:hAnsi="Arial" w:cs="Arial"/>
        </w:rPr>
        <w:t xml:space="preserve"> </w:t>
      </w:r>
      <w:r>
        <w:rPr>
          <w:rFonts w:ascii="Arial" w:hAnsi="Arial" w:cs="Arial"/>
        </w:rPr>
        <w:t xml:space="preserve"> </w:t>
      </w:r>
      <w:proofErr w:type="spellStart"/>
      <w:r>
        <w:rPr>
          <w:rFonts w:ascii="Arial" w:hAnsi="Arial" w:cs="Arial"/>
        </w:rPr>
        <w:t>ditetapkanlah</w:t>
      </w:r>
      <w:proofErr w:type="spellEnd"/>
      <w:r>
        <w:rPr>
          <w:rFonts w:ascii="Arial" w:hAnsi="Arial" w:cs="Arial"/>
        </w:rPr>
        <w:t xml:space="preserve"> </w:t>
      </w:r>
      <w:proofErr w:type="spellStart"/>
      <w:r>
        <w:rPr>
          <w:rFonts w:ascii="Arial" w:hAnsi="Arial" w:cs="Arial"/>
        </w:rPr>
        <w:t>Peraturan</w:t>
      </w:r>
      <w:proofErr w:type="spellEnd"/>
      <w:r>
        <w:rPr>
          <w:rFonts w:ascii="Arial" w:hAnsi="Arial" w:cs="Arial"/>
        </w:rPr>
        <w:t xml:space="preserve"> </w:t>
      </w:r>
      <w:proofErr w:type="spellStart"/>
      <w:r>
        <w:rPr>
          <w:rFonts w:ascii="Arial" w:hAnsi="Arial" w:cs="Arial"/>
        </w:rPr>
        <w:t>Gubernur</w:t>
      </w:r>
      <w:proofErr w:type="spellEnd"/>
      <w:r>
        <w:rPr>
          <w:rFonts w:ascii="Arial" w:hAnsi="Arial" w:cs="Arial"/>
        </w:rPr>
        <w:t xml:space="preserve"> Jambi </w:t>
      </w:r>
      <w:proofErr w:type="spellStart"/>
      <w:r>
        <w:rPr>
          <w:rFonts w:ascii="Arial" w:hAnsi="Arial" w:cs="Arial"/>
        </w:rPr>
        <w:t>Nomor</w:t>
      </w:r>
      <w:proofErr w:type="spellEnd"/>
      <w:r>
        <w:rPr>
          <w:rFonts w:ascii="Arial" w:hAnsi="Arial" w:cs="Arial"/>
        </w:rPr>
        <w:t xml:space="preserve"> 47 </w:t>
      </w:r>
      <w:proofErr w:type="spellStart"/>
      <w:r>
        <w:rPr>
          <w:rFonts w:ascii="Arial" w:hAnsi="Arial" w:cs="Arial"/>
        </w:rPr>
        <w:t>tahun</w:t>
      </w:r>
      <w:proofErr w:type="spellEnd"/>
      <w:r>
        <w:rPr>
          <w:rFonts w:ascii="Arial" w:hAnsi="Arial" w:cs="Arial"/>
        </w:rPr>
        <w:t xml:space="preserve"> 2016 </w:t>
      </w:r>
      <w:proofErr w:type="spellStart"/>
      <w:r>
        <w:rPr>
          <w:rFonts w:ascii="Arial" w:hAnsi="Arial" w:cs="Arial"/>
        </w:rPr>
        <w:t>tentang</w:t>
      </w:r>
      <w:proofErr w:type="spellEnd"/>
      <w:r>
        <w:rPr>
          <w:rFonts w:ascii="Arial" w:hAnsi="Arial" w:cs="Arial"/>
        </w:rPr>
        <w:t xml:space="preserve"> </w:t>
      </w:r>
      <w:proofErr w:type="spellStart"/>
      <w:r>
        <w:rPr>
          <w:rFonts w:ascii="Arial" w:hAnsi="Arial" w:cs="Arial"/>
        </w:rPr>
        <w:t>Kedudukan</w:t>
      </w:r>
      <w:proofErr w:type="spellEnd"/>
      <w:r>
        <w:rPr>
          <w:rFonts w:ascii="Arial" w:hAnsi="Arial" w:cs="Arial"/>
        </w:rPr>
        <w:t xml:space="preserve">, </w:t>
      </w:r>
      <w:proofErr w:type="spellStart"/>
      <w:r>
        <w:rPr>
          <w:rFonts w:ascii="Arial" w:hAnsi="Arial" w:cs="Arial"/>
        </w:rPr>
        <w:t>Susunan</w:t>
      </w:r>
      <w:proofErr w:type="spellEnd"/>
      <w:r>
        <w:rPr>
          <w:rFonts w:ascii="Arial" w:hAnsi="Arial" w:cs="Arial"/>
        </w:rPr>
        <w:t xml:space="preserve"> </w:t>
      </w:r>
      <w:proofErr w:type="spellStart"/>
      <w:r>
        <w:rPr>
          <w:rFonts w:ascii="Arial" w:hAnsi="Arial" w:cs="Arial"/>
        </w:rPr>
        <w:t>Organisasi</w:t>
      </w:r>
      <w:proofErr w:type="spellEnd"/>
      <w:r>
        <w:rPr>
          <w:rFonts w:ascii="Arial" w:hAnsi="Arial" w:cs="Arial"/>
        </w:rPr>
        <w:t xml:space="preserve">,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Fungsi</w:t>
      </w:r>
      <w:proofErr w:type="spellEnd"/>
      <w:r>
        <w:rPr>
          <w:rFonts w:ascii="Arial" w:hAnsi="Arial" w:cs="Arial"/>
        </w:rPr>
        <w:t xml:space="preserve"> </w:t>
      </w:r>
      <w:proofErr w:type="spellStart"/>
      <w:r>
        <w:rPr>
          <w:rFonts w:ascii="Arial" w:hAnsi="Arial" w:cs="Arial"/>
        </w:rPr>
        <w:t>serta</w:t>
      </w:r>
      <w:proofErr w:type="spellEnd"/>
      <w:r>
        <w:rPr>
          <w:rFonts w:ascii="Arial" w:hAnsi="Arial" w:cs="Arial"/>
        </w:rPr>
        <w:t xml:space="preserve"> Tata </w:t>
      </w:r>
      <w:proofErr w:type="spellStart"/>
      <w:r>
        <w:rPr>
          <w:rFonts w:ascii="Arial" w:hAnsi="Arial" w:cs="Arial"/>
        </w:rPr>
        <w:t>Kerja</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r w:rsidRPr="00BA584B">
        <w:rPr>
          <w:rFonts w:ascii="Arial" w:hAnsi="Arial" w:cs="Arial"/>
        </w:rPr>
        <w:t xml:space="preserve">, </w:t>
      </w:r>
      <w:r>
        <w:rPr>
          <w:rFonts w:ascii="Arial" w:hAnsi="Arial" w:cs="Arial"/>
        </w:rPr>
        <w:t xml:space="preserve">yang </w:t>
      </w:r>
      <w:proofErr w:type="spellStart"/>
      <w:r w:rsidRPr="00BA584B">
        <w:rPr>
          <w:rFonts w:ascii="Arial" w:hAnsi="Arial" w:cs="Arial"/>
        </w:rPr>
        <w:t>merupakan</w:t>
      </w:r>
      <w:proofErr w:type="spellEnd"/>
      <w:r w:rsidRPr="00BA584B">
        <w:rPr>
          <w:rFonts w:ascii="Arial" w:hAnsi="Arial" w:cs="Arial"/>
        </w:rPr>
        <w:t xml:space="preserve"> </w:t>
      </w:r>
      <w:proofErr w:type="spellStart"/>
      <w:r w:rsidRPr="00BA584B">
        <w:rPr>
          <w:rFonts w:ascii="Arial" w:hAnsi="Arial" w:cs="Arial"/>
        </w:rPr>
        <w:t>lembaga</w:t>
      </w:r>
      <w:proofErr w:type="spellEnd"/>
      <w:r w:rsidRPr="00BA584B">
        <w:rPr>
          <w:rFonts w:ascii="Arial" w:hAnsi="Arial" w:cs="Arial"/>
        </w:rPr>
        <w:t xml:space="preserve"> </w:t>
      </w:r>
      <w:proofErr w:type="spellStart"/>
      <w:r w:rsidRPr="00BA584B">
        <w:rPr>
          <w:rFonts w:ascii="Arial" w:hAnsi="Arial" w:cs="Arial"/>
        </w:rPr>
        <w:t>teknis</w:t>
      </w:r>
      <w:proofErr w:type="spellEnd"/>
      <w:r w:rsidRPr="00BA584B">
        <w:rPr>
          <w:rFonts w:ascii="Arial" w:hAnsi="Arial" w:cs="Arial"/>
        </w:rPr>
        <w:t xml:space="preserve"> </w:t>
      </w:r>
      <w:proofErr w:type="spellStart"/>
      <w:r w:rsidRPr="00BA584B">
        <w:rPr>
          <w:rFonts w:ascii="Arial" w:hAnsi="Arial" w:cs="Arial"/>
        </w:rPr>
        <w:t>daerah</w:t>
      </w:r>
      <w:proofErr w:type="spellEnd"/>
      <w:r w:rsidRPr="00BA584B">
        <w:rPr>
          <w:rFonts w:ascii="Arial" w:hAnsi="Arial" w:cs="Arial"/>
        </w:rPr>
        <w:t xml:space="preserve"> </w:t>
      </w:r>
      <w:proofErr w:type="spellStart"/>
      <w:r w:rsidRPr="00BA584B">
        <w:rPr>
          <w:rFonts w:ascii="Arial" w:hAnsi="Arial" w:cs="Arial"/>
        </w:rPr>
        <w:t>sebagai</w:t>
      </w:r>
      <w:proofErr w:type="spellEnd"/>
      <w:r w:rsidRPr="00BA584B">
        <w:rPr>
          <w:rFonts w:ascii="Arial" w:hAnsi="Arial" w:cs="Arial"/>
        </w:rPr>
        <w:t xml:space="preserve"> </w:t>
      </w:r>
      <w:proofErr w:type="spellStart"/>
      <w:r w:rsidRPr="00BA584B">
        <w:rPr>
          <w:rFonts w:ascii="Arial" w:hAnsi="Arial" w:cs="Arial"/>
        </w:rPr>
        <w:t>unsur</w:t>
      </w:r>
      <w:proofErr w:type="spellEnd"/>
      <w:r w:rsidRPr="00BA584B">
        <w:rPr>
          <w:rFonts w:ascii="Arial" w:hAnsi="Arial" w:cs="Arial"/>
        </w:rPr>
        <w:t xml:space="preserve"> </w:t>
      </w:r>
      <w:proofErr w:type="spellStart"/>
      <w:r w:rsidRPr="00BA584B">
        <w:rPr>
          <w:rFonts w:ascii="Arial" w:hAnsi="Arial" w:cs="Arial"/>
        </w:rPr>
        <w:t>penunjang</w:t>
      </w:r>
      <w:proofErr w:type="spellEnd"/>
      <w:r w:rsidRPr="00BA584B">
        <w:rPr>
          <w:rFonts w:ascii="Arial" w:hAnsi="Arial" w:cs="Arial"/>
        </w:rPr>
        <w:t xml:space="preserve"> </w:t>
      </w:r>
      <w:proofErr w:type="spellStart"/>
      <w:r w:rsidRPr="00BA584B">
        <w:rPr>
          <w:rFonts w:ascii="Arial" w:hAnsi="Arial" w:cs="Arial"/>
        </w:rPr>
        <w:t>Pemerintah</w:t>
      </w:r>
      <w:proofErr w:type="spellEnd"/>
      <w:r w:rsidRPr="00BA584B">
        <w:rPr>
          <w:rFonts w:ascii="Arial" w:hAnsi="Arial" w:cs="Arial"/>
        </w:rPr>
        <w:t xml:space="preserve"> Daerah yang </w:t>
      </w:r>
      <w:proofErr w:type="spellStart"/>
      <w:r w:rsidRPr="00BA584B">
        <w:rPr>
          <w:rFonts w:ascii="Arial" w:hAnsi="Arial" w:cs="Arial"/>
        </w:rPr>
        <w:t>dipimpin</w:t>
      </w:r>
      <w:proofErr w:type="spellEnd"/>
      <w:r w:rsidRPr="00BA584B">
        <w:rPr>
          <w:rFonts w:ascii="Arial" w:hAnsi="Arial" w:cs="Arial"/>
        </w:rPr>
        <w:t xml:space="preserve"> </w:t>
      </w:r>
      <w:proofErr w:type="spellStart"/>
      <w:r w:rsidRPr="00BA584B">
        <w:rPr>
          <w:rFonts w:ascii="Arial" w:hAnsi="Arial" w:cs="Arial"/>
        </w:rPr>
        <w:t>oleh</w:t>
      </w:r>
      <w:proofErr w:type="spellEnd"/>
      <w:r w:rsidRPr="00BA584B">
        <w:rPr>
          <w:rFonts w:ascii="Arial" w:hAnsi="Arial" w:cs="Arial"/>
        </w:rPr>
        <w:t xml:space="preserve"> </w:t>
      </w:r>
      <w:proofErr w:type="spellStart"/>
      <w:r w:rsidRPr="00BA584B">
        <w:rPr>
          <w:rFonts w:ascii="Arial" w:hAnsi="Arial" w:cs="Arial"/>
        </w:rPr>
        <w:t>seorang</w:t>
      </w:r>
      <w:proofErr w:type="spellEnd"/>
      <w:r w:rsidRPr="00BA584B">
        <w:rPr>
          <w:rFonts w:ascii="Arial" w:hAnsi="Arial" w:cs="Arial"/>
        </w:rPr>
        <w:t xml:space="preserve"> </w:t>
      </w:r>
      <w:proofErr w:type="spellStart"/>
      <w:r w:rsidRPr="00BA584B">
        <w:rPr>
          <w:rFonts w:ascii="Arial" w:hAnsi="Arial" w:cs="Arial"/>
        </w:rPr>
        <w:t>Kepala</w:t>
      </w:r>
      <w:proofErr w:type="spellEnd"/>
      <w:r w:rsidRPr="00BA584B">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bertangg</w:t>
      </w:r>
      <w:r>
        <w:rPr>
          <w:rFonts w:ascii="Arial" w:hAnsi="Arial" w:cs="Arial"/>
        </w:rPr>
        <w:t>ung</w:t>
      </w:r>
      <w:proofErr w:type="spellEnd"/>
      <w:r>
        <w:rPr>
          <w:rFonts w:ascii="Arial" w:hAnsi="Arial" w:cs="Arial"/>
        </w:rPr>
        <w:t xml:space="preserve"> </w:t>
      </w:r>
      <w:proofErr w:type="spellStart"/>
      <w:r>
        <w:rPr>
          <w:rFonts w:ascii="Arial" w:hAnsi="Arial" w:cs="Arial"/>
        </w:rPr>
        <w:t>jawab</w:t>
      </w:r>
      <w:proofErr w:type="spellEnd"/>
      <w:r>
        <w:rPr>
          <w:rFonts w:ascii="Arial" w:hAnsi="Arial" w:cs="Arial"/>
        </w:rPr>
        <w:t xml:space="preserve"> </w:t>
      </w:r>
      <w:proofErr w:type="spellStart"/>
      <w:r>
        <w:rPr>
          <w:rFonts w:ascii="Arial" w:hAnsi="Arial" w:cs="Arial"/>
        </w:rPr>
        <w:t>kepada</w:t>
      </w:r>
      <w:proofErr w:type="spellEnd"/>
      <w:r>
        <w:rPr>
          <w:rFonts w:ascii="Arial" w:hAnsi="Arial" w:cs="Arial"/>
        </w:rPr>
        <w:t xml:space="preserve"> </w:t>
      </w:r>
      <w:proofErr w:type="spellStart"/>
      <w:r>
        <w:rPr>
          <w:rFonts w:ascii="Arial" w:hAnsi="Arial" w:cs="Arial"/>
        </w:rPr>
        <w:t>Gubernur</w:t>
      </w:r>
      <w:proofErr w:type="spellEnd"/>
      <w:r>
        <w:rPr>
          <w:rFonts w:ascii="Arial" w:hAnsi="Arial" w:cs="Arial"/>
        </w:rPr>
        <w:t xml:space="preserve"> Jambi,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fungsi</w:t>
      </w:r>
      <w:proofErr w:type="spellEnd"/>
      <w:r>
        <w:rPr>
          <w:rFonts w:ascii="Arial" w:hAnsi="Arial" w:cs="Arial"/>
        </w:rPr>
        <w:t xml:space="preserve"> </w:t>
      </w:r>
      <w:proofErr w:type="spellStart"/>
      <w:r w:rsidRPr="00BA584B">
        <w:rPr>
          <w:rFonts w:ascii="Arial" w:hAnsi="Arial" w:cs="Arial"/>
        </w:rPr>
        <w:t>Dinas</w:t>
      </w:r>
      <w:proofErr w:type="spellEnd"/>
      <w:r w:rsidRPr="00BA584B">
        <w:rPr>
          <w:rFonts w:ascii="Arial" w:hAnsi="Arial" w:cs="Arial"/>
        </w:rPr>
        <w:t xml:space="preserve"> </w:t>
      </w:r>
      <w:proofErr w:type="spellStart"/>
      <w:r w:rsidRPr="00BA584B">
        <w:rPr>
          <w:rFonts w:ascii="Arial" w:hAnsi="Arial" w:cs="Arial"/>
        </w:rPr>
        <w:t>Perindu</w:t>
      </w:r>
      <w:r>
        <w:rPr>
          <w:rFonts w:ascii="Arial" w:hAnsi="Arial" w:cs="Arial"/>
        </w:rPr>
        <w:t>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w:t>
      </w:r>
      <w:r w:rsidRPr="00BA584B">
        <w:rPr>
          <w:rFonts w:ascii="Arial" w:hAnsi="Arial" w:cs="Arial"/>
        </w:rPr>
        <w:t>Jambi</w:t>
      </w:r>
      <w:r>
        <w:rPr>
          <w:rFonts w:ascii="Arial" w:hAnsi="Arial" w:cs="Arial"/>
        </w:rPr>
        <w:t xml:space="preserve"> </w:t>
      </w:r>
      <w:proofErr w:type="spellStart"/>
      <w:r>
        <w:rPr>
          <w:rFonts w:ascii="Arial" w:hAnsi="Arial" w:cs="Arial"/>
        </w:rPr>
        <w:t>sebagai</w:t>
      </w:r>
      <w:proofErr w:type="spellEnd"/>
      <w:r>
        <w:rPr>
          <w:rFonts w:ascii="Arial" w:hAnsi="Arial" w:cs="Arial"/>
        </w:rPr>
        <w:t xml:space="preserve"> </w:t>
      </w:r>
      <w:proofErr w:type="spellStart"/>
      <w:r>
        <w:rPr>
          <w:rFonts w:ascii="Arial" w:hAnsi="Arial" w:cs="Arial"/>
        </w:rPr>
        <w:t>berikut</w:t>
      </w:r>
      <w:proofErr w:type="spellEnd"/>
      <w:r>
        <w:rPr>
          <w:rFonts w:ascii="Arial" w:hAnsi="Arial" w:cs="Arial"/>
        </w:rPr>
        <w:t xml:space="preserve"> :</w:t>
      </w:r>
    </w:p>
    <w:p w:rsidR="002079BF" w:rsidRDefault="002079BF" w:rsidP="002079BF">
      <w:pPr>
        <w:spacing w:after="0" w:line="120" w:lineRule="auto"/>
        <w:ind w:right="-23" w:firstLine="6"/>
        <w:jc w:val="both"/>
        <w:rPr>
          <w:rFonts w:ascii="Arial" w:hAnsi="Arial" w:cs="Arial"/>
        </w:rPr>
      </w:pPr>
    </w:p>
    <w:p w:rsidR="002079BF" w:rsidRPr="00B55990" w:rsidRDefault="002079BF" w:rsidP="002079BF">
      <w:pPr>
        <w:spacing w:after="0" w:line="360" w:lineRule="auto"/>
        <w:ind w:right="-23" w:firstLine="6"/>
        <w:jc w:val="both"/>
        <w:rPr>
          <w:rFonts w:ascii="Arial" w:hAnsi="Arial" w:cs="Arial"/>
          <w:b/>
        </w:rPr>
      </w:pPr>
      <w:r w:rsidRPr="00B55990">
        <w:rPr>
          <w:rFonts w:ascii="Arial" w:hAnsi="Arial" w:cs="Arial"/>
          <w:b/>
        </w:rPr>
        <w:t>2.1.1</w:t>
      </w:r>
      <w:proofErr w:type="gramStart"/>
      <w:r w:rsidRPr="00B55990">
        <w:rPr>
          <w:rFonts w:ascii="Arial" w:hAnsi="Arial" w:cs="Arial"/>
          <w:b/>
        </w:rPr>
        <w:t xml:space="preserve">.  </w:t>
      </w:r>
      <w:proofErr w:type="spellStart"/>
      <w:r w:rsidRPr="00B55990">
        <w:rPr>
          <w:rFonts w:ascii="Arial" w:hAnsi="Arial" w:cs="Arial"/>
          <w:b/>
        </w:rPr>
        <w:t>Tugas</w:t>
      </w:r>
      <w:proofErr w:type="spellEnd"/>
      <w:proofErr w:type="gramEnd"/>
    </w:p>
    <w:p w:rsidR="002079BF" w:rsidRDefault="002079BF" w:rsidP="002079BF">
      <w:pPr>
        <w:spacing w:after="0" w:line="120" w:lineRule="auto"/>
        <w:ind w:firstLine="6"/>
        <w:jc w:val="both"/>
        <w:rPr>
          <w:rFonts w:ascii="Arial" w:hAnsi="Arial" w:cs="Arial"/>
        </w:rPr>
      </w:pPr>
    </w:p>
    <w:p w:rsidR="002079BF" w:rsidRDefault="002079BF" w:rsidP="002079BF">
      <w:pPr>
        <w:spacing w:line="360" w:lineRule="auto"/>
        <w:ind w:firstLine="567"/>
        <w:jc w:val="both"/>
        <w:rPr>
          <w:rFonts w:ascii="Arial" w:hAnsi="Arial" w:cs="Arial"/>
        </w:rPr>
      </w:pPr>
      <w:proofErr w:type="spellStart"/>
      <w:proofErr w:type="gramStart"/>
      <w:r w:rsidRPr="00B55990">
        <w:rPr>
          <w:rFonts w:ascii="Arial" w:hAnsi="Arial" w:cs="Arial"/>
        </w:rPr>
        <w:t>Dinas</w:t>
      </w:r>
      <w:proofErr w:type="spellEnd"/>
      <w:r w:rsidRPr="00B55990">
        <w:rPr>
          <w:rFonts w:ascii="Arial" w:hAnsi="Arial" w:cs="Arial"/>
        </w:rPr>
        <w:t xml:space="preserve"> </w:t>
      </w:r>
      <w:proofErr w:type="spellStart"/>
      <w:r w:rsidRPr="00B55990">
        <w:rPr>
          <w:rFonts w:ascii="Arial" w:hAnsi="Arial" w:cs="Arial"/>
        </w:rPr>
        <w:t>Perindustrian</w:t>
      </w:r>
      <w:proofErr w:type="spellEnd"/>
      <w:r w:rsidRPr="00B55990">
        <w:rPr>
          <w:rFonts w:ascii="Arial" w:hAnsi="Arial" w:cs="Arial"/>
        </w:rPr>
        <w:t xml:space="preserve"> </w:t>
      </w:r>
      <w:proofErr w:type="spellStart"/>
      <w:r w:rsidRPr="00B55990">
        <w:rPr>
          <w:rFonts w:ascii="Arial" w:hAnsi="Arial" w:cs="Arial"/>
        </w:rPr>
        <w:t>d</w:t>
      </w:r>
      <w:r>
        <w:rPr>
          <w:rFonts w:ascii="Arial" w:hAnsi="Arial" w:cs="Arial"/>
        </w:rPr>
        <w:t>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w:t>
      </w:r>
      <w:proofErr w:type="gramEnd"/>
      <w:r>
        <w:rPr>
          <w:rFonts w:ascii="Arial" w:hAnsi="Arial" w:cs="Arial"/>
        </w:rPr>
        <w:t xml:space="preserve"> </w:t>
      </w:r>
      <w:proofErr w:type="spellStart"/>
      <w:r>
        <w:rPr>
          <w:rFonts w:ascii="Arial" w:hAnsi="Arial" w:cs="Arial"/>
        </w:rPr>
        <w:t>Sebagaimana</w:t>
      </w:r>
      <w:proofErr w:type="spellEnd"/>
      <w:r>
        <w:rPr>
          <w:rFonts w:ascii="Arial" w:hAnsi="Arial" w:cs="Arial"/>
        </w:rPr>
        <w:t xml:space="preserve"> </w:t>
      </w:r>
      <w:proofErr w:type="spellStart"/>
      <w:r>
        <w:rPr>
          <w:rFonts w:ascii="Arial" w:hAnsi="Arial" w:cs="Arial"/>
        </w:rPr>
        <w:t>Pasal</w:t>
      </w:r>
      <w:proofErr w:type="spellEnd"/>
      <w:r>
        <w:rPr>
          <w:rFonts w:ascii="Arial" w:hAnsi="Arial" w:cs="Arial"/>
        </w:rPr>
        <w:t xml:space="preserve"> 3, </w:t>
      </w:r>
      <w:proofErr w:type="spellStart"/>
      <w:r>
        <w:rPr>
          <w:rFonts w:ascii="Arial" w:hAnsi="Arial" w:cs="Arial"/>
        </w:rPr>
        <w:t>m</w:t>
      </w:r>
      <w:r w:rsidRPr="00B55990">
        <w:rPr>
          <w:rFonts w:ascii="Arial" w:hAnsi="Arial" w:cs="Arial"/>
        </w:rPr>
        <w:t>empunyai</w:t>
      </w:r>
      <w:proofErr w:type="spellEnd"/>
      <w:r w:rsidRPr="00B55990">
        <w:rPr>
          <w:rFonts w:ascii="Arial" w:hAnsi="Arial" w:cs="Arial"/>
        </w:rPr>
        <w:t xml:space="preserve"> </w:t>
      </w:r>
      <w:proofErr w:type="spellStart"/>
      <w:r w:rsidRPr="00B55990">
        <w:rPr>
          <w:rFonts w:ascii="Arial" w:hAnsi="Arial" w:cs="Arial"/>
        </w:rPr>
        <w:t>tugas</w:t>
      </w:r>
      <w:proofErr w:type="spellEnd"/>
      <w:r w:rsidRPr="00B55990">
        <w:rPr>
          <w:rFonts w:ascii="Arial" w:hAnsi="Arial" w:cs="Arial"/>
        </w:rPr>
        <w:t xml:space="preserve"> </w:t>
      </w:r>
      <w:proofErr w:type="spellStart"/>
      <w:r>
        <w:rPr>
          <w:rFonts w:ascii="Arial" w:hAnsi="Arial" w:cs="Arial"/>
        </w:rPr>
        <w:t>pokok</w:t>
      </w:r>
      <w:proofErr w:type="spellEnd"/>
      <w:r>
        <w:rPr>
          <w:rFonts w:ascii="Arial" w:hAnsi="Arial" w:cs="Arial"/>
        </w:rPr>
        <w:t xml:space="preserve"> </w:t>
      </w:r>
      <w:proofErr w:type="gramStart"/>
      <w:r w:rsidRPr="00B55990">
        <w:rPr>
          <w:rFonts w:ascii="Arial" w:hAnsi="Arial" w:cs="Arial"/>
          <w:lang w:val="id-ID"/>
        </w:rPr>
        <w:t>melaksanakan</w:t>
      </w:r>
      <w:r>
        <w:rPr>
          <w:rFonts w:ascii="Arial" w:hAnsi="Arial" w:cs="Arial"/>
        </w:rPr>
        <w:t xml:space="preserve">  </w:t>
      </w:r>
      <w:proofErr w:type="spellStart"/>
      <w:r>
        <w:rPr>
          <w:rFonts w:ascii="Arial" w:hAnsi="Arial" w:cs="Arial"/>
        </w:rPr>
        <w:t>sebagian</w:t>
      </w:r>
      <w:proofErr w:type="spellEnd"/>
      <w:proofErr w:type="gramEnd"/>
      <w:r>
        <w:rPr>
          <w:rFonts w:ascii="Arial" w:hAnsi="Arial" w:cs="Arial"/>
        </w:rPr>
        <w:t xml:space="preserve">  </w:t>
      </w:r>
      <w:proofErr w:type="spellStart"/>
      <w:r>
        <w:rPr>
          <w:rFonts w:ascii="Arial" w:hAnsi="Arial" w:cs="Arial"/>
        </w:rPr>
        <w:t>urusan</w:t>
      </w:r>
      <w:proofErr w:type="spellEnd"/>
      <w:r>
        <w:rPr>
          <w:rFonts w:ascii="Arial" w:hAnsi="Arial" w:cs="Arial"/>
        </w:rPr>
        <w:t xml:space="preserve">  </w:t>
      </w:r>
      <w:proofErr w:type="spellStart"/>
      <w:r w:rsidRPr="00B55990">
        <w:rPr>
          <w:rFonts w:ascii="Arial" w:hAnsi="Arial" w:cs="Arial"/>
        </w:rPr>
        <w:t>dibidang</w:t>
      </w:r>
      <w:proofErr w:type="spellEnd"/>
      <w:r w:rsidRPr="00B55990">
        <w:rPr>
          <w:rFonts w:ascii="Arial" w:hAnsi="Arial" w:cs="Arial"/>
        </w:rPr>
        <w:t xml:space="preserve"> </w:t>
      </w:r>
      <w:proofErr w:type="spellStart"/>
      <w:r>
        <w:rPr>
          <w:rFonts w:ascii="Arial" w:hAnsi="Arial" w:cs="Arial"/>
        </w:rPr>
        <w:t>p</w:t>
      </w:r>
      <w:r w:rsidRPr="00B55990">
        <w:rPr>
          <w:rFonts w:ascii="Arial" w:hAnsi="Arial" w:cs="Arial"/>
        </w:rPr>
        <w:t>erindustrian</w:t>
      </w:r>
      <w:proofErr w:type="spellEnd"/>
      <w:r w:rsidRPr="00B55990">
        <w:rPr>
          <w:rFonts w:ascii="Arial" w:hAnsi="Arial" w:cs="Arial"/>
        </w:rPr>
        <w:t xml:space="preserve"> </w:t>
      </w:r>
      <w:proofErr w:type="spellStart"/>
      <w:r w:rsidRPr="00B55990">
        <w:rPr>
          <w:rFonts w:ascii="Arial" w:hAnsi="Arial" w:cs="Arial"/>
        </w:rPr>
        <w:t>dan</w:t>
      </w:r>
      <w:proofErr w:type="spellEnd"/>
      <w:r w:rsidRPr="00B55990">
        <w:rPr>
          <w:rFonts w:ascii="Arial" w:hAnsi="Arial" w:cs="Arial"/>
        </w:rPr>
        <w:t xml:space="preserve"> </w:t>
      </w:r>
      <w:proofErr w:type="spellStart"/>
      <w:r>
        <w:rPr>
          <w:rFonts w:ascii="Arial" w:hAnsi="Arial" w:cs="Arial"/>
        </w:rPr>
        <w:t>p</w:t>
      </w:r>
      <w:r w:rsidRPr="00B55990">
        <w:rPr>
          <w:rFonts w:ascii="Arial" w:hAnsi="Arial" w:cs="Arial"/>
        </w:rPr>
        <w:t>erdagangan</w:t>
      </w:r>
      <w:proofErr w:type="spellEnd"/>
      <w:r>
        <w:rPr>
          <w:rFonts w:ascii="Arial" w:hAnsi="Arial" w:cs="Arial"/>
        </w:rPr>
        <w:t xml:space="preserve"> </w:t>
      </w:r>
      <w:proofErr w:type="spellStart"/>
      <w:r>
        <w:rPr>
          <w:rFonts w:ascii="Arial" w:hAnsi="Arial" w:cs="Arial"/>
        </w:rPr>
        <w:t>berdasarkan</w:t>
      </w:r>
      <w:proofErr w:type="spellEnd"/>
      <w:r>
        <w:rPr>
          <w:rFonts w:ascii="Arial" w:hAnsi="Arial" w:cs="Arial"/>
        </w:rPr>
        <w:t xml:space="preserve"> </w:t>
      </w:r>
      <w:proofErr w:type="spellStart"/>
      <w:r>
        <w:rPr>
          <w:rFonts w:ascii="Arial" w:hAnsi="Arial" w:cs="Arial"/>
        </w:rPr>
        <w:t>azas</w:t>
      </w:r>
      <w:proofErr w:type="spellEnd"/>
      <w:r>
        <w:rPr>
          <w:rFonts w:ascii="Arial" w:hAnsi="Arial" w:cs="Arial"/>
        </w:rPr>
        <w:t xml:space="preserve"> </w:t>
      </w:r>
      <w:proofErr w:type="spellStart"/>
      <w:r>
        <w:rPr>
          <w:rFonts w:ascii="Arial" w:hAnsi="Arial" w:cs="Arial"/>
        </w:rPr>
        <w:t>otonomi</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pembantuan</w:t>
      </w:r>
      <w:proofErr w:type="spellEnd"/>
      <w:r>
        <w:rPr>
          <w:rFonts w:ascii="Arial" w:hAnsi="Arial" w:cs="Arial"/>
        </w:rPr>
        <w:t xml:space="preserve"> </w:t>
      </w:r>
      <w:proofErr w:type="spellStart"/>
      <w:r>
        <w:rPr>
          <w:rFonts w:ascii="Arial" w:hAnsi="Arial" w:cs="Arial"/>
        </w:rPr>
        <w:t>dibidang</w:t>
      </w:r>
      <w:proofErr w:type="spellEnd"/>
      <w:r>
        <w:rPr>
          <w:rFonts w:ascii="Arial" w:hAnsi="Arial" w:cs="Arial"/>
        </w:rPr>
        <w:t xml:space="preserve"> </w:t>
      </w:r>
      <w:proofErr w:type="spellStart"/>
      <w:r>
        <w:rPr>
          <w:rFonts w:ascii="Arial" w:hAnsi="Arial" w:cs="Arial"/>
        </w:rPr>
        <w:t>p</w:t>
      </w:r>
      <w:r w:rsidRPr="00B55990">
        <w:rPr>
          <w:rFonts w:ascii="Arial" w:hAnsi="Arial" w:cs="Arial"/>
        </w:rPr>
        <w:t>erindustrian</w:t>
      </w:r>
      <w:proofErr w:type="spellEnd"/>
      <w:r w:rsidRPr="00B55990">
        <w:rPr>
          <w:rFonts w:ascii="Arial" w:hAnsi="Arial" w:cs="Arial"/>
        </w:rPr>
        <w:t xml:space="preserve"> </w:t>
      </w:r>
      <w:proofErr w:type="spellStart"/>
      <w:r w:rsidRPr="00B55990">
        <w:rPr>
          <w:rFonts w:ascii="Arial" w:hAnsi="Arial" w:cs="Arial"/>
        </w:rPr>
        <w:t>dan</w:t>
      </w:r>
      <w:proofErr w:type="spellEnd"/>
      <w:r w:rsidRPr="00B55990">
        <w:rPr>
          <w:rFonts w:ascii="Arial" w:hAnsi="Arial" w:cs="Arial"/>
        </w:rPr>
        <w:t xml:space="preserve"> </w:t>
      </w:r>
      <w:proofErr w:type="spellStart"/>
      <w:r>
        <w:rPr>
          <w:rFonts w:ascii="Arial" w:hAnsi="Arial" w:cs="Arial"/>
        </w:rPr>
        <w:t>p</w:t>
      </w:r>
      <w:r w:rsidRPr="00B55990">
        <w:rPr>
          <w:rFonts w:ascii="Arial" w:hAnsi="Arial" w:cs="Arial"/>
        </w:rPr>
        <w:t>erdagangan</w:t>
      </w:r>
      <w:proofErr w:type="spellEnd"/>
      <w:r w:rsidRPr="00B55990">
        <w:rPr>
          <w:rFonts w:ascii="Arial" w:hAnsi="Arial" w:cs="Arial"/>
        </w:rPr>
        <w:t>.</w:t>
      </w:r>
    </w:p>
    <w:p w:rsidR="002079BF" w:rsidRPr="00B55990" w:rsidRDefault="002079BF" w:rsidP="002079BF">
      <w:pPr>
        <w:tabs>
          <w:tab w:val="left" w:pos="709"/>
        </w:tabs>
        <w:spacing w:line="360" w:lineRule="auto"/>
        <w:jc w:val="both"/>
        <w:rPr>
          <w:rFonts w:ascii="Arial" w:hAnsi="Arial" w:cs="Arial"/>
          <w:b/>
        </w:rPr>
      </w:pPr>
      <w:r>
        <w:rPr>
          <w:rFonts w:ascii="Arial" w:hAnsi="Arial" w:cs="Arial"/>
          <w:b/>
        </w:rPr>
        <w:t>2.1.2</w:t>
      </w:r>
      <w:proofErr w:type="gramStart"/>
      <w:r>
        <w:rPr>
          <w:rFonts w:ascii="Arial" w:hAnsi="Arial" w:cs="Arial"/>
          <w:b/>
        </w:rPr>
        <w:t xml:space="preserve">.  </w:t>
      </w:r>
      <w:proofErr w:type="spellStart"/>
      <w:r w:rsidRPr="00B55990">
        <w:rPr>
          <w:rFonts w:ascii="Arial" w:hAnsi="Arial" w:cs="Arial"/>
          <w:b/>
        </w:rPr>
        <w:t>Fungsi</w:t>
      </w:r>
      <w:proofErr w:type="spellEnd"/>
      <w:proofErr w:type="gramEnd"/>
    </w:p>
    <w:p w:rsidR="002079BF" w:rsidRPr="00BA584B" w:rsidRDefault="002079BF" w:rsidP="002079BF">
      <w:pPr>
        <w:spacing w:after="0" w:line="360" w:lineRule="auto"/>
        <w:ind w:firstLine="567"/>
        <w:jc w:val="both"/>
        <w:rPr>
          <w:rFonts w:ascii="Arial" w:hAnsi="Arial" w:cs="Arial"/>
          <w:iCs/>
          <w:u w:val="single"/>
        </w:rPr>
      </w:pPr>
      <w:proofErr w:type="spellStart"/>
      <w:r>
        <w:rPr>
          <w:rFonts w:ascii="Arial" w:hAnsi="Arial" w:cs="Arial"/>
        </w:rPr>
        <w:t>Untuk</w:t>
      </w:r>
      <w:proofErr w:type="spellEnd"/>
      <w:r>
        <w:rPr>
          <w:rFonts w:ascii="Arial" w:hAnsi="Arial" w:cs="Arial"/>
        </w:rPr>
        <w:t xml:space="preserve"> </w:t>
      </w:r>
      <w:proofErr w:type="spellStart"/>
      <w:r w:rsidRPr="00BA584B">
        <w:rPr>
          <w:rFonts w:ascii="Arial" w:hAnsi="Arial" w:cs="Arial"/>
        </w:rPr>
        <w:t>menyelenggarakan</w:t>
      </w:r>
      <w:proofErr w:type="spellEnd"/>
      <w:r w:rsidRPr="00BA584B">
        <w:rPr>
          <w:rFonts w:ascii="Arial" w:hAnsi="Arial" w:cs="Arial"/>
        </w:rPr>
        <w:t xml:space="preserve"> </w:t>
      </w:r>
      <w:proofErr w:type="spellStart"/>
      <w:r w:rsidRPr="00BA584B">
        <w:rPr>
          <w:rFonts w:ascii="Arial" w:hAnsi="Arial" w:cs="Arial"/>
        </w:rPr>
        <w:t>tugas</w:t>
      </w:r>
      <w:proofErr w:type="spellEnd"/>
      <w:r w:rsidRPr="00BA584B">
        <w:rPr>
          <w:rFonts w:ascii="Arial" w:hAnsi="Arial" w:cs="Arial"/>
        </w:rPr>
        <w:t xml:space="preserve"> </w:t>
      </w:r>
      <w:proofErr w:type="spellStart"/>
      <w:r w:rsidRPr="00BA584B">
        <w:rPr>
          <w:rFonts w:ascii="Arial" w:hAnsi="Arial" w:cs="Arial"/>
        </w:rPr>
        <w:t>sebagaimana</w:t>
      </w:r>
      <w:proofErr w:type="spellEnd"/>
      <w:r w:rsidRPr="00BA584B">
        <w:rPr>
          <w:rFonts w:ascii="Arial" w:hAnsi="Arial" w:cs="Arial"/>
        </w:rPr>
        <w:t xml:space="preserve"> </w:t>
      </w:r>
      <w:proofErr w:type="spellStart"/>
      <w:r w:rsidRPr="00BA584B">
        <w:rPr>
          <w:rFonts w:ascii="Arial" w:hAnsi="Arial" w:cs="Arial"/>
        </w:rPr>
        <w:t>dimaksud</w:t>
      </w:r>
      <w:proofErr w:type="spellEnd"/>
      <w:r w:rsidRPr="00BA584B">
        <w:rPr>
          <w:rFonts w:ascii="Arial" w:hAnsi="Arial" w:cs="Arial"/>
        </w:rPr>
        <w:t xml:space="preserve">, </w:t>
      </w:r>
      <w:proofErr w:type="spellStart"/>
      <w:r w:rsidRPr="00BA584B">
        <w:rPr>
          <w:rFonts w:ascii="Arial" w:hAnsi="Arial" w:cs="Arial"/>
        </w:rPr>
        <w:t>Dinas</w:t>
      </w:r>
      <w:proofErr w:type="spellEnd"/>
      <w:r w:rsidRPr="00BA584B">
        <w:rPr>
          <w:rFonts w:ascii="Arial" w:hAnsi="Arial" w:cs="Arial"/>
        </w:rPr>
        <w:t xml:space="preserve"> </w:t>
      </w:r>
      <w:proofErr w:type="spellStart"/>
      <w:r w:rsidRPr="00BA584B">
        <w:rPr>
          <w:rFonts w:ascii="Arial" w:hAnsi="Arial" w:cs="Arial"/>
        </w:rPr>
        <w:t>Perindustrian</w:t>
      </w:r>
      <w:proofErr w:type="spellEnd"/>
      <w:r w:rsidRPr="00BA584B">
        <w:rPr>
          <w:rFonts w:ascii="Arial" w:hAnsi="Arial" w:cs="Arial"/>
        </w:rPr>
        <w:t xml:space="preserve">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Perdagangan</w:t>
      </w:r>
      <w:proofErr w:type="spellEnd"/>
      <w:r w:rsidRPr="00BA584B">
        <w:rPr>
          <w:rFonts w:ascii="Arial" w:hAnsi="Arial" w:cs="Arial"/>
        </w:rPr>
        <w:t xml:space="preserve"> </w:t>
      </w:r>
      <w:proofErr w:type="spellStart"/>
      <w:r w:rsidRPr="00BA584B">
        <w:rPr>
          <w:rFonts w:ascii="Arial" w:hAnsi="Arial" w:cs="Arial"/>
        </w:rPr>
        <w:t>Provinsi</w:t>
      </w:r>
      <w:proofErr w:type="spellEnd"/>
      <w:r w:rsidRPr="00BA584B">
        <w:rPr>
          <w:rFonts w:ascii="Arial" w:hAnsi="Arial" w:cs="Arial"/>
        </w:rPr>
        <w:t xml:space="preserve"> Jambi </w:t>
      </w:r>
      <w:proofErr w:type="spellStart"/>
      <w:r>
        <w:rPr>
          <w:rFonts w:ascii="Arial" w:hAnsi="Arial" w:cs="Arial"/>
        </w:rPr>
        <w:t>menyelenggarakan</w:t>
      </w:r>
      <w:proofErr w:type="spellEnd"/>
      <w:r w:rsidRPr="00BA584B">
        <w:rPr>
          <w:rFonts w:ascii="Arial" w:hAnsi="Arial" w:cs="Arial"/>
        </w:rPr>
        <w:t xml:space="preserve"> </w:t>
      </w:r>
      <w:proofErr w:type="spellStart"/>
      <w:proofErr w:type="gramStart"/>
      <w:r w:rsidRPr="00BA584B">
        <w:rPr>
          <w:rFonts w:ascii="Arial" w:hAnsi="Arial" w:cs="Arial"/>
          <w:b/>
          <w:i/>
          <w:iCs/>
        </w:rPr>
        <w:t>fungsi</w:t>
      </w:r>
      <w:proofErr w:type="spellEnd"/>
      <w:r w:rsidRPr="00BA584B">
        <w:rPr>
          <w:rFonts w:ascii="Arial" w:hAnsi="Arial" w:cs="Arial"/>
          <w:b/>
          <w:i/>
          <w:iCs/>
        </w:rPr>
        <w:t xml:space="preserve">  </w:t>
      </w:r>
      <w:proofErr w:type="spellStart"/>
      <w:r>
        <w:rPr>
          <w:rFonts w:ascii="Arial" w:hAnsi="Arial" w:cs="Arial"/>
          <w:b/>
          <w:i/>
          <w:iCs/>
        </w:rPr>
        <w:t>sesuai</w:t>
      </w:r>
      <w:proofErr w:type="spellEnd"/>
      <w:proofErr w:type="gramEnd"/>
      <w:r>
        <w:rPr>
          <w:rFonts w:ascii="Arial" w:hAnsi="Arial" w:cs="Arial"/>
          <w:b/>
          <w:i/>
          <w:iCs/>
        </w:rPr>
        <w:t xml:space="preserve"> </w:t>
      </w:r>
      <w:proofErr w:type="spellStart"/>
      <w:r>
        <w:rPr>
          <w:rFonts w:ascii="Arial" w:hAnsi="Arial" w:cs="Arial"/>
          <w:b/>
          <w:i/>
          <w:iCs/>
        </w:rPr>
        <w:t>Pasal</w:t>
      </w:r>
      <w:proofErr w:type="spellEnd"/>
      <w:r>
        <w:rPr>
          <w:rFonts w:ascii="Arial" w:hAnsi="Arial" w:cs="Arial"/>
          <w:b/>
          <w:i/>
          <w:iCs/>
        </w:rPr>
        <w:t xml:space="preserve"> 4 </w:t>
      </w:r>
      <w:proofErr w:type="spellStart"/>
      <w:r>
        <w:rPr>
          <w:rFonts w:ascii="Arial" w:hAnsi="Arial" w:cs="Arial"/>
          <w:iCs/>
        </w:rPr>
        <w:t>y</w:t>
      </w:r>
      <w:r w:rsidRPr="00BA584B">
        <w:rPr>
          <w:rFonts w:ascii="Arial" w:hAnsi="Arial" w:cs="Arial"/>
          <w:iCs/>
        </w:rPr>
        <w:t>aitu</w:t>
      </w:r>
      <w:proofErr w:type="spellEnd"/>
      <w:r w:rsidRPr="00BA584B">
        <w:rPr>
          <w:rFonts w:ascii="Arial" w:hAnsi="Arial" w:cs="Arial"/>
          <w:iCs/>
        </w:rPr>
        <w:t xml:space="preserve"> :</w:t>
      </w:r>
    </w:p>
    <w:p w:rsidR="002079BF" w:rsidRPr="00BA584B" w:rsidRDefault="002079BF" w:rsidP="002079BF">
      <w:pPr>
        <w:pStyle w:val="BodyTextIndent"/>
        <w:numPr>
          <w:ilvl w:val="0"/>
          <w:numId w:val="2"/>
        </w:numPr>
        <w:tabs>
          <w:tab w:val="clear" w:pos="720"/>
          <w:tab w:val="left" w:pos="709"/>
        </w:tabs>
        <w:spacing w:after="0" w:line="360" w:lineRule="auto"/>
        <w:ind w:left="284" w:hanging="284"/>
        <w:jc w:val="both"/>
        <w:rPr>
          <w:rFonts w:ascii="Arial" w:hAnsi="Arial" w:cs="Arial"/>
          <w:lang w:val="fi-FI"/>
        </w:rPr>
      </w:pPr>
      <w:r w:rsidRPr="00BA584B">
        <w:rPr>
          <w:rFonts w:ascii="Arial" w:hAnsi="Arial" w:cs="Arial"/>
          <w:lang w:val="fi-FI"/>
        </w:rPr>
        <w:t>Perumusan</w:t>
      </w:r>
      <w:r>
        <w:rPr>
          <w:rFonts w:ascii="Arial" w:hAnsi="Arial" w:cs="Arial"/>
          <w:lang w:val="fi-FI"/>
        </w:rPr>
        <w:t xml:space="preserve"> kebijaksanaan teknis dibidang </w:t>
      </w:r>
      <w:r w:rsidRPr="00BA584B">
        <w:rPr>
          <w:rFonts w:ascii="Arial" w:hAnsi="Arial" w:cs="Arial"/>
          <w:lang w:val="fi-FI"/>
        </w:rPr>
        <w:t xml:space="preserve">Perindustrian dan Perdagangan </w:t>
      </w:r>
    </w:p>
    <w:p w:rsidR="002079BF" w:rsidRPr="00BA584B" w:rsidRDefault="002079BF" w:rsidP="002079BF">
      <w:pPr>
        <w:pStyle w:val="BodyTextIndent"/>
        <w:numPr>
          <w:ilvl w:val="0"/>
          <w:numId w:val="2"/>
        </w:numPr>
        <w:tabs>
          <w:tab w:val="clear" w:pos="720"/>
          <w:tab w:val="left" w:pos="709"/>
        </w:tabs>
        <w:spacing w:after="0" w:line="360" w:lineRule="auto"/>
        <w:ind w:left="284" w:hanging="284"/>
        <w:jc w:val="both"/>
        <w:rPr>
          <w:rFonts w:ascii="Arial" w:hAnsi="Arial" w:cs="Arial"/>
          <w:lang w:val="fi-FI"/>
        </w:rPr>
      </w:pPr>
      <w:r w:rsidRPr="00BA584B">
        <w:rPr>
          <w:rFonts w:ascii="Arial" w:hAnsi="Arial" w:cs="Arial"/>
          <w:lang w:val="fi-FI"/>
        </w:rPr>
        <w:lastRenderedPageBreak/>
        <w:t xml:space="preserve">Penyelenggaraan urusan </w:t>
      </w:r>
      <w:r>
        <w:rPr>
          <w:rFonts w:ascii="Arial" w:hAnsi="Arial" w:cs="Arial"/>
          <w:lang w:val="fi-FI"/>
        </w:rPr>
        <w:t>p</w:t>
      </w:r>
      <w:r w:rsidRPr="00BA584B">
        <w:rPr>
          <w:rFonts w:ascii="Arial" w:hAnsi="Arial" w:cs="Arial"/>
          <w:lang w:val="fi-FI"/>
        </w:rPr>
        <w:t>emerintahan dan pelayanan Umum dibidang Perindustrian dan Perdagangan.</w:t>
      </w:r>
    </w:p>
    <w:p w:rsidR="002079BF" w:rsidRPr="00BA584B" w:rsidRDefault="002079BF" w:rsidP="002079BF">
      <w:pPr>
        <w:pStyle w:val="BodyTextIndent"/>
        <w:numPr>
          <w:ilvl w:val="0"/>
          <w:numId w:val="2"/>
        </w:numPr>
        <w:tabs>
          <w:tab w:val="clear" w:pos="720"/>
          <w:tab w:val="left" w:pos="709"/>
        </w:tabs>
        <w:spacing w:after="0" w:line="360" w:lineRule="auto"/>
        <w:ind w:left="284" w:hanging="284"/>
        <w:jc w:val="both"/>
        <w:rPr>
          <w:rFonts w:ascii="Arial" w:hAnsi="Arial" w:cs="Arial"/>
          <w:lang w:val="fi-FI"/>
        </w:rPr>
      </w:pPr>
      <w:r w:rsidRPr="00BA584B">
        <w:rPr>
          <w:rFonts w:ascii="Arial" w:hAnsi="Arial" w:cs="Arial"/>
          <w:lang w:val="fi-FI"/>
        </w:rPr>
        <w:t xml:space="preserve">Pembinaan dan pelaksanaan tugas dibidang Perindustrian dan Perdagangan </w:t>
      </w:r>
    </w:p>
    <w:p w:rsidR="002079BF" w:rsidRDefault="002079BF" w:rsidP="002079BF">
      <w:pPr>
        <w:spacing w:line="360" w:lineRule="auto"/>
        <w:ind w:left="284" w:hanging="284"/>
        <w:jc w:val="both"/>
        <w:rPr>
          <w:rFonts w:ascii="Arial" w:hAnsi="Arial" w:cs="Arial"/>
          <w:lang w:val="fi-FI"/>
        </w:rPr>
      </w:pPr>
      <w:r w:rsidRPr="00BA584B">
        <w:rPr>
          <w:rFonts w:ascii="Arial" w:hAnsi="Arial" w:cs="Arial"/>
          <w:lang w:val="fi-FI"/>
        </w:rPr>
        <w:t xml:space="preserve">4. </w:t>
      </w:r>
      <w:r>
        <w:rPr>
          <w:rFonts w:ascii="Arial" w:hAnsi="Arial" w:cs="Arial"/>
          <w:lang w:val="fi-FI"/>
        </w:rPr>
        <w:t xml:space="preserve"> </w:t>
      </w:r>
      <w:r w:rsidRPr="00BA584B">
        <w:rPr>
          <w:rFonts w:ascii="Arial" w:hAnsi="Arial" w:cs="Arial"/>
          <w:lang w:val="fi-FI"/>
        </w:rPr>
        <w:t xml:space="preserve">Pelaksanaan </w:t>
      </w:r>
      <w:r>
        <w:rPr>
          <w:rFonts w:ascii="Arial" w:hAnsi="Arial" w:cs="Arial"/>
          <w:lang w:val="fi-FI"/>
        </w:rPr>
        <w:t>fungsi</w:t>
      </w:r>
      <w:r w:rsidRPr="00BA584B">
        <w:rPr>
          <w:rFonts w:ascii="Arial" w:hAnsi="Arial" w:cs="Arial"/>
          <w:lang w:val="fi-FI"/>
        </w:rPr>
        <w:t xml:space="preserve"> lain yang diberikan oleh Gubernur sesuai tugas dan fungsi</w:t>
      </w:r>
      <w:r>
        <w:rPr>
          <w:rFonts w:ascii="Arial" w:hAnsi="Arial" w:cs="Arial"/>
          <w:lang w:val="fi-FI"/>
        </w:rPr>
        <w:t>nya</w:t>
      </w:r>
      <w:r w:rsidRPr="00BA584B">
        <w:rPr>
          <w:rFonts w:ascii="Arial" w:hAnsi="Arial" w:cs="Arial"/>
          <w:lang w:val="fi-FI"/>
        </w:rPr>
        <w:t>.</w:t>
      </w:r>
    </w:p>
    <w:p w:rsidR="002079BF" w:rsidRDefault="002079BF" w:rsidP="002079BF">
      <w:pPr>
        <w:spacing w:after="0" w:line="360" w:lineRule="auto"/>
        <w:ind w:firstLine="567"/>
        <w:jc w:val="both"/>
        <w:rPr>
          <w:rFonts w:ascii="Arial" w:hAnsi="Arial" w:cs="Arial"/>
        </w:rPr>
      </w:pPr>
      <w:proofErr w:type="spellStart"/>
      <w:r>
        <w:rPr>
          <w:rFonts w:ascii="Arial" w:hAnsi="Arial" w:cs="Arial"/>
        </w:rPr>
        <w:t>Berdasarkan</w:t>
      </w:r>
      <w:proofErr w:type="spellEnd"/>
      <w:r w:rsidRPr="00BA584B">
        <w:rPr>
          <w:rFonts w:ascii="Arial" w:hAnsi="Arial" w:cs="Arial"/>
        </w:rPr>
        <w:t xml:space="preserve"> </w:t>
      </w:r>
      <w:proofErr w:type="spellStart"/>
      <w:r w:rsidRPr="00BA584B">
        <w:rPr>
          <w:rFonts w:ascii="Arial" w:hAnsi="Arial" w:cs="Arial"/>
        </w:rPr>
        <w:t>Peraturan</w:t>
      </w:r>
      <w:proofErr w:type="spellEnd"/>
      <w:r w:rsidRPr="00BA584B">
        <w:rPr>
          <w:rFonts w:ascii="Arial" w:hAnsi="Arial" w:cs="Arial"/>
        </w:rPr>
        <w:t xml:space="preserve"> </w:t>
      </w:r>
      <w:proofErr w:type="spellStart"/>
      <w:r w:rsidRPr="00BA584B">
        <w:rPr>
          <w:rFonts w:ascii="Arial" w:hAnsi="Arial" w:cs="Arial"/>
        </w:rPr>
        <w:t>Gubernur</w:t>
      </w:r>
      <w:proofErr w:type="spellEnd"/>
      <w:r w:rsidRPr="00BA584B">
        <w:rPr>
          <w:rFonts w:ascii="Arial" w:hAnsi="Arial" w:cs="Arial"/>
        </w:rPr>
        <w:t xml:space="preserve"> Jambi </w:t>
      </w:r>
      <w:proofErr w:type="spellStart"/>
      <w:r>
        <w:rPr>
          <w:rFonts w:ascii="Arial" w:hAnsi="Arial" w:cs="Arial"/>
        </w:rPr>
        <w:t>Nomor</w:t>
      </w:r>
      <w:proofErr w:type="spellEnd"/>
      <w:r>
        <w:rPr>
          <w:rFonts w:ascii="Arial" w:hAnsi="Arial" w:cs="Arial"/>
        </w:rPr>
        <w:t xml:space="preserve"> 47 </w:t>
      </w:r>
      <w:proofErr w:type="spellStart"/>
      <w:r>
        <w:rPr>
          <w:rFonts w:ascii="Arial" w:hAnsi="Arial" w:cs="Arial"/>
        </w:rPr>
        <w:t>tahun</w:t>
      </w:r>
      <w:proofErr w:type="spellEnd"/>
      <w:r>
        <w:rPr>
          <w:rFonts w:ascii="Arial" w:hAnsi="Arial" w:cs="Arial"/>
        </w:rPr>
        <w:t xml:space="preserve"> 2016 </w:t>
      </w:r>
      <w:proofErr w:type="spellStart"/>
      <w:r>
        <w:rPr>
          <w:rFonts w:ascii="Arial" w:hAnsi="Arial" w:cs="Arial"/>
        </w:rPr>
        <w:t>tentang</w:t>
      </w:r>
      <w:proofErr w:type="spellEnd"/>
      <w:r>
        <w:rPr>
          <w:rFonts w:ascii="Arial" w:hAnsi="Arial" w:cs="Arial"/>
        </w:rPr>
        <w:t xml:space="preserve"> </w:t>
      </w:r>
      <w:proofErr w:type="spellStart"/>
      <w:r>
        <w:rPr>
          <w:rFonts w:ascii="Arial" w:hAnsi="Arial" w:cs="Arial"/>
        </w:rPr>
        <w:t>Kedudukan</w:t>
      </w:r>
      <w:proofErr w:type="spellEnd"/>
      <w:r>
        <w:rPr>
          <w:rFonts w:ascii="Arial" w:hAnsi="Arial" w:cs="Arial"/>
        </w:rPr>
        <w:t xml:space="preserve">, </w:t>
      </w:r>
      <w:proofErr w:type="spellStart"/>
      <w:r>
        <w:rPr>
          <w:rFonts w:ascii="Arial" w:hAnsi="Arial" w:cs="Arial"/>
        </w:rPr>
        <w:t>Susunan</w:t>
      </w:r>
      <w:proofErr w:type="spellEnd"/>
      <w:r>
        <w:rPr>
          <w:rFonts w:ascii="Arial" w:hAnsi="Arial" w:cs="Arial"/>
        </w:rPr>
        <w:t xml:space="preserve"> </w:t>
      </w:r>
      <w:proofErr w:type="spellStart"/>
      <w:r>
        <w:rPr>
          <w:rFonts w:ascii="Arial" w:hAnsi="Arial" w:cs="Arial"/>
        </w:rPr>
        <w:t>Organisasi</w:t>
      </w:r>
      <w:proofErr w:type="spellEnd"/>
      <w:r>
        <w:rPr>
          <w:rFonts w:ascii="Arial" w:hAnsi="Arial" w:cs="Arial"/>
        </w:rPr>
        <w:t xml:space="preserve">,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Fungsi</w:t>
      </w:r>
      <w:proofErr w:type="spellEnd"/>
      <w:r>
        <w:rPr>
          <w:rFonts w:ascii="Arial" w:hAnsi="Arial" w:cs="Arial"/>
        </w:rPr>
        <w:t xml:space="preserve"> </w:t>
      </w:r>
      <w:proofErr w:type="spellStart"/>
      <w:r>
        <w:rPr>
          <w:rFonts w:ascii="Arial" w:hAnsi="Arial" w:cs="Arial"/>
        </w:rPr>
        <w:t>serta</w:t>
      </w:r>
      <w:proofErr w:type="spellEnd"/>
      <w:r>
        <w:rPr>
          <w:rFonts w:ascii="Arial" w:hAnsi="Arial" w:cs="Arial"/>
        </w:rPr>
        <w:t xml:space="preserve"> Tata </w:t>
      </w:r>
      <w:proofErr w:type="spellStart"/>
      <w:r>
        <w:rPr>
          <w:rFonts w:ascii="Arial" w:hAnsi="Arial" w:cs="Arial"/>
        </w:rPr>
        <w:t>Kerja</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 </w:t>
      </w:r>
      <w:proofErr w:type="spellStart"/>
      <w:r>
        <w:rPr>
          <w:rFonts w:ascii="Arial" w:hAnsi="Arial" w:cs="Arial"/>
        </w:rPr>
        <w:t>dan</w:t>
      </w:r>
      <w:proofErr w:type="spellEnd"/>
      <w:r>
        <w:rPr>
          <w:rFonts w:ascii="Arial" w:hAnsi="Arial" w:cs="Arial"/>
        </w:rPr>
        <w:t xml:space="preserve">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Peraturan</w:t>
      </w:r>
      <w:proofErr w:type="spellEnd"/>
      <w:r w:rsidRPr="00BA584B">
        <w:rPr>
          <w:rFonts w:ascii="Arial" w:hAnsi="Arial" w:cs="Arial"/>
        </w:rPr>
        <w:t xml:space="preserve"> </w:t>
      </w:r>
      <w:proofErr w:type="spellStart"/>
      <w:r w:rsidRPr="00BA584B">
        <w:rPr>
          <w:rFonts w:ascii="Arial" w:hAnsi="Arial" w:cs="Arial"/>
        </w:rPr>
        <w:t>Gubernur</w:t>
      </w:r>
      <w:proofErr w:type="spellEnd"/>
      <w:r w:rsidRPr="00BA584B">
        <w:rPr>
          <w:rFonts w:ascii="Arial" w:hAnsi="Arial" w:cs="Arial"/>
        </w:rPr>
        <w:t xml:space="preserve"> Jambi </w:t>
      </w:r>
      <w:proofErr w:type="spellStart"/>
      <w:r w:rsidRPr="00BA584B">
        <w:rPr>
          <w:rFonts w:ascii="Arial" w:hAnsi="Arial" w:cs="Arial"/>
        </w:rPr>
        <w:t>Nomor</w:t>
      </w:r>
      <w:proofErr w:type="spellEnd"/>
      <w:r w:rsidRPr="00BA584B">
        <w:rPr>
          <w:rFonts w:ascii="Arial" w:hAnsi="Arial" w:cs="Arial"/>
        </w:rPr>
        <w:t xml:space="preserve"> </w:t>
      </w:r>
      <w:r>
        <w:rPr>
          <w:rFonts w:ascii="Arial" w:hAnsi="Arial" w:cs="Arial"/>
        </w:rPr>
        <w:t xml:space="preserve">26 </w:t>
      </w:r>
      <w:proofErr w:type="spellStart"/>
      <w:r>
        <w:rPr>
          <w:rFonts w:ascii="Arial" w:hAnsi="Arial" w:cs="Arial"/>
        </w:rPr>
        <w:t>Tahun</w:t>
      </w:r>
      <w:proofErr w:type="spellEnd"/>
      <w:r>
        <w:rPr>
          <w:rFonts w:ascii="Arial" w:hAnsi="Arial" w:cs="Arial"/>
        </w:rPr>
        <w:t xml:space="preserve"> 2009</w:t>
      </w:r>
      <w:r w:rsidRPr="00BA584B">
        <w:rPr>
          <w:rFonts w:ascii="Arial" w:hAnsi="Arial" w:cs="Arial"/>
        </w:rPr>
        <w:t xml:space="preserve"> </w:t>
      </w:r>
      <w:proofErr w:type="spellStart"/>
      <w:r w:rsidRPr="00BA584B">
        <w:rPr>
          <w:rFonts w:ascii="Arial" w:hAnsi="Arial" w:cs="Arial"/>
        </w:rPr>
        <w:t>tentang</w:t>
      </w:r>
      <w:proofErr w:type="spellEnd"/>
      <w:r w:rsidRPr="00BA584B">
        <w:rPr>
          <w:rFonts w:ascii="Arial" w:hAnsi="Arial" w:cs="Arial"/>
        </w:rPr>
        <w:t xml:space="preserve"> </w:t>
      </w:r>
      <w:proofErr w:type="spellStart"/>
      <w:r w:rsidRPr="00BA584B">
        <w:rPr>
          <w:rFonts w:ascii="Arial" w:hAnsi="Arial" w:cs="Arial"/>
        </w:rPr>
        <w:t>Tugas</w:t>
      </w:r>
      <w:proofErr w:type="spellEnd"/>
      <w:r w:rsidRPr="00BA584B">
        <w:rPr>
          <w:rFonts w:ascii="Arial" w:hAnsi="Arial" w:cs="Arial"/>
        </w:rPr>
        <w:t xml:space="preserve"> </w:t>
      </w:r>
      <w:proofErr w:type="spellStart"/>
      <w:r w:rsidRPr="00BA584B">
        <w:rPr>
          <w:rFonts w:ascii="Arial" w:hAnsi="Arial" w:cs="Arial"/>
        </w:rPr>
        <w:t>Pokok</w:t>
      </w:r>
      <w:proofErr w:type="spellEnd"/>
      <w:r w:rsidRPr="00BA584B">
        <w:rPr>
          <w:rFonts w:ascii="Arial" w:hAnsi="Arial" w:cs="Arial"/>
        </w:rPr>
        <w:t xml:space="preserve">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Fungsi</w:t>
      </w:r>
      <w:proofErr w:type="spellEnd"/>
      <w:r w:rsidRPr="00BA584B">
        <w:rPr>
          <w:rFonts w:ascii="Arial" w:hAnsi="Arial" w:cs="Arial"/>
        </w:rPr>
        <w:t xml:space="preserve"> </w:t>
      </w:r>
      <w:r>
        <w:rPr>
          <w:rFonts w:ascii="Arial" w:hAnsi="Arial" w:cs="Arial"/>
        </w:rPr>
        <w:t xml:space="preserve">Unit </w:t>
      </w:r>
      <w:proofErr w:type="spellStart"/>
      <w:r>
        <w:rPr>
          <w:rFonts w:ascii="Arial" w:hAnsi="Arial" w:cs="Arial"/>
        </w:rPr>
        <w:t>Pelaksana</w:t>
      </w:r>
      <w:proofErr w:type="spellEnd"/>
      <w:r>
        <w:rPr>
          <w:rFonts w:ascii="Arial" w:hAnsi="Arial" w:cs="Arial"/>
        </w:rPr>
        <w:t xml:space="preserve"> </w:t>
      </w:r>
      <w:proofErr w:type="spellStart"/>
      <w:r>
        <w:rPr>
          <w:rFonts w:ascii="Arial" w:hAnsi="Arial" w:cs="Arial"/>
        </w:rPr>
        <w:t>Teknis</w:t>
      </w:r>
      <w:proofErr w:type="spellEnd"/>
      <w:r>
        <w:rPr>
          <w:rFonts w:ascii="Arial" w:hAnsi="Arial" w:cs="Arial"/>
        </w:rPr>
        <w:t xml:space="preserve"> Daerah </w:t>
      </w:r>
      <w:proofErr w:type="spellStart"/>
      <w:r>
        <w:rPr>
          <w:rFonts w:ascii="Arial" w:hAnsi="Arial" w:cs="Arial"/>
        </w:rPr>
        <w:t>pada</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daerah</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Unit </w:t>
      </w:r>
      <w:proofErr w:type="spellStart"/>
      <w:r>
        <w:rPr>
          <w:rFonts w:ascii="Arial" w:hAnsi="Arial" w:cs="Arial"/>
        </w:rPr>
        <w:t>Pelaksana</w:t>
      </w:r>
      <w:proofErr w:type="spellEnd"/>
      <w:r>
        <w:rPr>
          <w:rFonts w:ascii="Arial" w:hAnsi="Arial" w:cs="Arial"/>
        </w:rPr>
        <w:t xml:space="preserve"> </w:t>
      </w:r>
      <w:proofErr w:type="spellStart"/>
      <w:r>
        <w:rPr>
          <w:rFonts w:ascii="Arial" w:hAnsi="Arial" w:cs="Arial"/>
        </w:rPr>
        <w:t>Teknis</w:t>
      </w:r>
      <w:proofErr w:type="spellEnd"/>
      <w:r>
        <w:rPr>
          <w:rFonts w:ascii="Arial" w:hAnsi="Arial" w:cs="Arial"/>
        </w:rPr>
        <w:t xml:space="preserve"> </w:t>
      </w:r>
      <w:proofErr w:type="spellStart"/>
      <w:r>
        <w:rPr>
          <w:rFonts w:ascii="Arial" w:hAnsi="Arial" w:cs="Arial"/>
        </w:rPr>
        <w:t>Badan</w:t>
      </w:r>
      <w:proofErr w:type="spellEnd"/>
      <w:r>
        <w:rPr>
          <w:rFonts w:ascii="Arial" w:hAnsi="Arial" w:cs="Arial"/>
        </w:rPr>
        <w:t xml:space="preserve"> </w:t>
      </w:r>
      <w:proofErr w:type="spellStart"/>
      <w:r>
        <w:rPr>
          <w:rFonts w:ascii="Arial" w:hAnsi="Arial" w:cs="Arial"/>
        </w:rPr>
        <w:t>pada</w:t>
      </w:r>
      <w:proofErr w:type="spellEnd"/>
      <w:r>
        <w:rPr>
          <w:rFonts w:ascii="Arial" w:hAnsi="Arial" w:cs="Arial"/>
        </w:rPr>
        <w:t xml:space="preserve"> </w:t>
      </w:r>
      <w:proofErr w:type="spellStart"/>
      <w:r>
        <w:rPr>
          <w:rFonts w:ascii="Arial" w:hAnsi="Arial" w:cs="Arial"/>
        </w:rPr>
        <w:t>Badan</w:t>
      </w:r>
      <w:proofErr w:type="spellEnd"/>
      <w:r>
        <w:rPr>
          <w:rFonts w:ascii="Arial" w:hAnsi="Arial" w:cs="Arial"/>
        </w:rPr>
        <w:t xml:space="preserve"> Daerah </w:t>
      </w:r>
      <w:proofErr w:type="spellStart"/>
      <w:r>
        <w:rPr>
          <w:rFonts w:ascii="Arial" w:hAnsi="Arial" w:cs="Arial"/>
        </w:rPr>
        <w:t>Provinsi</w:t>
      </w:r>
      <w:proofErr w:type="spellEnd"/>
      <w:r>
        <w:rPr>
          <w:rFonts w:ascii="Arial" w:hAnsi="Arial" w:cs="Arial"/>
        </w:rPr>
        <w:t xml:space="preserve"> </w:t>
      </w:r>
      <w:proofErr w:type="spellStart"/>
      <w:r>
        <w:rPr>
          <w:rFonts w:ascii="Arial" w:hAnsi="Arial" w:cs="Arial"/>
        </w:rPr>
        <w:t>Jambi</w:t>
      </w:r>
      <w:proofErr w:type="gramStart"/>
      <w:r>
        <w:rPr>
          <w:rFonts w:ascii="Arial" w:hAnsi="Arial" w:cs="Arial"/>
        </w:rPr>
        <w:t>,mempunyai</w:t>
      </w:r>
      <w:proofErr w:type="spellEnd"/>
      <w:proofErr w:type="gramEnd"/>
      <w:r>
        <w:rPr>
          <w:rFonts w:ascii="Arial" w:hAnsi="Arial" w:cs="Arial"/>
        </w:rPr>
        <w:t xml:space="preserve">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pokok</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fungsi</w:t>
      </w:r>
      <w:proofErr w:type="spellEnd"/>
      <w:r>
        <w:rPr>
          <w:rFonts w:ascii="Arial" w:hAnsi="Arial" w:cs="Arial"/>
        </w:rPr>
        <w:t xml:space="preserve"> </w:t>
      </w:r>
      <w:proofErr w:type="spellStart"/>
      <w:r>
        <w:rPr>
          <w:rFonts w:ascii="Arial" w:hAnsi="Arial" w:cs="Arial"/>
        </w:rPr>
        <w:t>sebagai</w:t>
      </w:r>
      <w:proofErr w:type="spellEnd"/>
      <w:r>
        <w:rPr>
          <w:rFonts w:ascii="Arial" w:hAnsi="Arial" w:cs="Arial"/>
        </w:rPr>
        <w:t xml:space="preserve"> </w:t>
      </w:r>
      <w:proofErr w:type="spellStart"/>
      <w:r>
        <w:rPr>
          <w:rFonts w:ascii="Arial" w:hAnsi="Arial" w:cs="Arial"/>
        </w:rPr>
        <w:t>berikut</w:t>
      </w:r>
      <w:proofErr w:type="spellEnd"/>
      <w:r>
        <w:rPr>
          <w:rFonts w:ascii="Arial" w:hAnsi="Arial" w:cs="Arial"/>
        </w:rPr>
        <w:t xml:space="preserve"> :</w:t>
      </w:r>
    </w:p>
    <w:p w:rsidR="002079BF" w:rsidRDefault="002079BF" w:rsidP="002079BF">
      <w:pPr>
        <w:tabs>
          <w:tab w:val="left" w:pos="2520"/>
          <w:tab w:val="left" w:pos="6120"/>
          <w:tab w:val="left" w:pos="6420"/>
        </w:tabs>
        <w:spacing w:after="0" w:line="120" w:lineRule="auto"/>
        <w:ind w:left="-720" w:right="119"/>
        <w:jc w:val="center"/>
        <w:rPr>
          <w:sz w:val="20"/>
          <w:szCs w:val="20"/>
          <w:lang w:val="pt-BR"/>
        </w:rPr>
      </w:pPr>
      <w:r>
        <w:rPr>
          <w:noProof/>
          <w:sz w:val="20"/>
          <w:szCs w:val="20"/>
        </w:rPr>
        <w:pict>
          <v:line id="_x0000_s1028" style="position:absolute;left:0;text-align:left;z-index:251662336" from="594pt,3pt" to="594pt,3pt"/>
        </w:pict>
      </w:r>
    </w:p>
    <w:p w:rsidR="002079BF" w:rsidRPr="00BA584B" w:rsidRDefault="002079BF" w:rsidP="002079BF">
      <w:pPr>
        <w:pStyle w:val="BodyTextIndent"/>
        <w:numPr>
          <w:ilvl w:val="0"/>
          <w:numId w:val="3"/>
        </w:numPr>
        <w:spacing w:after="0" w:line="360" w:lineRule="auto"/>
        <w:ind w:left="284" w:right="317" w:hanging="270"/>
        <w:jc w:val="both"/>
        <w:rPr>
          <w:rFonts w:ascii="Arial" w:hAnsi="Arial" w:cs="Arial"/>
        </w:rPr>
      </w:pPr>
      <w:proofErr w:type="spellStart"/>
      <w:r w:rsidRPr="00562707">
        <w:rPr>
          <w:rFonts w:ascii="Arial" w:hAnsi="Arial" w:cs="Arial"/>
          <w:b/>
        </w:rPr>
        <w:t>Kepala</w:t>
      </w:r>
      <w:proofErr w:type="spellEnd"/>
      <w:r w:rsidRPr="00562707">
        <w:rPr>
          <w:rFonts w:ascii="Arial" w:hAnsi="Arial" w:cs="Arial"/>
          <w:b/>
        </w:rPr>
        <w:t xml:space="preserve"> </w:t>
      </w:r>
      <w:proofErr w:type="spellStart"/>
      <w:proofErr w:type="gramStart"/>
      <w:r w:rsidRPr="00562707">
        <w:rPr>
          <w:rFonts w:ascii="Arial" w:hAnsi="Arial" w:cs="Arial"/>
          <w:b/>
        </w:rPr>
        <w:t>Dinas</w:t>
      </w:r>
      <w:proofErr w:type="spellEnd"/>
      <w:r w:rsidRPr="00BA584B">
        <w:rPr>
          <w:rFonts w:ascii="Arial" w:hAnsi="Arial" w:cs="Arial"/>
        </w:rPr>
        <w:t xml:space="preserve"> .</w:t>
      </w:r>
      <w:proofErr w:type="gramEnd"/>
    </w:p>
    <w:p w:rsidR="002079BF" w:rsidRPr="00BA584B" w:rsidRDefault="002079BF" w:rsidP="002079BF">
      <w:pPr>
        <w:pStyle w:val="BodyTextIndent"/>
        <w:spacing w:line="360" w:lineRule="auto"/>
        <w:ind w:left="284" w:right="-108"/>
        <w:jc w:val="both"/>
        <w:rPr>
          <w:rFonts w:ascii="Arial" w:hAnsi="Arial" w:cs="Arial"/>
        </w:rPr>
      </w:pPr>
      <w:proofErr w:type="spellStart"/>
      <w:r w:rsidRPr="00BA584B">
        <w:rPr>
          <w:rFonts w:ascii="Arial" w:hAnsi="Arial" w:cs="Arial"/>
        </w:rPr>
        <w:t>Tugas</w:t>
      </w:r>
      <w:proofErr w:type="spellEnd"/>
      <w:r w:rsidRPr="00BA584B">
        <w:rPr>
          <w:rFonts w:ascii="Arial" w:hAnsi="Arial" w:cs="Arial"/>
        </w:rPr>
        <w:t xml:space="preserve"> </w:t>
      </w:r>
      <w:proofErr w:type="spellStart"/>
      <w:r w:rsidRPr="00BA584B">
        <w:rPr>
          <w:rFonts w:ascii="Arial" w:hAnsi="Arial" w:cs="Arial"/>
        </w:rPr>
        <w:t>Kepala</w:t>
      </w:r>
      <w:proofErr w:type="spellEnd"/>
      <w:r w:rsidRPr="00BA584B">
        <w:rPr>
          <w:rFonts w:ascii="Arial" w:hAnsi="Arial" w:cs="Arial"/>
        </w:rPr>
        <w:t xml:space="preserve"> </w:t>
      </w:r>
      <w:proofErr w:type="spellStart"/>
      <w:r w:rsidRPr="00BA584B">
        <w:rPr>
          <w:rFonts w:ascii="Arial" w:hAnsi="Arial" w:cs="Arial"/>
        </w:rPr>
        <w:t>Dinas</w:t>
      </w:r>
      <w:proofErr w:type="spellEnd"/>
      <w:r w:rsidRPr="00BA584B">
        <w:rPr>
          <w:rFonts w:ascii="Arial" w:hAnsi="Arial" w:cs="Arial"/>
        </w:rPr>
        <w:t xml:space="preserve"> </w:t>
      </w:r>
      <w:proofErr w:type="spellStart"/>
      <w:r w:rsidRPr="00BA584B">
        <w:rPr>
          <w:rFonts w:ascii="Arial" w:hAnsi="Arial" w:cs="Arial"/>
        </w:rPr>
        <w:t>yaitu</w:t>
      </w:r>
      <w:proofErr w:type="spellEnd"/>
      <w:r w:rsidRPr="00BA584B">
        <w:rPr>
          <w:rFonts w:ascii="Arial" w:hAnsi="Arial" w:cs="Arial"/>
        </w:rPr>
        <w:t xml:space="preserve"> </w:t>
      </w:r>
      <w:proofErr w:type="spellStart"/>
      <w:r w:rsidRPr="00BA584B">
        <w:rPr>
          <w:rFonts w:ascii="Arial" w:hAnsi="Arial" w:cs="Arial"/>
        </w:rPr>
        <w:t>melaksanakan</w:t>
      </w:r>
      <w:proofErr w:type="spellEnd"/>
      <w:r w:rsidRPr="00BA584B">
        <w:rPr>
          <w:rFonts w:ascii="Arial" w:hAnsi="Arial" w:cs="Arial"/>
        </w:rPr>
        <w:t xml:space="preserve"> </w:t>
      </w:r>
      <w:proofErr w:type="spellStart"/>
      <w:r w:rsidRPr="00BA584B">
        <w:rPr>
          <w:rFonts w:ascii="Arial" w:hAnsi="Arial" w:cs="Arial"/>
        </w:rPr>
        <w:t>ketentuan</w:t>
      </w:r>
      <w:proofErr w:type="spellEnd"/>
      <w:r w:rsidRPr="00BA584B">
        <w:rPr>
          <w:rFonts w:ascii="Arial" w:hAnsi="Arial" w:cs="Arial"/>
        </w:rPr>
        <w:t xml:space="preserve"> </w:t>
      </w:r>
      <w:proofErr w:type="spellStart"/>
      <w:r w:rsidRPr="00BA584B">
        <w:rPr>
          <w:rFonts w:ascii="Arial" w:hAnsi="Arial" w:cs="Arial"/>
        </w:rPr>
        <w:t>sebagaimana</w:t>
      </w:r>
      <w:proofErr w:type="spellEnd"/>
      <w:r w:rsidRPr="00BA584B">
        <w:rPr>
          <w:rFonts w:ascii="Arial" w:hAnsi="Arial" w:cs="Arial"/>
        </w:rPr>
        <w:t xml:space="preserve"> </w:t>
      </w:r>
      <w:proofErr w:type="spellStart"/>
      <w:r w:rsidRPr="00BA584B">
        <w:rPr>
          <w:rFonts w:ascii="Arial" w:hAnsi="Arial" w:cs="Arial"/>
        </w:rPr>
        <w:t>dimaksud</w:t>
      </w:r>
      <w:proofErr w:type="spellEnd"/>
      <w:r w:rsidRPr="00BA584B">
        <w:rPr>
          <w:rFonts w:ascii="Arial" w:hAnsi="Arial" w:cs="Arial"/>
        </w:rPr>
        <w:t xml:space="preserve"> </w:t>
      </w:r>
      <w:proofErr w:type="spellStart"/>
      <w:r w:rsidRPr="00BA584B">
        <w:rPr>
          <w:rFonts w:ascii="Arial" w:hAnsi="Arial" w:cs="Arial"/>
        </w:rPr>
        <w:t>pada</w:t>
      </w:r>
      <w:proofErr w:type="spellEnd"/>
      <w:r w:rsidRPr="00BA584B">
        <w:rPr>
          <w:rFonts w:ascii="Arial" w:hAnsi="Arial" w:cs="Arial"/>
        </w:rPr>
        <w:t xml:space="preserve"> </w:t>
      </w:r>
      <w:proofErr w:type="spellStart"/>
      <w:r>
        <w:rPr>
          <w:rFonts w:ascii="Arial" w:hAnsi="Arial" w:cs="Arial"/>
        </w:rPr>
        <w:t>P</w:t>
      </w:r>
      <w:r w:rsidRPr="00BA584B">
        <w:rPr>
          <w:rFonts w:ascii="Arial" w:hAnsi="Arial" w:cs="Arial"/>
        </w:rPr>
        <w:t>asal</w:t>
      </w:r>
      <w:proofErr w:type="spellEnd"/>
      <w:r w:rsidRPr="00BA584B">
        <w:rPr>
          <w:rFonts w:ascii="Arial" w:hAnsi="Arial" w:cs="Arial"/>
        </w:rPr>
        <w:t xml:space="preserve"> </w:t>
      </w:r>
      <w:r>
        <w:rPr>
          <w:rFonts w:ascii="Arial" w:hAnsi="Arial" w:cs="Arial"/>
        </w:rPr>
        <w:t>2</w:t>
      </w:r>
      <w:r w:rsidRPr="00BA584B">
        <w:rPr>
          <w:rFonts w:ascii="Arial" w:hAnsi="Arial" w:cs="Arial"/>
        </w:rPr>
        <w:t xml:space="preserve"> </w:t>
      </w:r>
      <w:proofErr w:type="spellStart"/>
      <w:r w:rsidRPr="00BA584B">
        <w:rPr>
          <w:rFonts w:ascii="Arial" w:hAnsi="Arial" w:cs="Arial"/>
        </w:rPr>
        <w:t>serta</w:t>
      </w:r>
      <w:proofErr w:type="spellEnd"/>
      <w:r w:rsidRPr="00BA584B">
        <w:rPr>
          <w:rFonts w:ascii="Arial" w:hAnsi="Arial" w:cs="Arial"/>
        </w:rPr>
        <w:t xml:space="preserve"> </w:t>
      </w:r>
      <w:proofErr w:type="spellStart"/>
      <w:r w:rsidRPr="00BA584B">
        <w:rPr>
          <w:rFonts w:ascii="Arial" w:hAnsi="Arial" w:cs="Arial"/>
        </w:rPr>
        <w:t>memimpin</w:t>
      </w:r>
      <w:proofErr w:type="spellEnd"/>
      <w:r w:rsidRPr="00BA584B">
        <w:rPr>
          <w:rFonts w:ascii="Arial" w:hAnsi="Arial" w:cs="Arial"/>
        </w:rPr>
        <w:t xml:space="preserve">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mengkoordinasikan</w:t>
      </w:r>
      <w:proofErr w:type="spellEnd"/>
      <w:r w:rsidRPr="00BA584B">
        <w:rPr>
          <w:rFonts w:ascii="Arial" w:hAnsi="Arial" w:cs="Arial"/>
        </w:rPr>
        <w:t xml:space="preserve"> </w:t>
      </w:r>
      <w:proofErr w:type="spellStart"/>
      <w:r w:rsidRPr="00BA584B">
        <w:rPr>
          <w:rFonts w:ascii="Arial" w:hAnsi="Arial" w:cs="Arial"/>
        </w:rPr>
        <w:t>seluruh</w:t>
      </w:r>
      <w:proofErr w:type="spellEnd"/>
      <w:r w:rsidRPr="00BA584B">
        <w:rPr>
          <w:rFonts w:ascii="Arial" w:hAnsi="Arial" w:cs="Arial"/>
        </w:rPr>
        <w:t xml:space="preserve"> </w:t>
      </w:r>
      <w:proofErr w:type="spellStart"/>
      <w:r w:rsidRPr="00BA584B">
        <w:rPr>
          <w:rFonts w:ascii="Arial" w:hAnsi="Arial" w:cs="Arial"/>
        </w:rPr>
        <w:t>kegiatan</w:t>
      </w:r>
      <w:proofErr w:type="spellEnd"/>
      <w:r w:rsidRPr="00BA584B">
        <w:rPr>
          <w:rFonts w:ascii="Arial" w:hAnsi="Arial" w:cs="Arial"/>
        </w:rPr>
        <w:t xml:space="preserve"> </w:t>
      </w:r>
      <w:proofErr w:type="spellStart"/>
      <w:r w:rsidRPr="00BA584B">
        <w:rPr>
          <w:rFonts w:ascii="Arial" w:hAnsi="Arial" w:cs="Arial"/>
        </w:rPr>
        <w:t>Sekretariat</w:t>
      </w:r>
      <w:proofErr w:type="spellEnd"/>
      <w:r w:rsidRPr="00BA584B">
        <w:rPr>
          <w:rFonts w:ascii="Arial" w:hAnsi="Arial" w:cs="Arial"/>
        </w:rPr>
        <w:t xml:space="preserve">, </w:t>
      </w:r>
      <w:proofErr w:type="spellStart"/>
      <w:r w:rsidRPr="00BA584B">
        <w:rPr>
          <w:rFonts w:ascii="Arial" w:hAnsi="Arial" w:cs="Arial"/>
        </w:rPr>
        <w:t>Bidang</w:t>
      </w:r>
      <w:proofErr w:type="spellEnd"/>
      <w:r w:rsidRPr="00BA584B">
        <w:rPr>
          <w:rFonts w:ascii="Arial" w:hAnsi="Arial" w:cs="Arial"/>
        </w:rPr>
        <w:t xml:space="preserve">, UPTD  </w:t>
      </w:r>
      <w:proofErr w:type="spellStart"/>
      <w:r w:rsidRPr="00BA584B">
        <w:rPr>
          <w:rFonts w:ascii="Arial" w:hAnsi="Arial" w:cs="Arial"/>
        </w:rPr>
        <w:t>dan</w:t>
      </w:r>
      <w:proofErr w:type="spellEnd"/>
      <w:r w:rsidRPr="00BA584B">
        <w:rPr>
          <w:rFonts w:ascii="Arial" w:hAnsi="Arial" w:cs="Arial"/>
        </w:rPr>
        <w:t xml:space="preserve"> </w:t>
      </w:r>
      <w:proofErr w:type="spellStart"/>
      <w:r w:rsidRPr="00BA584B">
        <w:rPr>
          <w:rFonts w:ascii="Arial" w:hAnsi="Arial" w:cs="Arial"/>
        </w:rPr>
        <w:t>Kelompok</w:t>
      </w:r>
      <w:proofErr w:type="spellEnd"/>
      <w:r w:rsidRPr="00BA584B">
        <w:rPr>
          <w:rFonts w:ascii="Arial" w:hAnsi="Arial" w:cs="Arial"/>
        </w:rPr>
        <w:t xml:space="preserve"> </w:t>
      </w:r>
      <w:proofErr w:type="spellStart"/>
      <w:r w:rsidRPr="00BA584B">
        <w:rPr>
          <w:rFonts w:ascii="Arial" w:hAnsi="Arial" w:cs="Arial"/>
        </w:rPr>
        <w:t>jabatan</w:t>
      </w:r>
      <w:proofErr w:type="spellEnd"/>
      <w:r w:rsidRPr="00BA584B">
        <w:rPr>
          <w:rFonts w:ascii="Arial" w:hAnsi="Arial" w:cs="Arial"/>
        </w:rPr>
        <w:t xml:space="preserve"> </w:t>
      </w:r>
      <w:proofErr w:type="spellStart"/>
      <w:r w:rsidRPr="00BA584B">
        <w:rPr>
          <w:rFonts w:ascii="Arial" w:hAnsi="Arial" w:cs="Arial"/>
        </w:rPr>
        <w:t>Fungsional</w:t>
      </w:r>
      <w:proofErr w:type="spellEnd"/>
      <w:r w:rsidRPr="00BA584B">
        <w:rPr>
          <w:rFonts w:ascii="Arial" w:hAnsi="Arial" w:cs="Arial"/>
        </w:rPr>
        <w:t>.</w:t>
      </w:r>
    </w:p>
    <w:p w:rsidR="002079BF" w:rsidRPr="00562707" w:rsidRDefault="002079BF" w:rsidP="002079BF">
      <w:pPr>
        <w:pStyle w:val="BodyTextIndent"/>
        <w:numPr>
          <w:ilvl w:val="0"/>
          <w:numId w:val="3"/>
        </w:numPr>
        <w:spacing w:after="0" w:line="360" w:lineRule="auto"/>
        <w:ind w:left="284" w:right="-22" w:hanging="270"/>
        <w:jc w:val="both"/>
        <w:rPr>
          <w:rFonts w:ascii="Arial" w:hAnsi="Arial" w:cs="Arial"/>
          <w:b/>
          <w:lang w:val="sv-SE"/>
        </w:rPr>
      </w:pPr>
      <w:r w:rsidRPr="00562707">
        <w:rPr>
          <w:rFonts w:ascii="Arial" w:hAnsi="Arial" w:cs="Arial"/>
          <w:b/>
          <w:lang w:val="sv-SE"/>
        </w:rPr>
        <w:t>Sekretariat</w:t>
      </w:r>
    </w:p>
    <w:p w:rsidR="002079BF"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 xml:space="preserve">Sesuai dengan Pasal 6, </w:t>
      </w:r>
      <w:r w:rsidRPr="00BA584B">
        <w:rPr>
          <w:rFonts w:ascii="Arial" w:hAnsi="Arial" w:cs="Arial"/>
          <w:lang w:val="sv-SE"/>
        </w:rPr>
        <w:t xml:space="preserve">Sekretariat </w:t>
      </w:r>
      <w:r>
        <w:rPr>
          <w:rFonts w:ascii="Arial" w:hAnsi="Arial" w:cs="Arial"/>
          <w:lang w:val="sv-SE"/>
        </w:rPr>
        <w:t>mempunyai tugas</w:t>
      </w:r>
      <w:r w:rsidRPr="00BA584B">
        <w:rPr>
          <w:rFonts w:ascii="Arial" w:hAnsi="Arial" w:cs="Arial"/>
          <w:lang w:val="sv-SE"/>
        </w:rPr>
        <w:t xml:space="preserve"> </w:t>
      </w:r>
      <w:r>
        <w:rPr>
          <w:rFonts w:ascii="Arial" w:hAnsi="Arial" w:cs="Arial"/>
          <w:lang w:val="sv-SE"/>
        </w:rPr>
        <w:t xml:space="preserve">membantu dinas dalam rangka merencanakan </w:t>
      </w:r>
      <w:r w:rsidRPr="00BA584B">
        <w:rPr>
          <w:rFonts w:ascii="Arial" w:hAnsi="Arial" w:cs="Arial"/>
          <w:lang w:val="sv-SE"/>
        </w:rPr>
        <w:t>pelayanan</w:t>
      </w:r>
      <w:r>
        <w:rPr>
          <w:rFonts w:ascii="Arial" w:hAnsi="Arial" w:cs="Arial"/>
          <w:lang w:val="sv-SE"/>
        </w:rPr>
        <w:t xml:space="preserve"> administrasi, </w:t>
      </w:r>
      <w:r w:rsidRPr="00BA584B">
        <w:rPr>
          <w:rFonts w:ascii="Arial" w:hAnsi="Arial" w:cs="Arial"/>
          <w:lang w:val="sv-SE"/>
        </w:rPr>
        <w:t>kepegawaia</w:t>
      </w:r>
      <w:r w:rsidRPr="00E50B98">
        <w:rPr>
          <w:rFonts w:ascii="Arial" w:hAnsi="Arial" w:cs="Arial"/>
          <w:i/>
          <w:lang w:val="sv-SE"/>
        </w:rPr>
        <w:t>n</w:t>
      </w:r>
      <w:r>
        <w:rPr>
          <w:rFonts w:ascii="Arial" w:hAnsi="Arial" w:cs="Arial"/>
          <w:i/>
          <w:lang w:val="sv-SE"/>
        </w:rPr>
        <w:t xml:space="preserve"> </w:t>
      </w:r>
      <w:r w:rsidRPr="00B00131">
        <w:rPr>
          <w:rFonts w:ascii="Arial" w:hAnsi="Arial" w:cs="Arial"/>
          <w:lang w:val="sv-SE"/>
        </w:rPr>
        <w:t>umum</w:t>
      </w:r>
      <w:r w:rsidRPr="00767EE0">
        <w:rPr>
          <w:rFonts w:ascii="Tahoma" w:hAnsi="Tahoma" w:cs="Tahoma"/>
          <w:sz w:val="20"/>
          <w:szCs w:val="20"/>
          <w:lang w:val="sv-SE"/>
        </w:rPr>
        <w:t xml:space="preserve">, </w:t>
      </w:r>
      <w:r>
        <w:rPr>
          <w:rFonts w:ascii="Arial" w:hAnsi="Arial" w:cs="Arial"/>
          <w:lang w:val="sv-SE"/>
        </w:rPr>
        <w:t xml:space="preserve">keuangan, hukum, program, pelaporan, montoring dan evaluasi </w:t>
      </w:r>
      <w:r w:rsidRPr="00E50B98">
        <w:rPr>
          <w:rFonts w:ascii="Arial" w:hAnsi="Arial" w:cs="Arial"/>
          <w:lang w:val="sv-SE"/>
        </w:rPr>
        <w:t xml:space="preserve">kepada </w:t>
      </w:r>
      <w:r>
        <w:rPr>
          <w:rFonts w:ascii="Arial" w:hAnsi="Arial" w:cs="Arial"/>
          <w:lang w:val="sv-SE"/>
        </w:rPr>
        <w:t>semua</w:t>
      </w:r>
      <w:r w:rsidRPr="00E50B98">
        <w:rPr>
          <w:rFonts w:ascii="Arial" w:hAnsi="Arial" w:cs="Arial"/>
          <w:lang w:val="sv-SE"/>
        </w:rPr>
        <w:t xml:space="preserve"> satuan organisasi Dinas Perindustrian dan Perdagangan  maupun pihak-pihak terkait.</w:t>
      </w:r>
      <w:r>
        <w:rPr>
          <w:rFonts w:ascii="Arial" w:hAnsi="Arial" w:cs="Arial"/>
          <w:lang w:val="sv-SE"/>
        </w:rPr>
        <w:t xml:space="preserve"> Untuk melaksanakan tugas tersebut, Sekretariat mempunyai fungsi yaitu :</w:t>
      </w:r>
    </w:p>
    <w:p w:rsidR="002079BF" w:rsidRPr="00E50B98" w:rsidRDefault="002079BF" w:rsidP="002079BF">
      <w:pPr>
        <w:pStyle w:val="BodyTextIndent"/>
        <w:spacing w:after="0" w:line="360" w:lineRule="auto"/>
        <w:ind w:left="567" w:right="-108" w:hanging="283"/>
        <w:jc w:val="both"/>
        <w:rPr>
          <w:rFonts w:ascii="Arial" w:hAnsi="Arial" w:cs="Arial"/>
          <w:lang w:val="sv-SE"/>
        </w:rPr>
      </w:pPr>
      <w:r>
        <w:rPr>
          <w:rFonts w:ascii="Arial" w:hAnsi="Arial" w:cs="Arial"/>
          <w:lang w:val="sv-SE"/>
        </w:rPr>
        <w:t xml:space="preserve">a. </w:t>
      </w:r>
      <w:r>
        <w:rPr>
          <w:rFonts w:ascii="Arial" w:hAnsi="Arial" w:cs="Arial"/>
          <w:lang w:val="sv-SE"/>
        </w:rPr>
        <w:tab/>
        <w:t>P</w:t>
      </w:r>
      <w:r w:rsidRPr="00E50B98">
        <w:rPr>
          <w:rFonts w:ascii="Arial" w:hAnsi="Arial" w:cs="Arial"/>
          <w:lang w:val="sv-SE"/>
        </w:rPr>
        <w:t>elaksanaan koordinasi keuangan, kepegawaian umum</w:t>
      </w:r>
      <w:r>
        <w:rPr>
          <w:rFonts w:ascii="Arial" w:hAnsi="Arial" w:cs="Arial"/>
          <w:lang w:val="sv-SE"/>
        </w:rPr>
        <w:t>,</w:t>
      </w:r>
      <w:r w:rsidRPr="00E50B98">
        <w:rPr>
          <w:rFonts w:ascii="Arial" w:hAnsi="Arial" w:cs="Arial"/>
          <w:lang w:val="sv-SE"/>
        </w:rPr>
        <w:t xml:space="preserve"> </w:t>
      </w:r>
      <w:r>
        <w:rPr>
          <w:rFonts w:ascii="Arial" w:hAnsi="Arial" w:cs="Arial"/>
          <w:lang w:val="sv-SE"/>
        </w:rPr>
        <w:t>keuangan, hukum, program,  pelaporan, montoring dan evaluasi ;</w:t>
      </w:r>
    </w:p>
    <w:p w:rsidR="002079BF" w:rsidRDefault="002079BF" w:rsidP="002079BF">
      <w:pPr>
        <w:spacing w:after="0" w:line="360" w:lineRule="auto"/>
        <w:ind w:left="568" w:right="-108" w:hanging="284"/>
        <w:jc w:val="both"/>
        <w:rPr>
          <w:rFonts w:ascii="Arial" w:hAnsi="Arial" w:cs="Arial"/>
          <w:lang w:val="sv-SE"/>
        </w:rPr>
      </w:pPr>
      <w:r>
        <w:rPr>
          <w:rFonts w:ascii="Arial" w:hAnsi="Arial" w:cs="Arial"/>
          <w:lang w:val="sv-SE"/>
        </w:rPr>
        <w:t>b.</w:t>
      </w:r>
      <w:r>
        <w:rPr>
          <w:rFonts w:ascii="Arial" w:hAnsi="Arial" w:cs="Arial"/>
          <w:lang w:val="sv-SE"/>
        </w:rPr>
        <w:tab/>
        <w:t xml:space="preserve">Penyelenggaraan petunjuk pengelolaan </w:t>
      </w:r>
      <w:r w:rsidRPr="00E50B98">
        <w:rPr>
          <w:rFonts w:ascii="Arial" w:hAnsi="Arial" w:cs="Arial"/>
          <w:lang w:val="sv-SE"/>
        </w:rPr>
        <w:t>administrasi surat m</w:t>
      </w:r>
      <w:r>
        <w:rPr>
          <w:rFonts w:ascii="Arial" w:hAnsi="Arial" w:cs="Arial"/>
          <w:lang w:val="sv-SE"/>
        </w:rPr>
        <w:t xml:space="preserve">enyurat, pemeliharaan gedung </w:t>
      </w:r>
      <w:r w:rsidRPr="00E50B98">
        <w:rPr>
          <w:rFonts w:ascii="Arial" w:hAnsi="Arial" w:cs="Arial"/>
          <w:lang w:val="sv-SE"/>
        </w:rPr>
        <w:t>di lingkungan kantor, kendaraan operasional, protokoler dan rumah tangga Dina</w:t>
      </w:r>
      <w:r>
        <w:rPr>
          <w:rFonts w:ascii="Arial" w:hAnsi="Arial" w:cs="Arial"/>
          <w:lang w:val="sv-SE"/>
        </w:rPr>
        <w:t>s Perindustrian dan Perdagangan ;</w:t>
      </w:r>
    </w:p>
    <w:p w:rsidR="002079BF" w:rsidRPr="00E50B98" w:rsidRDefault="002079BF" w:rsidP="002079BF">
      <w:pPr>
        <w:spacing w:line="360" w:lineRule="auto"/>
        <w:ind w:left="567" w:right="-108" w:hanging="283"/>
        <w:jc w:val="both"/>
        <w:rPr>
          <w:rFonts w:ascii="Arial" w:hAnsi="Arial" w:cs="Arial"/>
          <w:lang w:val="sv-SE"/>
        </w:rPr>
      </w:pPr>
      <w:r>
        <w:rPr>
          <w:rFonts w:ascii="Arial" w:hAnsi="Arial" w:cs="Arial"/>
          <w:lang w:val="sv-SE"/>
        </w:rPr>
        <w:t>c.</w:t>
      </w:r>
      <w:r>
        <w:rPr>
          <w:rFonts w:ascii="Arial" w:hAnsi="Arial" w:cs="Arial"/>
          <w:lang w:val="sv-SE"/>
        </w:rPr>
        <w:tab/>
        <w:t>Pelaksanaan fungsi lain yang diberikan oleh atasan terkait dengan tugas dan fungsinya.</w:t>
      </w:r>
    </w:p>
    <w:p w:rsidR="002079BF"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Dalam melaksanakan tugas pokok dan fungsinya, Sekretariat dibantu oleh</w:t>
      </w:r>
      <w:r w:rsidRPr="00BA584B">
        <w:rPr>
          <w:rFonts w:ascii="Arial" w:hAnsi="Arial" w:cs="Arial"/>
          <w:lang w:val="sv-SE"/>
        </w:rPr>
        <w:t xml:space="preserve"> tiga Sub Bagian</w:t>
      </w:r>
      <w:r>
        <w:rPr>
          <w:rFonts w:ascii="Arial" w:hAnsi="Arial" w:cs="Arial"/>
          <w:lang w:val="sv-SE"/>
        </w:rPr>
        <w:t xml:space="preserve"> yaitu :</w:t>
      </w:r>
    </w:p>
    <w:p w:rsidR="002079BF" w:rsidRDefault="002079BF" w:rsidP="002079BF">
      <w:pPr>
        <w:pStyle w:val="BodyTextIndent"/>
        <w:spacing w:after="0" w:line="120" w:lineRule="auto"/>
        <w:ind w:left="284" w:right="-23"/>
        <w:jc w:val="both"/>
        <w:rPr>
          <w:rFonts w:ascii="Arial" w:hAnsi="Arial" w:cs="Arial"/>
          <w:lang w:val="sv-SE"/>
        </w:rPr>
      </w:pPr>
    </w:p>
    <w:p w:rsidR="002079BF" w:rsidRPr="00BA584B" w:rsidRDefault="002079BF" w:rsidP="002079BF">
      <w:pPr>
        <w:pStyle w:val="BodyTextIndent"/>
        <w:numPr>
          <w:ilvl w:val="0"/>
          <w:numId w:val="4"/>
        </w:numPr>
        <w:spacing w:after="0" w:line="360" w:lineRule="auto"/>
        <w:ind w:left="567" w:right="-108" w:hanging="270"/>
        <w:jc w:val="both"/>
        <w:rPr>
          <w:rFonts w:ascii="Arial" w:hAnsi="Arial" w:cs="Arial"/>
        </w:rPr>
      </w:pPr>
      <w:r w:rsidRPr="00BA584B">
        <w:rPr>
          <w:rFonts w:ascii="Arial" w:hAnsi="Arial" w:cs="Arial"/>
          <w:lang w:val="sv-SE"/>
        </w:rPr>
        <w:t>Sub Bagian Umum dan Kepegawaian</w:t>
      </w:r>
    </w:p>
    <w:p w:rsidR="002079BF" w:rsidRPr="00BA584B" w:rsidRDefault="002079BF" w:rsidP="002079BF">
      <w:pPr>
        <w:pStyle w:val="BodyTextIndent"/>
        <w:spacing w:after="0" w:line="360" w:lineRule="auto"/>
        <w:ind w:left="567" w:right="-108" w:hanging="270"/>
        <w:jc w:val="both"/>
        <w:rPr>
          <w:rFonts w:ascii="Arial" w:hAnsi="Arial" w:cs="Arial"/>
          <w:lang w:val="sv-SE"/>
        </w:rPr>
      </w:pPr>
      <w:r w:rsidRPr="00BA584B">
        <w:rPr>
          <w:rFonts w:ascii="Arial" w:hAnsi="Arial" w:cs="Arial"/>
          <w:lang w:val="sv-SE"/>
        </w:rPr>
        <w:t>b.  Sub Bagian Keuangan dan Asset</w:t>
      </w:r>
    </w:p>
    <w:p w:rsidR="002079BF" w:rsidRDefault="002079BF" w:rsidP="002079BF">
      <w:pPr>
        <w:pStyle w:val="BodyTextIndent"/>
        <w:spacing w:after="0" w:line="360" w:lineRule="auto"/>
        <w:ind w:left="567" w:right="-22" w:hanging="270"/>
        <w:jc w:val="both"/>
        <w:rPr>
          <w:rFonts w:ascii="Arial" w:hAnsi="Arial" w:cs="Arial"/>
          <w:lang w:val="sv-SE"/>
        </w:rPr>
      </w:pPr>
      <w:r w:rsidRPr="00BA584B">
        <w:rPr>
          <w:rFonts w:ascii="Arial" w:hAnsi="Arial" w:cs="Arial"/>
          <w:lang w:val="sv-SE"/>
        </w:rPr>
        <w:t xml:space="preserve">c.  Sub Bagian </w:t>
      </w:r>
      <w:r>
        <w:rPr>
          <w:rFonts w:ascii="Arial" w:hAnsi="Arial" w:cs="Arial"/>
          <w:lang w:val="sv-SE"/>
        </w:rPr>
        <w:t>Evaluasi dan Pelaporan</w:t>
      </w:r>
    </w:p>
    <w:p w:rsidR="002079BF" w:rsidRDefault="002079BF" w:rsidP="002079BF">
      <w:pPr>
        <w:pStyle w:val="BodyTextIndent"/>
        <w:spacing w:after="0" w:line="360" w:lineRule="auto"/>
        <w:ind w:left="567" w:right="-22" w:hanging="270"/>
        <w:jc w:val="both"/>
        <w:rPr>
          <w:rFonts w:ascii="Arial" w:hAnsi="Arial" w:cs="Arial"/>
          <w:lang w:val="sv-SE"/>
        </w:rPr>
      </w:pPr>
      <w:r>
        <w:rPr>
          <w:rFonts w:ascii="Arial" w:hAnsi="Arial" w:cs="Arial"/>
          <w:lang w:val="sv-SE"/>
        </w:rPr>
        <w:tab/>
        <w:t>Masing-masing Sub Bagian dipimpin oleh seorang Kepala Sub Bagian yang berada dibawah dan bertanggung jawab kepada Sekretaris.</w:t>
      </w:r>
    </w:p>
    <w:p w:rsidR="002079BF" w:rsidRPr="00BA584B" w:rsidRDefault="002079BF" w:rsidP="002079BF">
      <w:pPr>
        <w:pStyle w:val="BodyTextIndent"/>
        <w:spacing w:after="0" w:line="120" w:lineRule="auto"/>
        <w:ind w:left="567" w:right="-23" w:hanging="272"/>
        <w:jc w:val="both"/>
        <w:rPr>
          <w:rFonts w:ascii="Arial" w:hAnsi="Arial" w:cs="Arial"/>
          <w:lang w:val="sv-SE"/>
        </w:rPr>
      </w:pPr>
    </w:p>
    <w:p w:rsidR="002079BF" w:rsidRPr="007D6AA2" w:rsidRDefault="002079BF" w:rsidP="002079BF">
      <w:pPr>
        <w:pStyle w:val="BodyTextIndent"/>
        <w:numPr>
          <w:ilvl w:val="0"/>
          <w:numId w:val="3"/>
        </w:numPr>
        <w:tabs>
          <w:tab w:val="clear" w:pos="360"/>
          <w:tab w:val="num" w:pos="284"/>
        </w:tabs>
        <w:spacing w:after="0" w:line="360" w:lineRule="auto"/>
        <w:ind w:left="284" w:right="-22" w:hanging="252"/>
        <w:jc w:val="both"/>
        <w:rPr>
          <w:rFonts w:ascii="Arial" w:hAnsi="Arial" w:cs="Arial"/>
          <w:lang w:val="sv-SE"/>
        </w:rPr>
      </w:pPr>
      <w:r w:rsidRPr="007D6AA2">
        <w:rPr>
          <w:rFonts w:ascii="Arial" w:hAnsi="Arial" w:cs="Arial"/>
          <w:b/>
          <w:lang w:val="sv-SE"/>
        </w:rPr>
        <w:t xml:space="preserve">Bidang Industri Kecil dan Kerajinan </w:t>
      </w:r>
    </w:p>
    <w:p w:rsidR="002079BF" w:rsidRPr="007D6AA2" w:rsidRDefault="002079BF" w:rsidP="002079BF">
      <w:pPr>
        <w:pStyle w:val="BodyTextIndent"/>
        <w:spacing w:after="0" w:line="360" w:lineRule="auto"/>
        <w:ind w:left="284" w:right="-22"/>
        <w:jc w:val="both"/>
        <w:rPr>
          <w:rFonts w:ascii="Arial" w:hAnsi="Arial" w:cs="Arial"/>
          <w:lang w:val="sv-SE"/>
        </w:rPr>
      </w:pPr>
      <w:r w:rsidRPr="007D6AA2">
        <w:rPr>
          <w:rFonts w:ascii="Arial" w:hAnsi="Arial" w:cs="Arial"/>
          <w:lang w:val="sv-SE"/>
        </w:rPr>
        <w:t xml:space="preserve">Tugas pokok Bidang Industri Kecil dan Kerajinan </w:t>
      </w:r>
      <w:r>
        <w:rPr>
          <w:rFonts w:ascii="Arial" w:hAnsi="Arial" w:cs="Arial"/>
          <w:lang w:val="sv-SE"/>
        </w:rPr>
        <w:t xml:space="preserve">sebagaimana Pasal 14 </w:t>
      </w:r>
      <w:r w:rsidRPr="007D6AA2">
        <w:rPr>
          <w:rFonts w:ascii="Arial" w:hAnsi="Arial" w:cs="Arial"/>
          <w:lang w:val="sv-SE"/>
        </w:rPr>
        <w:t>yaitu melaksanakan bimbingan teknis kebijakan pembinaan dan pengembangan sarana produksi, teknologi pemasaran/permodalan, kemitraan, promosi pemasaran Industri Kecil dan Kerajinan serta memfalisitasi kemudahan Investasi Industri, analisa iklim usaha pengendalian lingkungan dan kerjasama bidang industri. Unt</w:t>
      </w:r>
      <w:r>
        <w:rPr>
          <w:rFonts w:ascii="Arial" w:hAnsi="Arial" w:cs="Arial"/>
          <w:lang w:val="sv-SE"/>
        </w:rPr>
        <w:t xml:space="preserve">uk melaksanakan tugas tersebut sesuai Pasal 15, </w:t>
      </w:r>
      <w:r w:rsidRPr="007D6AA2">
        <w:rPr>
          <w:rFonts w:ascii="Arial" w:hAnsi="Arial" w:cs="Arial"/>
          <w:lang w:val="sv-SE"/>
        </w:rPr>
        <w:t>Bidang Industri Kecil dan Kerajinan mempunyai fungsi yaitu :</w:t>
      </w:r>
    </w:p>
    <w:p w:rsidR="002079BF" w:rsidRPr="00E50B98" w:rsidRDefault="002079BF" w:rsidP="002079BF">
      <w:pPr>
        <w:pStyle w:val="BodyTextIndent"/>
        <w:spacing w:after="0" w:line="120" w:lineRule="auto"/>
        <w:ind w:left="259" w:firstLine="446"/>
        <w:jc w:val="both"/>
        <w:rPr>
          <w:rFonts w:ascii="Arial" w:hAnsi="Arial" w:cs="Arial"/>
          <w:lang w:val="sv-SE"/>
        </w:rPr>
      </w:pPr>
    </w:p>
    <w:p w:rsidR="002079BF" w:rsidRPr="00E50B98" w:rsidRDefault="002079BF" w:rsidP="002079BF">
      <w:pPr>
        <w:pStyle w:val="BodyTextIndent"/>
        <w:numPr>
          <w:ilvl w:val="0"/>
          <w:numId w:val="6"/>
        </w:numPr>
        <w:spacing w:after="0" w:line="360" w:lineRule="auto"/>
        <w:ind w:left="567" w:right="-108" w:hanging="283"/>
        <w:jc w:val="both"/>
        <w:rPr>
          <w:rFonts w:ascii="Arial" w:hAnsi="Arial" w:cs="Arial"/>
          <w:lang w:val="sv-SE"/>
        </w:rPr>
      </w:pPr>
      <w:r w:rsidRPr="00E50B98">
        <w:rPr>
          <w:rFonts w:ascii="Arial" w:hAnsi="Arial" w:cs="Arial"/>
          <w:lang w:val="sv-SE"/>
        </w:rPr>
        <w:t>Menyusun juknis, bimbingan pembinaan dan pengendalian industri.</w:t>
      </w:r>
    </w:p>
    <w:p w:rsidR="002079BF" w:rsidRPr="00E50B98" w:rsidRDefault="002079BF" w:rsidP="002079BF">
      <w:pPr>
        <w:pStyle w:val="BodyTextIndent"/>
        <w:spacing w:after="0" w:line="360" w:lineRule="auto"/>
        <w:ind w:left="567" w:right="-108" w:hanging="283"/>
        <w:jc w:val="both"/>
        <w:rPr>
          <w:rFonts w:ascii="Arial" w:hAnsi="Arial" w:cs="Arial"/>
          <w:lang w:val="sv-SE"/>
        </w:rPr>
      </w:pPr>
      <w:r>
        <w:rPr>
          <w:rFonts w:ascii="Arial" w:hAnsi="Arial" w:cs="Arial"/>
          <w:lang w:val="sv-SE"/>
        </w:rPr>
        <w:t xml:space="preserve">b. Pelaksanaan fasilitasi bantuan teknis </w:t>
      </w:r>
      <w:r w:rsidRPr="00E50B98">
        <w:rPr>
          <w:rFonts w:ascii="Arial" w:hAnsi="Arial" w:cs="Arial"/>
          <w:lang w:val="sv-SE"/>
        </w:rPr>
        <w:t>teknologi</w:t>
      </w:r>
      <w:r>
        <w:rPr>
          <w:rFonts w:ascii="Arial" w:hAnsi="Arial" w:cs="Arial"/>
          <w:lang w:val="sv-SE"/>
        </w:rPr>
        <w:t xml:space="preserve"> (proses produksi),  pemasaran,  moda</w:t>
      </w:r>
      <w:r w:rsidRPr="00E50B98">
        <w:rPr>
          <w:rFonts w:ascii="Arial" w:hAnsi="Arial" w:cs="Arial"/>
          <w:lang w:val="sv-SE"/>
        </w:rPr>
        <w:t>l  peralatan dan kemitraan.</w:t>
      </w:r>
    </w:p>
    <w:p w:rsidR="002079BF" w:rsidRDefault="002079BF" w:rsidP="002079BF">
      <w:pPr>
        <w:pStyle w:val="BodyTextIndent"/>
        <w:spacing w:after="0" w:line="360" w:lineRule="auto"/>
        <w:ind w:left="567" w:right="-108" w:hanging="283"/>
        <w:jc w:val="both"/>
        <w:rPr>
          <w:rFonts w:ascii="Arial" w:hAnsi="Arial" w:cs="Arial"/>
          <w:lang w:val="sv-SE"/>
        </w:rPr>
      </w:pPr>
      <w:r>
        <w:rPr>
          <w:rFonts w:ascii="Arial" w:hAnsi="Arial" w:cs="Arial"/>
          <w:lang w:val="sv-SE"/>
        </w:rPr>
        <w:t>c.</w:t>
      </w:r>
      <w:r>
        <w:rPr>
          <w:rFonts w:ascii="Arial" w:hAnsi="Arial" w:cs="Arial"/>
          <w:lang w:val="sv-SE"/>
        </w:rPr>
        <w:tab/>
        <w:t xml:space="preserve">Pelaksanaan fasilitasi promosi Pameran Dalam </w:t>
      </w:r>
      <w:r w:rsidRPr="00E50B98">
        <w:rPr>
          <w:rFonts w:ascii="Arial" w:hAnsi="Arial" w:cs="Arial"/>
          <w:lang w:val="sv-SE"/>
        </w:rPr>
        <w:t>Negeri dan Luar Negeri, sinergi dengan program instansi terkait.</w:t>
      </w:r>
    </w:p>
    <w:p w:rsidR="002079BF" w:rsidRDefault="002079BF" w:rsidP="002079BF">
      <w:pPr>
        <w:pStyle w:val="BodyTextIndent"/>
        <w:spacing w:after="0" w:line="360" w:lineRule="auto"/>
        <w:ind w:left="567" w:right="-108" w:hanging="283"/>
        <w:jc w:val="both"/>
        <w:rPr>
          <w:rFonts w:ascii="Arial" w:hAnsi="Arial" w:cs="Arial"/>
          <w:lang w:val="sv-SE"/>
        </w:rPr>
      </w:pPr>
      <w:r>
        <w:rPr>
          <w:rFonts w:ascii="Arial" w:hAnsi="Arial" w:cs="Arial"/>
          <w:lang w:val="sv-SE"/>
        </w:rPr>
        <w:t>d.</w:t>
      </w:r>
      <w:r>
        <w:rPr>
          <w:rFonts w:ascii="Arial" w:hAnsi="Arial" w:cs="Arial"/>
          <w:lang w:val="sv-SE"/>
        </w:rPr>
        <w:tab/>
        <w:t xml:space="preserve">Pelaksanaan fasilitasi kemudahan pengurusan investasi </w:t>
      </w:r>
      <w:r w:rsidRPr="00E50B98">
        <w:rPr>
          <w:rFonts w:ascii="Arial" w:hAnsi="Arial" w:cs="Arial"/>
          <w:lang w:val="sv-SE"/>
        </w:rPr>
        <w:t>industri</w:t>
      </w:r>
      <w:r>
        <w:rPr>
          <w:rFonts w:ascii="Arial" w:hAnsi="Arial" w:cs="Arial"/>
          <w:lang w:val="sv-SE"/>
        </w:rPr>
        <w:t>, kemudahan  perolehan modal  dengan mitra usaha industri</w:t>
      </w:r>
      <w:r w:rsidRPr="00E50B98">
        <w:rPr>
          <w:rFonts w:ascii="Arial" w:hAnsi="Arial" w:cs="Arial"/>
          <w:lang w:val="sv-SE"/>
        </w:rPr>
        <w:t xml:space="preserve">/dagang </w:t>
      </w:r>
    </w:p>
    <w:p w:rsidR="002079BF" w:rsidRPr="001F57EA" w:rsidRDefault="002079BF" w:rsidP="002079BF">
      <w:pPr>
        <w:pStyle w:val="BodyTextIndent"/>
        <w:spacing w:after="0" w:line="360" w:lineRule="auto"/>
        <w:ind w:left="567" w:right="-108" w:hanging="283"/>
        <w:jc w:val="both"/>
        <w:rPr>
          <w:rFonts w:ascii="Arial" w:hAnsi="Arial" w:cs="Arial"/>
          <w:lang w:val="sv-SE"/>
        </w:rPr>
      </w:pPr>
      <w:proofErr w:type="gramStart"/>
      <w:r>
        <w:rPr>
          <w:rFonts w:ascii="Arial" w:hAnsi="Arial" w:cs="Arial"/>
        </w:rPr>
        <w:t>e.  P</w:t>
      </w:r>
      <w:r>
        <w:rPr>
          <w:rFonts w:ascii="Arial" w:hAnsi="Arial" w:cs="Arial"/>
          <w:lang w:val="sv-SE"/>
        </w:rPr>
        <w:t>elaksanaan</w:t>
      </w:r>
      <w:proofErr w:type="gramEnd"/>
      <w:r>
        <w:rPr>
          <w:rFonts w:ascii="Arial" w:hAnsi="Arial" w:cs="Arial"/>
          <w:lang w:val="sv-SE"/>
        </w:rPr>
        <w:t xml:space="preserve">  bimbingan dan </w:t>
      </w:r>
      <w:r w:rsidRPr="001F57EA">
        <w:rPr>
          <w:rFonts w:ascii="Arial" w:hAnsi="Arial" w:cs="Arial"/>
          <w:lang w:val="sv-SE"/>
        </w:rPr>
        <w:t>pemantauan penanganan pengendalian lingkungan.</w:t>
      </w:r>
    </w:p>
    <w:p w:rsidR="002079BF" w:rsidRPr="001F57EA" w:rsidRDefault="002079BF" w:rsidP="002079BF">
      <w:pPr>
        <w:pStyle w:val="BodyTextIndent"/>
        <w:numPr>
          <w:ilvl w:val="0"/>
          <w:numId w:val="7"/>
        </w:numPr>
        <w:spacing w:after="0" w:line="360" w:lineRule="auto"/>
        <w:ind w:left="567" w:right="-108" w:hanging="283"/>
        <w:jc w:val="both"/>
        <w:rPr>
          <w:rFonts w:ascii="Arial" w:hAnsi="Arial" w:cs="Arial"/>
          <w:lang w:val="sv-SE"/>
        </w:rPr>
      </w:pPr>
      <w:r>
        <w:rPr>
          <w:rFonts w:ascii="Arial" w:hAnsi="Arial" w:cs="Arial"/>
        </w:rPr>
        <w:t>P</w:t>
      </w:r>
      <w:r>
        <w:rPr>
          <w:rFonts w:ascii="Arial" w:hAnsi="Arial" w:cs="Arial"/>
          <w:lang w:val="sv-SE"/>
        </w:rPr>
        <w:t>elaksanaan</w:t>
      </w:r>
      <w:r w:rsidRPr="001F57EA">
        <w:rPr>
          <w:rFonts w:ascii="Arial" w:hAnsi="Arial" w:cs="Arial"/>
          <w:lang w:val="sv-SE"/>
        </w:rPr>
        <w:t xml:space="preserve"> sosialisasi kebijakan teknis dan peraturan Perundangan-undangan Bidang Industri.</w:t>
      </w:r>
    </w:p>
    <w:p w:rsidR="002079BF" w:rsidRDefault="002079BF" w:rsidP="002079BF">
      <w:pPr>
        <w:pStyle w:val="BodyTextIndent"/>
        <w:numPr>
          <w:ilvl w:val="0"/>
          <w:numId w:val="7"/>
        </w:numPr>
        <w:spacing w:after="0" w:line="360" w:lineRule="auto"/>
        <w:ind w:left="567" w:right="-108" w:hanging="283"/>
        <w:jc w:val="both"/>
        <w:rPr>
          <w:rFonts w:ascii="Arial" w:hAnsi="Arial" w:cs="Arial"/>
          <w:lang w:val="sv-SE"/>
        </w:rPr>
      </w:pPr>
      <w:r w:rsidRPr="001F57EA">
        <w:rPr>
          <w:rFonts w:ascii="Arial" w:hAnsi="Arial" w:cs="Arial"/>
          <w:lang w:val="sv-SE"/>
        </w:rPr>
        <w:t>Kerjasama dengan bidang lain untuk pen</w:t>
      </w:r>
      <w:r>
        <w:rPr>
          <w:rFonts w:ascii="Arial" w:hAnsi="Arial" w:cs="Arial"/>
          <w:lang w:val="sv-SE"/>
        </w:rPr>
        <w:t>g</w:t>
      </w:r>
      <w:r w:rsidRPr="001F57EA">
        <w:rPr>
          <w:rFonts w:ascii="Arial" w:hAnsi="Arial" w:cs="Arial"/>
          <w:lang w:val="sv-SE"/>
        </w:rPr>
        <w:t xml:space="preserve">embangan industri. </w:t>
      </w:r>
    </w:p>
    <w:p w:rsidR="002079BF" w:rsidRDefault="002079BF" w:rsidP="002079BF">
      <w:pPr>
        <w:pStyle w:val="BodyTextIndent"/>
        <w:numPr>
          <w:ilvl w:val="0"/>
          <w:numId w:val="7"/>
        </w:numPr>
        <w:spacing w:after="0" w:line="360" w:lineRule="auto"/>
        <w:ind w:left="567" w:right="-108" w:hanging="283"/>
        <w:jc w:val="both"/>
        <w:rPr>
          <w:rFonts w:ascii="Arial" w:hAnsi="Arial" w:cs="Arial"/>
          <w:lang w:val="sv-SE"/>
        </w:rPr>
      </w:pPr>
      <w:r>
        <w:rPr>
          <w:rFonts w:ascii="Arial" w:hAnsi="Arial" w:cs="Arial"/>
          <w:lang w:val="sv-SE"/>
        </w:rPr>
        <w:t>Pelaksanaan fungsi lain yang diberikan oleh atasan terkait dengan tugas dan fungsinya.</w:t>
      </w:r>
    </w:p>
    <w:p w:rsidR="002079BF" w:rsidRDefault="002079BF" w:rsidP="002079BF">
      <w:pPr>
        <w:pStyle w:val="BodyTextIndent"/>
        <w:spacing w:after="0" w:line="120" w:lineRule="auto"/>
        <w:ind w:left="431" w:right="-23"/>
        <w:jc w:val="both"/>
        <w:rPr>
          <w:rFonts w:ascii="Arial" w:hAnsi="Arial" w:cs="Arial"/>
          <w:lang w:val="sv-SE"/>
        </w:rPr>
      </w:pPr>
    </w:p>
    <w:p w:rsidR="002079BF" w:rsidRDefault="002079BF" w:rsidP="002079BF">
      <w:pPr>
        <w:pStyle w:val="BodyTextIndent"/>
        <w:spacing w:after="0" w:line="360" w:lineRule="auto"/>
        <w:ind w:left="284" w:right="-22"/>
        <w:jc w:val="both"/>
        <w:rPr>
          <w:rFonts w:ascii="Arial" w:hAnsi="Arial" w:cs="Arial"/>
        </w:rPr>
      </w:pPr>
      <w:r>
        <w:rPr>
          <w:rFonts w:ascii="Arial" w:hAnsi="Arial" w:cs="Arial"/>
          <w:lang w:val="sv-SE"/>
        </w:rPr>
        <w:t xml:space="preserve">Dalam melaksanakan tugas pokok dan fungsinya, </w:t>
      </w:r>
      <w:r w:rsidRPr="00E50B98">
        <w:rPr>
          <w:rFonts w:ascii="Arial" w:hAnsi="Arial" w:cs="Arial"/>
          <w:lang w:val="sv-SE"/>
        </w:rPr>
        <w:t>Bidang Industri Kecil dan Kerajinan</w:t>
      </w:r>
      <w:r>
        <w:rPr>
          <w:rFonts w:ascii="Arial" w:hAnsi="Arial" w:cs="Arial"/>
          <w:lang w:val="sv-SE"/>
        </w:rPr>
        <w:t xml:space="preserve">  dibantu oleh</w:t>
      </w:r>
      <w:r w:rsidRPr="00BA584B">
        <w:rPr>
          <w:rFonts w:ascii="Arial" w:hAnsi="Arial" w:cs="Arial"/>
          <w:lang w:val="sv-SE"/>
        </w:rPr>
        <w:t xml:space="preserve"> tiga </w:t>
      </w:r>
      <w:r>
        <w:rPr>
          <w:rFonts w:ascii="Arial" w:hAnsi="Arial" w:cs="Arial"/>
          <w:lang w:val="sv-SE"/>
        </w:rPr>
        <w:t>Seksi yaitu :</w:t>
      </w:r>
      <w:r w:rsidRPr="00BA584B">
        <w:rPr>
          <w:rFonts w:ascii="Arial" w:hAnsi="Arial" w:cs="Arial"/>
          <w:lang w:val="sv-SE"/>
        </w:rPr>
        <w:t>.</w:t>
      </w:r>
    </w:p>
    <w:p w:rsidR="002079BF" w:rsidRPr="00E50B98" w:rsidRDefault="002079BF" w:rsidP="002079BF">
      <w:pPr>
        <w:pStyle w:val="BodyTextIndent"/>
        <w:numPr>
          <w:ilvl w:val="0"/>
          <w:numId w:val="5"/>
        </w:numPr>
        <w:spacing w:after="0" w:line="360" w:lineRule="auto"/>
        <w:ind w:left="567" w:right="-108" w:hanging="283"/>
        <w:jc w:val="both"/>
        <w:rPr>
          <w:rFonts w:ascii="Arial" w:hAnsi="Arial" w:cs="Arial"/>
          <w:lang w:val="sv-SE"/>
        </w:rPr>
      </w:pPr>
      <w:r w:rsidRPr="00E50B98">
        <w:rPr>
          <w:rFonts w:ascii="Arial" w:hAnsi="Arial" w:cs="Arial"/>
          <w:lang w:val="sv-SE"/>
        </w:rPr>
        <w:t xml:space="preserve">Kepala Seksi Bimbingan Usaha </w:t>
      </w:r>
      <w:r>
        <w:rPr>
          <w:rFonts w:ascii="Arial" w:hAnsi="Arial" w:cs="Arial"/>
          <w:lang w:val="sv-SE"/>
        </w:rPr>
        <w:t>dan Daya Saing</w:t>
      </w:r>
    </w:p>
    <w:p w:rsidR="002079BF" w:rsidRPr="00E50B98" w:rsidRDefault="002079BF" w:rsidP="002079BF">
      <w:pPr>
        <w:pStyle w:val="BodyTextIndent"/>
        <w:numPr>
          <w:ilvl w:val="0"/>
          <w:numId w:val="5"/>
        </w:numPr>
        <w:spacing w:after="0" w:line="360" w:lineRule="auto"/>
        <w:ind w:left="567" w:right="-108" w:hanging="283"/>
        <w:jc w:val="both"/>
        <w:rPr>
          <w:rFonts w:ascii="Arial" w:hAnsi="Arial" w:cs="Arial"/>
          <w:lang w:val="sv-SE"/>
        </w:rPr>
      </w:pPr>
      <w:r w:rsidRPr="00E50B98">
        <w:rPr>
          <w:rFonts w:ascii="Arial" w:hAnsi="Arial" w:cs="Arial"/>
          <w:lang w:val="sv-SE"/>
        </w:rPr>
        <w:t>Kepala Seksi Bimbingan Produksi</w:t>
      </w:r>
      <w:r>
        <w:rPr>
          <w:rFonts w:ascii="Arial" w:hAnsi="Arial" w:cs="Arial"/>
          <w:lang w:val="sv-SE"/>
        </w:rPr>
        <w:t xml:space="preserve"> dan Pengendalian Lingkungan</w:t>
      </w:r>
    </w:p>
    <w:p w:rsidR="002079BF" w:rsidRDefault="002079BF" w:rsidP="002079BF">
      <w:pPr>
        <w:pStyle w:val="BodyTextIndent"/>
        <w:numPr>
          <w:ilvl w:val="0"/>
          <w:numId w:val="5"/>
        </w:numPr>
        <w:spacing w:after="0" w:line="360" w:lineRule="auto"/>
        <w:ind w:left="567" w:right="-108" w:hanging="283"/>
        <w:jc w:val="both"/>
        <w:rPr>
          <w:rFonts w:ascii="Arial" w:hAnsi="Arial" w:cs="Arial"/>
          <w:lang w:val="sv-SE"/>
        </w:rPr>
      </w:pPr>
      <w:r w:rsidRPr="00E50B98">
        <w:rPr>
          <w:rFonts w:ascii="Arial" w:hAnsi="Arial" w:cs="Arial"/>
          <w:lang w:val="sv-SE"/>
        </w:rPr>
        <w:t xml:space="preserve">Kepala Seksi </w:t>
      </w:r>
      <w:r>
        <w:rPr>
          <w:rFonts w:ascii="Arial" w:hAnsi="Arial" w:cs="Arial"/>
          <w:lang w:val="sv-SE"/>
        </w:rPr>
        <w:t xml:space="preserve">Sarana </w:t>
      </w:r>
      <w:r w:rsidRPr="00E50B98">
        <w:rPr>
          <w:rFonts w:ascii="Arial" w:hAnsi="Arial" w:cs="Arial"/>
          <w:lang w:val="sv-SE"/>
        </w:rPr>
        <w:t xml:space="preserve">Promosi dan </w:t>
      </w:r>
      <w:r>
        <w:rPr>
          <w:rFonts w:ascii="Arial" w:hAnsi="Arial" w:cs="Arial"/>
          <w:lang w:val="sv-SE"/>
        </w:rPr>
        <w:t>Publikasi</w:t>
      </w:r>
    </w:p>
    <w:p w:rsidR="002079BF" w:rsidRDefault="002079BF" w:rsidP="002079BF">
      <w:pPr>
        <w:pStyle w:val="BodyTextIndent"/>
        <w:spacing w:after="0" w:line="360" w:lineRule="auto"/>
        <w:ind w:left="567" w:right="-108"/>
        <w:jc w:val="both"/>
        <w:rPr>
          <w:rFonts w:ascii="Arial" w:hAnsi="Arial" w:cs="Arial"/>
          <w:lang w:val="sv-SE"/>
        </w:rPr>
      </w:pPr>
      <w:r>
        <w:rPr>
          <w:rFonts w:ascii="Arial" w:hAnsi="Arial" w:cs="Arial"/>
          <w:lang w:val="sv-SE"/>
        </w:rPr>
        <w:t>Masing-masing Seksi dipimpin oleh seorang Kepala Seksi yang berada dibawah dan bertanggung jawab kepada Kepala Bidang.</w:t>
      </w:r>
    </w:p>
    <w:p w:rsidR="002079BF" w:rsidRPr="001F57EA" w:rsidRDefault="002079BF" w:rsidP="002079BF">
      <w:pPr>
        <w:pStyle w:val="BodyTextIndent"/>
        <w:spacing w:after="0" w:line="120" w:lineRule="auto"/>
        <w:ind w:left="567" w:right="-108"/>
        <w:jc w:val="both"/>
        <w:rPr>
          <w:rFonts w:ascii="Arial" w:hAnsi="Arial" w:cs="Arial"/>
        </w:rPr>
      </w:pPr>
    </w:p>
    <w:p w:rsidR="002079BF" w:rsidRDefault="002079BF" w:rsidP="002079BF">
      <w:pPr>
        <w:pStyle w:val="BodyTextIndent"/>
        <w:numPr>
          <w:ilvl w:val="0"/>
          <w:numId w:val="3"/>
        </w:numPr>
        <w:spacing w:after="0" w:line="360" w:lineRule="auto"/>
        <w:ind w:left="284" w:right="-22" w:hanging="284"/>
        <w:jc w:val="both"/>
        <w:rPr>
          <w:rFonts w:ascii="Arial" w:hAnsi="Arial" w:cs="Arial"/>
          <w:lang w:val="sv-SE"/>
        </w:rPr>
      </w:pPr>
      <w:r w:rsidRPr="007D6AA2">
        <w:rPr>
          <w:rFonts w:ascii="Arial" w:hAnsi="Arial" w:cs="Arial"/>
          <w:b/>
          <w:lang w:val="sv-SE"/>
        </w:rPr>
        <w:t>Bidang Industri Menengah dan Besar</w:t>
      </w:r>
      <w:r w:rsidRPr="007D6AA2">
        <w:rPr>
          <w:rFonts w:ascii="Arial" w:hAnsi="Arial" w:cs="Arial"/>
          <w:lang w:val="sv-SE"/>
        </w:rPr>
        <w:t xml:space="preserve"> </w:t>
      </w:r>
    </w:p>
    <w:p w:rsidR="002079BF" w:rsidRPr="007D6AA2" w:rsidRDefault="002079BF" w:rsidP="002079BF">
      <w:pPr>
        <w:pStyle w:val="BodyTextIndent"/>
        <w:spacing w:after="0" w:line="360" w:lineRule="auto"/>
        <w:ind w:left="284" w:right="-22"/>
        <w:jc w:val="both"/>
        <w:rPr>
          <w:rFonts w:ascii="Arial" w:hAnsi="Arial" w:cs="Arial"/>
          <w:lang w:val="sv-SE"/>
        </w:rPr>
      </w:pPr>
      <w:r w:rsidRPr="007D6AA2">
        <w:rPr>
          <w:rFonts w:ascii="Arial" w:hAnsi="Arial" w:cs="Arial"/>
          <w:lang w:val="sv-SE"/>
        </w:rPr>
        <w:t xml:space="preserve">Tugas pokok Bidang Industri Menengah dan Besar </w:t>
      </w:r>
      <w:r>
        <w:rPr>
          <w:rFonts w:ascii="Arial" w:hAnsi="Arial" w:cs="Arial"/>
          <w:lang w:val="sv-SE"/>
        </w:rPr>
        <w:t xml:space="preserve">sebagaimana Pasal 22 </w:t>
      </w:r>
      <w:r w:rsidRPr="007D6AA2">
        <w:rPr>
          <w:rFonts w:ascii="Arial" w:hAnsi="Arial" w:cs="Arial"/>
          <w:lang w:val="sv-SE"/>
        </w:rPr>
        <w:t>yaitu melaksanakan penyiapan pemberian bimbingan teknis terhadap pelaksanaan kebijakan pembinaan dan pengembangan sarana, usaha, produksi, analisis iklim usaha lingkungan, peningkatan kerjasama dan pemantauan serta evaluasi kebijakan teknis di bidang industri Menengah dan Besar. Untuk melaksanakan tugas tersebut</w:t>
      </w:r>
      <w:r>
        <w:rPr>
          <w:rFonts w:ascii="Arial" w:hAnsi="Arial" w:cs="Arial"/>
          <w:lang w:val="sv-SE"/>
        </w:rPr>
        <w:t xml:space="preserve"> sesuai Pasal 23</w:t>
      </w:r>
      <w:r w:rsidRPr="007D6AA2">
        <w:rPr>
          <w:rFonts w:ascii="Arial" w:hAnsi="Arial" w:cs="Arial"/>
          <w:lang w:val="sv-SE"/>
        </w:rPr>
        <w:t>, Bidang Industri Menengah dan Besar mempunyai fungsi yaitu :</w:t>
      </w:r>
    </w:p>
    <w:p w:rsidR="002079BF" w:rsidRPr="001F57EA" w:rsidRDefault="002079BF" w:rsidP="002079BF">
      <w:pPr>
        <w:pStyle w:val="BodyTextIndent"/>
        <w:numPr>
          <w:ilvl w:val="0"/>
          <w:numId w:val="9"/>
        </w:numPr>
        <w:spacing w:after="0" w:line="360" w:lineRule="auto"/>
        <w:ind w:left="567" w:right="-108" w:hanging="270"/>
        <w:jc w:val="both"/>
        <w:rPr>
          <w:rFonts w:ascii="Arial" w:hAnsi="Arial" w:cs="Arial"/>
          <w:lang w:val="sv-SE"/>
        </w:rPr>
      </w:pPr>
      <w:r>
        <w:rPr>
          <w:rFonts w:ascii="Arial" w:hAnsi="Arial" w:cs="Arial"/>
          <w:lang w:val="sv-SE"/>
        </w:rPr>
        <w:lastRenderedPageBreak/>
        <w:t>Penyusunan perencanaan dibidang industri dan menyusun</w:t>
      </w:r>
      <w:r w:rsidRPr="001F57EA">
        <w:rPr>
          <w:rFonts w:ascii="Arial" w:hAnsi="Arial" w:cs="Arial"/>
          <w:lang w:val="sv-SE"/>
        </w:rPr>
        <w:t xml:space="preserve"> petunjuk teknis pembinaan serta pedoman kegiatan usaha dibidang industri menengah dan besar.</w:t>
      </w:r>
    </w:p>
    <w:p w:rsidR="002079BF" w:rsidRPr="001F57EA" w:rsidRDefault="002079BF" w:rsidP="002079BF">
      <w:pPr>
        <w:pStyle w:val="BodyTextIndent"/>
        <w:numPr>
          <w:ilvl w:val="0"/>
          <w:numId w:val="9"/>
        </w:numPr>
        <w:spacing w:after="0" w:line="360" w:lineRule="auto"/>
        <w:ind w:left="567" w:right="-108" w:hanging="270"/>
        <w:jc w:val="both"/>
        <w:rPr>
          <w:rFonts w:ascii="Arial" w:hAnsi="Arial" w:cs="Arial"/>
          <w:lang w:val="sv-SE"/>
        </w:rPr>
      </w:pPr>
      <w:r>
        <w:rPr>
          <w:rFonts w:ascii="Arial" w:hAnsi="Arial" w:cs="Arial"/>
          <w:lang w:val="sv-SE"/>
        </w:rPr>
        <w:t xml:space="preserve">Pengkoordinasian pemberian bimbingan teknis </w:t>
      </w:r>
      <w:r w:rsidRPr="001F57EA">
        <w:rPr>
          <w:rFonts w:ascii="Arial" w:hAnsi="Arial" w:cs="Arial"/>
          <w:lang w:val="sv-SE"/>
        </w:rPr>
        <w:t>pembinaan dan pengembangan sarana, usaha dan produksi dibidang industri menengah dan besar.</w:t>
      </w:r>
    </w:p>
    <w:p w:rsidR="002079BF" w:rsidRPr="00FB7742" w:rsidRDefault="002079BF" w:rsidP="002079BF">
      <w:pPr>
        <w:pStyle w:val="BodyTextIndent"/>
        <w:numPr>
          <w:ilvl w:val="0"/>
          <w:numId w:val="9"/>
        </w:numPr>
        <w:spacing w:after="0" w:line="360" w:lineRule="auto"/>
        <w:ind w:left="567" w:right="-108" w:hanging="270"/>
        <w:jc w:val="both"/>
        <w:rPr>
          <w:rFonts w:ascii="Arial" w:hAnsi="Arial" w:cs="Arial"/>
          <w:lang w:val="sv-SE"/>
        </w:rPr>
      </w:pPr>
      <w:r w:rsidRPr="00FB7742">
        <w:rPr>
          <w:rFonts w:ascii="Arial" w:hAnsi="Arial" w:cs="Arial"/>
          <w:lang w:val="sv-SE"/>
        </w:rPr>
        <w:t xml:space="preserve"> </w:t>
      </w:r>
      <w:r>
        <w:rPr>
          <w:rFonts w:ascii="Arial" w:hAnsi="Arial" w:cs="Arial"/>
          <w:lang w:val="sv-SE"/>
        </w:rPr>
        <w:t>Pengkoordinasian</w:t>
      </w:r>
      <w:r w:rsidRPr="00FB7742">
        <w:rPr>
          <w:rFonts w:ascii="Arial" w:hAnsi="Arial" w:cs="Arial"/>
          <w:lang w:val="sv-SE"/>
        </w:rPr>
        <w:t xml:space="preserve"> bahan </w:t>
      </w:r>
      <w:r>
        <w:rPr>
          <w:rFonts w:ascii="Arial" w:hAnsi="Arial" w:cs="Arial"/>
          <w:lang w:val="sv-SE"/>
        </w:rPr>
        <w:t>pembinaan dibidang</w:t>
      </w:r>
      <w:r w:rsidRPr="00FB7742">
        <w:rPr>
          <w:rFonts w:ascii="Arial" w:hAnsi="Arial" w:cs="Arial"/>
          <w:lang w:val="sv-SE"/>
        </w:rPr>
        <w:t xml:space="preserve"> industri menengah dan besar.</w:t>
      </w:r>
    </w:p>
    <w:p w:rsidR="002079BF" w:rsidRDefault="002079BF" w:rsidP="002079BF">
      <w:pPr>
        <w:pStyle w:val="BodyTextIndent"/>
        <w:spacing w:after="0" w:line="360" w:lineRule="auto"/>
        <w:ind w:left="567" w:right="-108" w:hanging="270"/>
        <w:jc w:val="both"/>
        <w:rPr>
          <w:rFonts w:ascii="Arial" w:hAnsi="Arial" w:cs="Arial"/>
          <w:lang w:val="sv-SE"/>
        </w:rPr>
      </w:pPr>
      <w:r w:rsidRPr="001F57EA">
        <w:rPr>
          <w:rFonts w:ascii="Arial" w:hAnsi="Arial" w:cs="Arial"/>
          <w:lang w:val="sv-SE"/>
        </w:rPr>
        <w:t>d.</w:t>
      </w:r>
      <w:r>
        <w:rPr>
          <w:rFonts w:ascii="Arial" w:hAnsi="Arial" w:cs="Arial"/>
          <w:lang w:val="sv-SE"/>
        </w:rPr>
        <w:t xml:space="preserve"> Pengkoordinasian</w:t>
      </w:r>
      <w:r w:rsidRPr="001F57EA">
        <w:rPr>
          <w:rFonts w:ascii="Arial" w:hAnsi="Arial" w:cs="Arial"/>
          <w:lang w:val="sv-SE"/>
        </w:rPr>
        <w:t xml:space="preserve"> </w:t>
      </w:r>
      <w:r>
        <w:rPr>
          <w:rFonts w:ascii="Arial" w:hAnsi="Arial" w:cs="Arial"/>
          <w:lang w:val="sv-SE"/>
        </w:rPr>
        <w:t>m</w:t>
      </w:r>
      <w:r w:rsidRPr="001F57EA">
        <w:rPr>
          <w:rFonts w:ascii="Arial" w:hAnsi="Arial" w:cs="Arial"/>
          <w:lang w:val="sv-SE"/>
        </w:rPr>
        <w:t>enganalisa  iklim  usaha  dan</w:t>
      </w:r>
      <w:r>
        <w:rPr>
          <w:rFonts w:ascii="Arial" w:hAnsi="Arial" w:cs="Arial"/>
          <w:lang w:val="sv-SE"/>
        </w:rPr>
        <w:t xml:space="preserve">  peningkatan </w:t>
      </w:r>
      <w:r w:rsidRPr="001F57EA">
        <w:rPr>
          <w:rFonts w:ascii="Arial" w:hAnsi="Arial" w:cs="Arial"/>
          <w:lang w:val="sv-SE"/>
        </w:rPr>
        <w:t xml:space="preserve">kerjasama </w:t>
      </w:r>
      <w:r>
        <w:rPr>
          <w:rFonts w:ascii="Arial" w:hAnsi="Arial" w:cs="Arial"/>
          <w:lang w:val="sv-SE"/>
        </w:rPr>
        <w:t xml:space="preserve"> </w:t>
      </w:r>
      <w:r w:rsidRPr="001F57EA">
        <w:rPr>
          <w:rFonts w:ascii="Arial" w:hAnsi="Arial" w:cs="Arial"/>
          <w:lang w:val="sv-SE"/>
        </w:rPr>
        <w:t>dengan dunia usaha dibidang industri menengah dan besar</w:t>
      </w:r>
      <w:r>
        <w:rPr>
          <w:rFonts w:ascii="Arial" w:hAnsi="Arial" w:cs="Arial"/>
          <w:lang w:val="sv-SE"/>
        </w:rPr>
        <w:t>.</w:t>
      </w:r>
    </w:p>
    <w:p w:rsidR="002079BF" w:rsidRDefault="002079BF" w:rsidP="002079BF">
      <w:pPr>
        <w:pStyle w:val="BodyTextIndent"/>
        <w:spacing w:after="0" w:line="360" w:lineRule="auto"/>
        <w:ind w:left="567" w:right="-108" w:hanging="270"/>
        <w:jc w:val="both"/>
        <w:rPr>
          <w:rFonts w:ascii="Arial" w:hAnsi="Arial" w:cs="Arial"/>
          <w:lang w:val="sv-SE"/>
        </w:rPr>
      </w:pPr>
      <w:r>
        <w:rPr>
          <w:rFonts w:ascii="Arial" w:hAnsi="Arial" w:cs="Arial"/>
          <w:lang w:val="sv-SE"/>
        </w:rPr>
        <w:t xml:space="preserve">e. Pelaksanaan fasilitasi  promosi pameran </w:t>
      </w:r>
      <w:r w:rsidRPr="001F57EA">
        <w:rPr>
          <w:rFonts w:ascii="Arial" w:hAnsi="Arial" w:cs="Arial"/>
          <w:lang w:val="sv-SE"/>
        </w:rPr>
        <w:t xml:space="preserve">di </w:t>
      </w:r>
      <w:r>
        <w:rPr>
          <w:rFonts w:ascii="Arial" w:hAnsi="Arial" w:cs="Arial"/>
          <w:lang w:val="sv-SE"/>
        </w:rPr>
        <w:t xml:space="preserve">Dalam dan  Luar Negeri  sinergi  dengan  </w:t>
      </w:r>
      <w:r w:rsidRPr="001F57EA">
        <w:rPr>
          <w:rFonts w:ascii="Arial" w:hAnsi="Arial" w:cs="Arial"/>
          <w:lang w:val="sv-SE"/>
        </w:rPr>
        <w:t>program instansi terkait.</w:t>
      </w:r>
    </w:p>
    <w:p w:rsidR="002079BF" w:rsidRDefault="002079BF" w:rsidP="002079BF">
      <w:pPr>
        <w:pStyle w:val="BodyTextIndent"/>
        <w:spacing w:after="0" w:line="360" w:lineRule="auto"/>
        <w:ind w:left="567" w:right="-108" w:hanging="270"/>
        <w:jc w:val="both"/>
        <w:rPr>
          <w:rFonts w:ascii="Arial" w:hAnsi="Arial" w:cs="Arial"/>
          <w:lang w:val="sv-SE"/>
        </w:rPr>
      </w:pPr>
      <w:r>
        <w:rPr>
          <w:rFonts w:ascii="Arial" w:hAnsi="Arial" w:cs="Arial"/>
          <w:lang w:val="sv-SE"/>
        </w:rPr>
        <w:t>f.</w:t>
      </w:r>
      <w:r>
        <w:rPr>
          <w:rFonts w:ascii="Arial" w:hAnsi="Arial" w:cs="Arial"/>
          <w:lang w:val="sv-SE"/>
        </w:rPr>
        <w:tab/>
        <w:t>Pelaksanaan pengawasan dan pengendalian usaha industri</w:t>
      </w:r>
    </w:p>
    <w:p w:rsidR="002079BF" w:rsidRDefault="002079BF" w:rsidP="002079BF">
      <w:pPr>
        <w:pStyle w:val="BodyTextIndent"/>
        <w:spacing w:after="0" w:line="360" w:lineRule="auto"/>
        <w:ind w:left="567" w:right="-108" w:hanging="283"/>
        <w:jc w:val="both"/>
        <w:rPr>
          <w:rFonts w:ascii="Arial" w:hAnsi="Arial" w:cs="Arial"/>
          <w:lang w:val="sv-SE"/>
        </w:rPr>
      </w:pPr>
      <w:r>
        <w:rPr>
          <w:rFonts w:ascii="Arial" w:hAnsi="Arial" w:cs="Arial"/>
          <w:lang w:val="sv-SE"/>
        </w:rPr>
        <w:t>g.</w:t>
      </w:r>
      <w:r>
        <w:rPr>
          <w:rFonts w:ascii="Arial" w:hAnsi="Arial" w:cs="Arial"/>
          <w:lang w:val="sv-SE"/>
        </w:rPr>
        <w:tab/>
        <w:t>Pelaksanaan fungsi lain yang diberikan oleh atasan terkait dengan tugas dan fungsinya.</w:t>
      </w:r>
    </w:p>
    <w:p w:rsidR="002079BF" w:rsidRDefault="002079BF" w:rsidP="002079BF">
      <w:pPr>
        <w:pStyle w:val="BodyTextIndent"/>
        <w:spacing w:after="0" w:line="120" w:lineRule="auto"/>
        <w:ind w:left="284" w:right="-108"/>
        <w:jc w:val="both"/>
        <w:rPr>
          <w:rFonts w:ascii="Arial" w:hAnsi="Arial" w:cs="Arial"/>
          <w:lang w:val="sv-SE"/>
        </w:rPr>
      </w:pPr>
    </w:p>
    <w:p w:rsidR="002079BF" w:rsidRPr="001F57EA"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 xml:space="preserve">Dalam melaksanakan tugas pokok dan fungsinya, </w:t>
      </w:r>
      <w:r w:rsidRPr="001F57EA">
        <w:rPr>
          <w:rFonts w:ascii="Arial" w:hAnsi="Arial" w:cs="Arial"/>
          <w:lang w:val="sv-SE"/>
        </w:rPr>
        <w:t xml:space="preserve">Bidang Industri </w:t>
      </w:r>
      <w:r>
        <w:rPr>
          <w:rFonts w:ascii="Arial" w:hAnsi="Arial" w:cs="Arial"/>
          <w:lang w:val="sv-SE"/>
        </w:rPr>
        <w:t xml:space="preserve">Menengah </w:t>
      </w:r>
      <w:r w:rsidRPr="001F57EA">
        <w:rPr>
          <w:rFonts w:ascii="Arial" w:hAnsi="Arial" w:cs="Arial"/>
          <w:lang w:val="sv-SE"/>
        </w:rPr>
        <w:t xml:space="preserve">dan Besar </w:t>
      </w:r>
      <w:r>
        <w:rPr>
          <w:rFonts w:ascii="Arial" w:hAnsi="Arial" w:cs="Arial"/>
          <w:lang w:val="sv-SE"/>
        </w:rPr>
        <w:t>dibantu oleh</w:t>
      </w:r>
      <w:r w:rsidRPr="00BA584B">
        <w:rPr>
          <w:rFonts w:ascii="Arial" w:hAnsi="Arial" w:cs="Arial"/>
          <w:lang w:val="sv-SE"/>
        </w:rPr>
        <w:t xml:space="preserve"> tiga </w:t>
      </w:r>
      <w:r>
        <w:rPr>
          <w:rFonts w:ascii="Arial" w:hAnsi="Arial" w:cs="Arial"/>
          <w:lang w:val="sv-SE"/>
        </w:rPr>
        <w:t>Seksi yaitu :</w:t>
      </w:r>
      <w:r w:rsidRPr="00BA584B">
        <w:rPr>
          <w:rFonts w:ascii="Arial" w:hAnsi="Arial" w:cs="Arial"/>
          <w:lang w:val="sv-SE"/>
        </w:rPr>
        <w:t>.</w:t>
      </w:r>
    </w:p>
    <w:p w:rsidR="002079BF" w:rsidRPr="001F57EA" w:rsidRDefault="002079BF" w:rsidP="002079BF">
      <w:pPr>
        <w:pStyle w:val="BodyTextIndent"/>
        <w:numPr>
          <w:ilvl w:val="0"/>
          <w:numId w:val="8"/>
        </w:numPr>
        <w:spacing w:after="0" w:line="360" w:lineRule="auto"/>
        <w:ind w:left="567" w:right="-108" w:hanging="283"/>
        <w:jc w:val="both"/>
        <w:rPr>
          <w:rFonts w:ascii="Arial" w:hAnsi="Arial" w:cs="Arial"/>
          <w:lang w:val="sv-SE"/>
        </w:rPr>
      </w:pPr>
      <w:r w:rsidRPr="001F57EA">
        <w:rPr>
          <w:rFonts w:ascii="Arial" w:hAnsi="Arial" w:cs="Arial"/>
          <w:lang w:val="sv-SE"/>
        </w:rPr>
        <w:t xml:space="preserve">Seksi </w:t>
      </w:r>
      <w:r>
        <w:rPr>
          <w:rFonts w:ascii="Arial" w:hAnsi="Arial" w:cs="Arial"/>
          <w:lang w:val="sv-SE"/>
        </w:rPr>
        <w:t>Industri Agro, Kimia dan Aneka</w:t>
      </w:r>
      <w:r w:rsidRPr="001F57EA">
        <w:rPr>
          <w:rFonts w:ascii="Arial" w:hAnsi="Arial" w:cs="Arial"/>
          <w:lang w:val="sv-SE"/>
        </w:rPr>
        <w:t xml:space="preserve"> </w:t>
      </w:r>
    </w:p>
    <w:p w:rsidR="002079BF" w:rsidRPr="001F57EA" w:rsidRDefault="002079BF" w:rsidP="002079BF">
      <w:pPr>
        <w:pStyle w:val="BodyTextIndent"/>
        <w:numPr>
          <w:ilvl w:val="0"/>
          <w:numId w:val="8"/>
        </w:numPr>
        <w:spacing w:after="0" w:line="360" w:lineRule="auto"/>
        <w:ind w:left="567" w:right="-108" w:hanging="283"/>
        <w:jc w:val="both"/>
        <w:rPr>
          <w:rFonts w:ascii="Arial" w:hAnsi="Arial" w:cs="Arial"/>
          <w:lang w:val="sv-SE"/>
        </w:rPr>
      </w:pPr>
      <w:r w:rsidRPr="001F57EA">
        <w:rPr>
          <w:rFonts w:ascii="Arial" w:hAnsi="Arial" w:cs="Arial"/>
          <w:lang w:val="sv-SE"/>
        </w:rPr>
        <w:t xml:space="preserve">Seksi </w:t>
      </w:r>
      <w:r>
        <w:rPr>
          <w:rFonts w:ascii="Arial" w:hAnsi="Arial" w:cs="Arial"/>
          <w:lang w:val="sv-SE"/>
        </w:rPr>
        <w:t>Industri Mesin, Logam dan Alat Transportasi</w:t>
      </w:r>
    </w:p>
    <w:p w:rsidR="002079BF" w:rsidRPr="001F57EA" w:rsidRDefault="002079BF" w:rsidP="002079BF">
      <w:pPr>
        <w:pStyle w:val="BodyTextIndent"/>
        <w:numPr>
          <w:ilvl w:val="0"/>
          <w:numId w:val="8"/>
        </w:numPr>
        <w:spacing w:after="0" w:line="360" w:lineRule="auto"/>
        <w:ind w:left="567" w:right="-108" w:hanging="283"/>
        <w:jc w:val="both"/>
        <w:rPr>
          <w:rFonts w:ascii="Arial" w:hAnsi="Arial" w:cs="Arial"/>
          <w:lang w:val="sv-SE"/>
        </w:rPr>
      </w:pPr>
      <w:r w:rsidRPr="001F57EA">
        <w:rPr>
          <w:rFonts w:ascii="Arial" w:hAnsi="Arial" w:cs="Arial"/>
          <w:lang w:val="sv-SE"/>
        </w:rPr>
        <w:t xml:space="preserve">Seksi </w:t>
      </w:r>
      <w:r>
        <w:rPr>
          <w:rFonts w:ascii="Arial" w:hAnsi="Arial" w:cs="Arial"/>
          <w:lang w:val="sv-SE"/>
        </w:rPr>
        <w:t>Pengawasan dan Pengendalian Usaha Industri</w:t>
      </w:r>
    </w:p>
    <w:p w:rsidR="002079BF" w:rsidRPr="001F57EA" w:rsidRDefault="002079BF" w:rsidP="002079BF">
      <w:pPr>
        <w:pStyle w:val="BodyTextIndent"/>
        <w:spacing w:after="0" w:line="120" w:lineRule="auto"/>
        <w:ind w:left="619" w:right="-108"/>
        <w:jc w:val="both"/>
        <w:rPr>
          <w:rFonts w:ascii="Arial" w:hAnsi="Arial" w:cs="Arial"/>
          <w:lang w:val="sv-SE"/>
        </w:rPr>
      </w:pPr>
    </w:p>
    <w:p w:rsidR="002079BF" w:rsidRDefault="002079BF" w:rsidP="002079BF">
      <w:pPr>
        <w:pStyle w:val="BodyTextIndent"/>
        <w:spacing w:after="0" w:line="360" w:lineRule="auto"/>
        <w:ind w:left="567" w:right="-108"/>
        <w:jc w:val="both"/>
        <w:rPr>
          <w:rFonts w:ascii="Arial" w:hAnsi="Arial" w:cs="Arial"/>
          <w:lang w:val="sv-SE"/>
        </w:rPr>
      </w:pPr>
      <w:r>
        <w:rPr>
          <w:rFonts w:ascii="Arial" w:hAnsi="Arial" w:cs="Arial"/>
          <w:lang w:val="sv-SE"/>
        </w:rPr>
        <w:t>Masing-masing Seksi dipimpin oleh seorang Kepala Seksi yang berada dibawah dan bertanggung jawab kepada Kepala Bidang.</w:t>
      </w:r>
    </w:p>
    <w:p w:rsidR="002079BF" w:rsidRDefault="002079BF" w:rsidP="002079BF">
      <w:pPr>
        <w:pStyle w:val="BodyTextIndent"/>
        <w:spacing w:after="0" w:line="120" w:lineRule="auto"/>
        <w:ind w:left="430" w:right="-108" w:hanging="249"/>
        <w:jc w:val="both"/>
        <w:rPr>
          <w:rFonts w:ascii="Arial" w:hAnsi="Arial" w:cs="Arial"/>
          <w:lang w:val="sv-SE"/>
        </w:rPr>
      </w:pPr>
    </w:p>
    <w:p w:rsidR="002079BF" w:rsidRPr="001F57EA" w:rsidRDefault="002079BF" w:rsidP="002079BF">
      <w:pPr>
        <w:pStyle w:val="BodyTextIndent"/>
        <w:spacing w:after="0" w:line="120" w:lineRule="auto"/>
        <w:ind w:left="430" w:right="-108" w:hanging="249"/>
        <w:jc w:val="both"/>
        <w:rPr>
          <w:rFonts w:ascii="Arial" w:hAnsi="Arial" w:cs="Arial"/>
          <w:lang w:val="sv-SE"/>
        </w:rPr>
      </w:pPr>
    </w:p>
    <w:p w:rsidR="002079BF" w:rsidRPr="007D6AA2" w:rsidRDefault="002079BF" w:rsidP="002079BF">
      <w:pPr>
        <w:pStyle w:val="BodyTextIndent"/>
        <w:numPr>
          <w:ilvl w:val="0"/>
          <w:numId w:val="3"/>
        </w:numPr>
        <w:tabs>
          <w:tab w:val="clear" w:pos="360"/>
          <w:tab w:val="num" w:pos="284"/>
        </w:tabs>
        <w:spacing w:after="0" w:line="360" w:lineRule="auto"/>
        <w:ind w:left="284" w:right="-108" w:hanging="284"/>
        <w:jc w:val="both"/>
        <w:rPr>
          <w:rFonts w:ascii="Arial" w:hAnsi="Arial" w:cs="Arial"/>
          <w:b/>
          <w:lang w:val="sv-SE"/>
        </w:rPr>
      </w:pPr>
      <w:r w:rsidRPr="007D6AA2">
        <w:rPr>
          <w:rFonts w:ascii="Arial" w:hAnsi="Arial" w:cs="Arial"/>
          <w:b/>
          <w:lang w:val="sv-SE"/>
        </w:rPr>
        <w:t xml:space="preserve">Bidang Perdagangan </w:t>
      </w:r>
    </w:p>
    <w:p w:rsidR="002079BF" w:rsidRDefault="002079BF" w:rsidP="002079BF">
      <w:pPr>
        <w:pStyle w:val="BodyTextIndent"/>
        <w:spacing w:after="0" w:line="360" w:lineRule="auto"/>
        <w:ind w:left="284" w:right="-22"/>
        <w:jc w:val="both"/>
        <w:rPr>
          <w:rFonts w:ascii="Arial" w:hAnsi="Arial" w:cs="Arial"/>
          <w:lang w:val="sv-SE"/>
        </w:rPr>
      </w:pPr>
      <w:r w:rsidRPr="001F57EA">
        <w:rPr>
          <w:rFonts w:ascii="Arial" w:hAnsi="Arial" w:cs="Arial"/>
          <w:lang w:val="sv-SE"/>
        </w:rPr>
        <w:t xml:space="preserve">Tugas </w:t>
      </w:r>
      <w:r>
        <w:rPr>
          <w:rFonts w:ascii="Arial" w:hAnsi="Arial" w:cs="Arial"/>
          <w:lang w:val="sv-SE"/>
        </w:rPr>
        <w:t xml:space="preserve">pokok </w:t>
      </w:r>
      <w:r w:rsidRPr="001F57EA">
        <w:rPr>
          <w:rFonts w:ascii="Arial" w:hAnsi="Arial" w:cs="Arial"/>
          <w:lang w:val="sv-SE"/>
        </w:rPr>
        <w:t xml:space="preserve">Bidang Perdagangan </w:t>
      </w:r>
      <w:r>
        <w:rPr>
          <w:rFonts w:ascii="Arial" w:hAnsi="Arial" w:cs="Arial"/>
          <w:lang w:val="sv-SE"/>
        </w:rPr>
        <w:t>sebagaimana Pasal 30</w:t>
      </w:r>
      <w:r w:rsidRPr="001F57EA">
        <w:rPr>
          <w:rFonts w:ascii="Arial" w:hAnsi="Arial" w:cs="Arial"/>
          <w:lang w:val="sv-SE"/>
        </w:rPr>
        <w:t xml:space="preserve"> yaitu melaksanakan kebijakan </w:t>
      </w:r>
      <w:r>
        <w:rPr>
          <w:rFonts w:ascii="Arial" w:hAnsi="Arial" w:cs="Arial"/>
          <w:lang w:val="sv-SE"/>
        </w:rPr>
        <w:t xml:space="preserve">teknis perdagangan meliputi  pembinaan dan pelaksanaan perdagangan dalam negeri dan luar negeri meliputi pengendalian stabilisasi bahan pokok dan barang penting, pengembangan ekspor, memperkecil ketergantungan pada impor, bina usaha dan sarana perdagangan dan pencitraan cinta produk dalam negeri. </w:t>
      </w:r>
    </w:p>
    <w:p w:rsidR="002079BF"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 xml:space="preserve">Untuk melaksanakan tugas sesuai Pasal 31 tersebut, </w:t>
      </w:r>
      <w:r w:rsidRPr="001F57EA">
        <w:rPr>
          <w:rFonts w:ascii="Arial" w:hAnsi="Arial" w:cs="Arial"/>
          <w:lang w:val="sv-SE"/>
        </w:rPr>
        <w:t xml:space="preserve">Bidang Perdagangan </w:t>
      </w:r>
      <w:r>
        <w:rPr>
          <w:rFonts w:ascii="Arial" w:hAnsi="Arial" w:cs="Arial"/>
          <w:lang w:val="sv-SE"/>
        </w:rPr>
        <w:t>menyelenggarakan fungsi :</w:t>
      </w:r>
    </w:p>
    <w:p w:rsidR="002079BF" w:rsidRDefault="002079BF" w:rsidP="002079BF">
      <w:pPr>
        <w:pStyle w:val="BodyTextIndent"/>
        <w:numPr>
          <w:ilvl w:val="0"/>
          <w:numId w:val="11"/>
        </w:numPr>
        <w:spacing w:after="0" w:line="360" w:lineRule="auto"/>
        <w:ind w:left="567" w:right="-108" w:hanging="283"/>
        <w:jc w:val="both"/>
        <w:rPr>
          <w:rFonts w:ascii="Arial" w:hAnsi="Arial" w:cs="Arial"/>
          <w:lang w:val="sv-SE"/>
        </w:rPr>
      </w:pPr>
      <w:r w:rsidRPr="007858E0">
        <w:rPr>
          <w:rFonts w:ascii="Arial" w:hAnsi="Arial" w:cs="Arial"/>
          <w:lang w:val="sv-SE"/>
        </w:rPr>
        <w:t xml:space="preserve">Penyiapan bahan pelaksanaan kebijakan teknis </w:t>
      </w:r>
      <w:r>
        <w:rPr>
          <w:rFonts w:ascii="Arial" w:hAnsi="Arial" w:cs="Arial"/>
          <w:lang w:val="sv-SE"/>
        </w:rPr>
        <w:t xml:space="preserve">dan </w:t>
      </w:r>
      <w:r w:rsidRPr="007858E0">
        <w:rPr>
          <w:rFonts w:ascii="Arial" w:hAnsi="Arial" w:cs="Arial"/>
          <w:lang w:val="sv-SE"/>
        </w:rPr>
        <w:t>pembinaan dibidang bahan pokok dan barang penting, bahan berbahaya (b2) minuman beralkohol (minol) perdagangan gula antar pulau terdaftar (pgapt), pusat distribusi regional dan provinsi.</w:t>
      </w:r>
    </w:p>
    <w:p w:rsidR="002079BF" w:rsidRPr="001F57EA" w:rsidRDefault="002079BF" w:rsidP="002079BF">
      <w:pPr>
        <w:pStyle w:val="BodyTextIndent"/>
        <w:numPr>
          <w:ilvl w:val="0"/>
          <w:numId w:val="11"/>
        </w:numPr>
        <w:spacing w:after="0" w:line="360" w:lineRule="auto"/>
        <w:ind w:left="567" w:right="-108" w:hanging="283"/>
        <w:jc w:val="both"/>
        <w:rPr>
          <w:rFonts w:ascii="Arial" w:hAnsi="Arial" w:cs="Arial"/>
          <w:lang w:val="sv-SE"/>
        </w:rPr>
      </w:pPr>
      <w:r w:rsidRPr="007858E0">
        <w:rPr>
          <w:rFonts w:ascii="Arial" w:hAnsi="Arial" w:cs="Arial"/>
          <w:lang w:val="sv-SE"/>
        </w:rPr>
        <w:t xml:space="preserve">Penyiapan bahan pelaksanaan kebijaksanaan </w:t>
      </w:r>
      <w:r>
        <w:rPr>
          <w:rFonts w:ascii="Arial" w:hAnsi="Arial" w:cs="Arial"/>
          <w:lang w:val="sv-SE"/>
        </w:rPr>
        <w:t>teknis dan pembinaan dibidang pengembangan ekspor dan memperkecil ketergantungan pada pada impor dan pembinaan terhadap pelaku usaha yang berpeluang ekspor dan eksportir potensial.</w:t>
      </w:r>
    </w:p>
    <w:p w:rsidR="002079BF" w:rsidRDefault="002079BF" w:rsidP="002079BF">
      <w:pPr>
        <w:spacing w:after="0" w:line="360" w:lineRule="auto"/>
        <w:ind w:left="567" w:right="-108" w:hanging="283"/>
        <w:jc w:val="both"/>
        <w:rPr>
          <w:rFonts w:ascii="Arial" w:hAnsi="Arial" w:cs="Arial"/>
          <w:lang w:val="sv-SE"/>
        </w:rPr>
      </w:pPr>
      <w:r w:rsidRPr="001F57EA">
        <w:rPr>
          <w:rFonts w:ascii="Arial" w:hAnsi="Arial" w:cs="Arial"/>
          <w:lang w:val="sv-SE"/>
        </w:rPr>
        <w:lastRenderedPageBreak/>
        <w:t>c.</w:t>
      </w:r>
      <w:r>
        <w:rPr>
          <w:rFonts w:ascii="Arial" w:hAnsi="Arial" w:cs="Arial"/>
          <w:lang w:val="sv-SE"/>
        </w:rPr>
        <w:t xml:space="preserve"> </w:t>
      </w:r>
      <w:r w:rsidRPr="001F57EA">
        <w:rPr>
          <w:rFonts w:ascii="Arial" w:hAnsi="Arial" w:cs="Arial"/>
          <w:lang w:val="sv-SE"/>
        </w:rPr>
        <w:t xml:space="preserve">Penyiapan </w:t>
      </w:r>
      <w:r>
        <w:rPr>
          <w:rFonts w:ascii="Arial" w:hAnsi="Arial" w:cs="Arial"/>
          <w:lang w:val="sv-SE"/>
        </w:rPr>
        <w:t xml:space="preserve">bahan pelaksanaan  </w:t>
      </w:r>
      <w:r w:rsidRPr="001F57EA">
        <w:rPr>
          <w:rFonts w:ascii="Arial" w:hAnsi="Arial" w:cs="Arial"/>
          <w:lang w:val="sv-SE"/>
        </w:rPr>
        <w:t>kebijaksanaan</w:t>
      </w:r>
      <w:r>
        <w:rPr>
          <w:rFonts w:ascii="Arial" w:hAnsi="Arial" w:cs="Arial"/>
          <w:lang w:val="sv-SE"/>
        </w:rPr>
        <w:t xml:space="preserve">  teknis dan pembinaan</w:t>
      </w:r>
      <w:r w:rsidRPr="001F57EA">
        <w:rPr>
          <w:rFonts w:ascii="Arial" w:hAnsi="Arial" w:cs="Arial"/>
          <w:lang w:val="sv-SE"/>
        </w:rPr>
        <w:t xml:space="preserve"> </w:t>
      </w:r>
      <w:r>
        <w:rPr>
          <w:rFonts w:ascii="Arial" w:hAnsi="Arial" w:cs="Arial"/>
          <w:lang w:val="sv-SE"/>
        </w:rPr>
        <w:t xml:space="preserve"> dibidang bina usaha dan sarana perdagangan.</w:t>
      </w:r>
    </w:p>
    <w:p w:rsidR="002079BF" w:rsidRDefault="002079BF" w:rsidP="002079BF">
      <w:pPr>
        <w:spacing w:after="0" w:line="360" w:lineRule="auto"/>
        <w:ind w:left="567" w:right="-108" w:hanging="283"/>
        <w:jc w:val="both"/>
        <w:rPr>
          <w:rFonts w:ascii="Arial" w:hAnsi="Arial" w:cs="Arial"/>
          <w:lang w:val="sv-SE"/>
        </w:rPr>
      </w:pPr>
      <w:r>
        <w:rPr>
          <w:rFonts w:ascii="Arial" w:hAnsi="Arial" w:cs="Arial"/>
          <w:lang w:val="sv-SE"/>
        </w:rPr>
        <w:t>d. Pelaksanaan fungsi lain yang diberikan oleh atasan terkait dengan tugas dan fungsinya.</w:t>
      </w:r>
    </w:p>
    <w:p w:rsidR="002079BF" w:rsidRDefault="002079BF" w:rsidP="002079BF">
      <w:pPr>
        <w:spacing w:after="0" w:line="120" w:lineRule="auto"/>
        <w:ind w:left="568" w:right="-108" w:hanging="284"/>
        <w:jc w:val="both"/>
        <w:rPr>
          <w:rFonts w:ascii="Arial" w:hAnsi="Arial" w:cs="Arial"/>
          <w:lang w:val="sv-SE"/>
        </w:rPr>
      </w:pPr>
    </w:p>
    <w:p w:rsidR="002079BF"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 xml:space="preserve">Dalam melaksanakan tugas pokok dan fungsinya, </w:t>
      </w:r>
      <w:r w:rsidRPr="001F57EA">
        <w:rPr>
          <w:rFonts w:ascii="Arial" w:hAnsi="Arial" w:cs="Arial"/>
          <w:lang w:val="sv-SE"/>
        </w:rPr>
        <w:t xml:space="preserve">Bidang Perdagangan Dalam Negeri </w:t>
      </w:r>
      <w:r>
        <w:rPr>
          <w:rFonts w:ascii="Arial" w:hAnsi="Arial" w:cs="Arial"/>
          <w:lang w:val="sv-SE"/>
        </w:rPr>
        <w:t>dibantu oleh</w:t>
      </w:r>
      <w:r w:rsidRPr="00BA584B">
        <w:rPr>
          <w:rFonts w:ascii="Arial" w:hAnsi="Arial" w:cs="Arial"/>
          <w:lang w:val="sv-SE"/>
        </w:rPr>
        <w:t xml:space="preserve"> tiga </w:t>
      </w:r>
      <w:r>
        <w:rPr>
          <w:rFonts w:ascii="Arial" w:hAnsi="Arial" w:cs="Arial"/>
          <w:lang w:val="sv-SE"/>
        </w:rPr>
        <w:t>Seksi yaitu :</w:t>
      </w:r>
    </w:p>
    <w:p w:rsidR="002079BF" w:rsidRPr="001F57EA" w:rsidRDefault="002079BF" w:rsidP="002079BF">
      <w:pPr>
        <w:pStyle w:val="BodyTextIndent"/>
        <w:numPr>
          <w:ilvl w:val="0"/>
          <w:numId w:val="10"/>
        </w:numPr>
        <w:spacing w:after="0" w:line="360" w:lineRule="auto"/>
        <w:ind w:left="567" w:right="-108" w:hanging="270"/>
        <w:jc w:val="both"/>
        <w:rPr>
          <w:rFonts w:ascii="Arial" w:hAnsi="Arial" w:cs="Arial"/>
          <w:lang w:val="sv-SE"/>
        </w:rPr>
      </w:pPr>
      <w:r w:rsidRPr="001F57EA">
        <w:rPr>
          <w:rFonts w:ascii="Arial" w:hAnsi="Arial" w:cs="Arial"/>
          <w:lang w:val="sv-SE"/>
        </w:rPr>
        <w:t xml:space="preserve">Seksi </w:t>
      </w:r>
      <w:r>
        <w:rPr>
          <w:rFonts w:ascii="Arial" w:hAnsi="Arial" w:cs="Arial"/>
          <w:lang w:val="sv-SE"/>
        </w:rPr>
        <w:t>Perdagangan Dalam Negeri</w:t>
      </w:r>
    </w:p>
    <w:p w:rsidR="002079BF" w:rsidRPr="001F57EA" w:rsidRDefault="002079BF" w:rsidP="002079BF">
      <w:pPr>
        <w:pStyle w:val="BodyTextIndent"/>
        <w:numPr>
          <w:ilvl w:val="0"/>
          <w:numId w:val="10"/>
        </w:numPr>
        <w:spacing w:after="0" w:line="360" w:lineRule="auto"/>
        <w:ind w:left="567" w:right="-108" w:hanging="270"/>
        <w:jc w:val="both"/>
        <w:rPr>
          <w:rFonts w:ascii="Arial" w:hAnsi="Arial" w:cs="Arial"/>
          <w:lang w:val="sv-SE"/>
        </w:rPr>
      </w:pPr>
      <w:r w:rsidRPr="001F57EA">
        <w:rPr>
          <w:rFonts w:ascii="Arial" w:hAnsi="Arial" w:cs="Arial"/>
          <w:lang w:val="sv-SE"/>
        </w:rPr>
        <w:t xml:space="preserve">Seksi </w:t>
      </w:r>
      <w:r>
        <w:rPr>
          <w:rFonts w:ascii="Arial" w:hAnsi="Arial" w:cs="Arial"/>
          <w:lang w:val="sv-SE"/>
        </w:rPr>
        <w:t>Perdagangan Luar Negeri</w:t>
      </w:r>
    </w:p>
    <w:p w:rsidR="002079BF" w:rsidRPr="001F57EA" w:rsidRDefault="002079BF" w:rsidP="002079BF">
      <w:pPr>
        <w:pStyle w:val="BodyTextIndent"/>
        <w:numPr>
          <w:ilvl w:val="0"/>
          <w:numId w:val="10"/>
        </w:numPr>
        <w:spacing w:after="0" w:line="360" w:lineRule="auto"/>
        <w:ind w:left="567" w:right="-108" w:hanging="270"/>
        <w:jc w:val="both"/>
        <w:rPr>
          <w:rFonts w:ascii="Arial" w:hAnsi="Arial" w:cs="Arial"/>
          <w:lang w:val="sv-SE"/>
        </w:rPr>
      </w:pPr>
      <w:r w:rsidRPr="001F57EA">
        <w:rPr>
          <w:rFonts w:ascii="Arial" w:hAnsi="Arial" w:cs="Arial"/>
          <w:lang w:val="sv-SE"/>
        </w:rPr>
        <w:t xml:space="preserve">Seksi </w:t>
      </w:r>
      <w:r>
        <w:rPr>
          <w:rFonts w:ascii="Arial" w:hAnsi="Arial" w:cs="Arial"/>
          <w:lang w:val="sv-SE"/>
        </w:rPr>
        <w:t>Bina Usaha, sarana, pengembangan pasar dalam dan luar negeri</w:t>
      </w:r>
    </w:p>
    <w:p w:rsidR="002079BF" w:rsidRDefault="002079BF" w:rsidP="002079BF">
      <w:pPr>
        <w:pStyle w:val="BodyTextIndent"/>
        <w:spacing w:after="0" w:line="360" w:lineRule="auto"/>
        <w:ind w:left="567" w:right="-108"/>
        <w:jc w:val="both"/>
        <w:rPr>
          <w:rFonts w:ascii="Arial" w:hAnsi="Arial" w:cs="Arial"/>
          <w:lang w:val="sv-SE"/>
        </w:rPr>
      </w:pPr>
      <w:r>
        <w:rPr>
          <w:rFonts w:ascii="Arial" w:hAnsi="Arial" w:cs="Arial"/>
          <w:lang w:val="sv-SE"/>
        </w:rPr>
        <w:t>Masing-masing Seksi dipimpin oleh seorang Kepala Seksi yang berada dibawah dan bertanggung jawab kepada Kepala Bidang.</w:t>
      </w:r>
    </w:p>
    <w:p w:rsidR="002079BF" w:rsidRDefault="002079BF" w:rsidP="002079BF">
      <w:pPr>
        <w:pStyle w:val="BodyTextIndent"/>
        <w:spacing w:after="0" w:line="120" w:lineRule="auto"/>
        <w:ind w:left="436" w:right="-108" w:hanging="272"/>
        <w:jc w:val="both"/>
        <w:rPr>
          <w:rFonts w:ascii="Arial" w:hAnsi="Arial" w:cs="Arial"/>
          <w:lang w:val="sv-SE"/>
        </w:rPr>
      </w:pPr>
    </w:p>
    <w:p w:rsidR="002079BF" w:rsidRDefault="002079BF" w:rsidP="002079BF">
      <w:pPr>
        <w:pStyle w:val="BodyTextIndent"/>
        <w:spacing w:after="0" w:line="120" w:lineRule="auto"/>
        <w:ind w:left="436" w:right="-108" w:hanging="272"/>
        <w:jc w:val="both"/>
        <w:rPr>
          <w:rFonts w:ascii="Arial" w:hAnsi="Arial" w:cs="Arial"/>
          <w:lang w:val="sv-SE"/>
        </w:rPr>
      </w:pPr>
    </w:p>
    <w:p w:rsidR="002079BF" w:rsidRPr="007D6AA2" w:rsidRDefault="002079BF" w:rsidP="002079BF">
      <w:pPr>
        <w:pStyle w:val="BodyTextIndent"/>
        <w:numPr>
          <w:ilvl w:val="0"/>
          <w:numId w:val="3"/>
        </w:numPr>
        <w:spacing w:after="0" w:line="360" w:lineRule="auto"/>
        <w:ind w:left="284" w:right="-108" w:hanging="284"/>
        <w:jc w:val="both"/>
        <w:rPr>
          <w:rFonts w:ascii="Arial" w:hAnsi="Arial" w:cs="Arial"/>
          <w:b/>
          <w:lang w:val="sv-SE"/>
        </w:rPr>
      </w:pPr>
      <w:r w:rsidRPr="007D6AA2">
        <w:rPr>
          <w:rFonts w:ascii="Arial" w:hAnsi="Arial" w:cs="Arial"/>
          <w:b/>
          <w:lang w:val="sv-SE"/>
        </w:rPr>
        <w:t xml:space="preserve">Bidang </w:t>
      </w:r>
      <w:r>
        <w:rPr>
          <w:rFonts w:ascii="Arial" w:hAnsi="Arial" w:cs="Arial"/>
          <w:b/>
          <w:lang w:val="sv-SE"/>
        </w:rPr>
        <w:t>Perlindungan Konsumen dan Tertib Niaga</w:t>
      </w:r>
    </w:p>
    <w:p w:rsidR="002079BF" w:rsidRDefault="002079BF" w:rsidP="002079BF">
      <w:pPr>
        <w:pStyle w:val="BodyTextIndent"/>
        <w:spacing w:after="0" w:line="360" w:lineRule="auto"/>
        <w:ind w:left="284" w:right="-22"/>
        <w:jc w:val="both"/>
        <w:rPr>
          <w:rFonts w:ascii="Arial" w:hAnsi="Arial" w:cs="Arial"/>
          <w:lang w:val="sv-SE"/>
        </w:rPr>
      </w:pPr>
      <w:r w:rsidRPr="001F57EA">
        <w:rPr>
          <w:rFonts w:ascii="Arial" w:hAnsi="Arial" w:cs="Arial"/>
          <w:lang w:val="sv-SE"/>
        </w:rPr>
        <w:t xml:space="preserve">Tugas </w:t>
      </w:r>
      <w:r>
        <w:rPr>
          <w:rFonts w:ascii="Arial" w:hAnsi="Arial" w:cs="Arial"/>
          <w:lang w:val="sv-SE"/>
        </w:rPr>
        <w:t xml:space="preserve">pokok </w:t>
      </w:r>
      <w:r w:rsidRPr="001F57EA">
        <w:rPr>
          <w:rFonts w:ascii="Arial" w:hAnsi="Arial" w:cs="Arial"/>
          <w:lang w:val="sv-SE"/>
        </w:rPr>
        <w:t xml:space="preserve">Bidang </w:t>
      </w:r>
      <w:r w:rsidRPr="0099694B">
        <w:rPr>
          <w:rFonts w:ascii="Arial" w:hAnsi="Arial" w:cs="Arial"/>
          <w:lang w:val="sv-SE"/>
        </w:rPr>
        <w:t>Perlindungan Konsumen dan Tertib Niaga</w:t>
      </w:r>
      <w:r w:rsidRPr="001F57EA">
        <w:rPr>
          <w:rFonts w:ascii="Arial" w:hAnsi="Arial" w:cs="Arial"/>
          <w:lang w:val="sv-SE"/>
        </w:rPr>
        <w:t xml:space="preserve"> </w:t>
      </w:r>
      <w:r>
        <w:rPr>
          <w:rFonts w:ascii="Arial" w:hAnsi="Arial" w:cs="Arial"/>
          <w:lang w:val="sv-SE"/>
        </w:rPr>
        <w:t xml:space="preserve">sebagaimana Pasal 38 </w:t>
      </w:r>
      <w:r w:rsidRPr="001F57EA">
        <w:rPr>
          <w:rFonts w:ascii="Arial" w:hAnsi="Arial" w:cs="Arial"/>
          <w:lang w:val="sv-SE"/>
        </w:rPr>
        <w:t xml:space="preserve">yaitu melaksanakan penyiapan </w:t>
      </w:r>
      <w:r>
        <w:rPr>
          <w:rFonts w:ascii="Arial" w:hAnsi="Arial" w:cs="Arial"/>
          <w:lang w:val="sv-SE"/>
        </w:rPr>
        <w:t>bahan perumusan kebijakan teknis, pembinaan dan pemberdayaan konsumen dan pengawasan barang beredar dan / atau jasa di pasar serta pengendalian distribusi barang.</w:t>
      </w:r>
    </w:p>
    <w:p w:rsidR="002079BF" w:rsidRDefault="002079BF" w:rsidP="002079BF">
      <w:pPr>
        <w:pStyle w:val="BodyTextIndent"/>
        <w:spacing w:after="0" w:line="360" w:lineRule="auto"/>
        <w:ind w:left="284" w:right="-22"/>
        <w:jc w:val="both"/>
        <w:rPr>
          <w:rFonts w:ascii="Arial" w:hAnsi="Arial" w:cs="Arial"/>
          <w:lang w:val="sv-SE"/>
        </w:rPr>
      </w:pPr>
      <w:r>
        <w:rPr>
          <w:rFonts w:ascii="Arial" w:hAnsi="Arial" w:cs="Arial"/>
          <w:lang w:val="sv-SE"/>
        </w:rPr>
        <w:t xml:space="preserve">Untuk melaksanakan tugas tersebut sesuai Pasal 39, </w:t>
      </w:r>
      <w:r w:rsidRPr="001F57EA">
        <w:rPr>
          <w:rFonts w:ascii="Arial" w:hAnsi="Arial" w:cs="Arial"/>
          <w:lang w:val="sv-SE"/>
        </w:rPr>
        <w:t xml:space="preserve">Bidang </w:t>
      </w:r>
      <w:r w:rsidRPr="0099694B">
        <w:rPr>
          <w:rFonts w:ascii="Arial" w:hAnsi="Arial" w:cs="Arial"/>
          <w:lang w:val="sv-SE"/>
        </w:rPr>
        <w:t>Perlindungan Konsumen dan Tertib Niaga</w:t>
      </w:r>
      <w:r w:rsidRPr="001F57EA">
        <w:rPr>
          <w:rFonts w:ascii="Arial" w:hAnsi="Arial" w:cs="Arial"/>
          <w:lang w:val="sv-SE"/>
        </w:rPr>
        <w:t xml:space="preserve"> </w:t>
      </w:r>
      <w:r>
        <w:rPr>
          <w:rFonts w:ascii="Arial" w:hAnsi="Arial" w:cs="Arial"/>
          <w:lang w:val="sv-SE"/>
        </w:rPr>
        <w:t>mempunyai fungsi yaitu :</w:t>
      </w:r>
    </w:p>
    <w:p w:rsidR="002079BF" w:rsidRDefault="002079BF" w:rsidP="002079BF">
      <w:pPr>
        <w:pStyle w:val="BodyTextIndent"/>
        <w:numPr>
          <w:ilvl w:val="0"/>
          <w:numId w:val="13"/>
        </w:numPr>
        <w:spacing w:after="0" w:line="360" w:lineRule="auto"/>
        <w:ind w:left="567" w:right="-108" w:hanging="283"/>
        <w:jc w:val="both"/>
        <w:rPr>
          <w:rFonts w:ascii="Arial" w:hAnsi="Arial" w:cs="Arial"/>
          <w:lang w:val="sv-SE"/>
        </w:rPr>
      </w:pPr>
      <w:r>
        <w:rPr>
          <w:rFonts w:ascii="Arial" w:hAnsi="Arial" w:cs="Arial"/>
          <w:lang w:val="sv-SE"/>
        </w:rPr>
        <w:t>Penyiapan bahan perumusan kebijakan teknis, pembinaan dan pemberdayaan konsumen,</w:t>
      </w:r>
    </w:p>
    <w:p w:rsidR="002079BF" w:rsidRDefault="002079BF" w:rsidP="002079BF">
      <w:pPr>
        <w:pStyle w:val="BodyTextIndent"/>
        <w:numPr>
          <w:ilvl w:val="0"/>
          <w:numId w:val="13"/>
        </w:numPr>
        <w:spacing w:after="0" w:line="360" w:lineRule="auto"/>
        <w:ind w:left="567" w:right="-108" w:hanging="283"/>
        <w:jc w:val="both"/>
        <w:rPr>
          <w:rFonts w:ascii="Arial" w:hAnsi="Arial" w:cs="Arial"/>
          <w:lang w:val="sv-SE"/>
        </w:rPr>
      </w:pPr>
      <w:r>
        <w:rPr>
          <w:rFonts w:ascii="Arial" w:hAnsi="Arial" w:cs="Arial"/>
          <w:lang w:val="sv-SE"/>
        </w:rPr>
        <w:t>Penyiapan bahan perumusan kebijakan teknis, pembinaan dan pengawasan barang beredar dan atau jasa di pasar.</w:t>
      </w:r>
    </w:p>
    <w:p w:rsidR="002079BF" w:rsidRDefault="002079BF" w:rsidP="002079BF">
      <w:pPr>
        <w:pStyle w:val="BodyTextIndent"/>
        <w:numPr>
          <w:ilvl w:val="0"/>
          <w:numId w:val="13"/>
        </w:numPr>
        <w:spacing w:after="0" w:line="360" w:lineRule="auto"/>
        <w:ind w:left="567" w:right="-108" w:hanging="283"/>
        <w:jc w:val="both"/>
        <w:rPr>
          <w:rFonts w:ascii="Arial" w:hAnsi="Arial" w:cs="Arial"/>
          <w:lang w:val="sv-SE"/>
        </w:rPr>
      </w:pPr>
      <w:r>
        <w:rPr>
          <w:rFonts w:ascii="Arial" w:hAnsi="Arial" w:cs="Arial"/>
          <w:lang w:val="sv-SE"/>
        </w:rPr>
        <w:t>Persiapan bahan perumusan kebijakan teknis dan pelaksanaan analisa kasus perlindungan konsumen dan perdagangan, bimbingan operasional petugas pengawas barang dan jasa (PPBJ), petugas pengawas tertib niaga (PPTN), dan penyidik pegawai negeri sipil perdagangan (PPNS-DSG)</w:t>
      </w:r>
    </w:p>
    <w:p w:rsidR="002079BF" w:rsidRDefault="002079BF" w:rsidP="002079BF">
      <w:pPr>
        <w:pStyle w:val="BodyTextIndent"/>
        <w:numPr>
          <w:ilvl w:val="0"/>
          <w:numId w:val="13"/>
        </w:numPr>
        <w:spacing w:after="0" w:line="360" w:lineRule="auto"/>
        <w:ind w:left="567" w:right="-108" w:hanging="283"/>
        <w:jc w:val="both"/>
        <w:rPr>
          <w:rFonts w:ascii="Arial" w:hAnsi="Arial" w:cs="Arial"/>
          <w:lang w:val="sv-SE"/>
        </w:rPr>
      </w:pPr>
      <w:r>
        <w:rPr>
          <w:rFonts w:ascii="Arial" w:hAnsi="Arial" w:cs="Arial"/>
          <w:lang w:val="sv-SE"/>
        </w:rPr>
        <w:t>Pelaksanaan dan evaluasi penegakan hukum perlindungan konsumen, penegakan hukum perizinan dibidang perdagangan, penegakan hukum terhadap kegiatan distribusi barang pokok, barang penting dan barang yang diatur sesuai dengan ketentuan peraturan perundang-undangan.</w:t>
      </w:r>
    </w:p>
    <w:p w:rsidR="002079BF" w:rsidRDefault="002079BF" w:rsidP="002079BF">
      <w:pPr>
        <w:pStyle w:val="BodyTextIndent"/>
        <w:numPr>
          <w:ilvl w:val="0"/>
          <w:numId w:val="13"/>
        </w:numPr>
        <w:spacing w:after="0" w:line="360" w:lineRule="auto"/>
        <w:ind w:left="567" w:right="-108" w:hanging="283"/>
        <w:jc w:val="both"/>
        <w:rPr>
          <w:rFonts w:ascii="Arial" w:hAnsi="Arial" w:cs="Arial"/>
          <w:lang w:val="sv-SE"/>
        </w:rPr>
      </w:pPr>
      <w:r>
        <w:rPr>
          <w:rFonts w:ascii="Arial" w:hAnsi="Arial" w:cs="Arial"/>
          <w:lang w:val="sv-SE"/>
        </w:rPr>
        <w:t>Pelaksanaan evaluasi dan pelaporan pemberdayaan konsumen, pengawasan barang beredar dan jasa di pasaran.</w:t>
      </w:r>
    </w:p>
    <w:p w:rsidR="002079BF" w:rsidRPr="00495884" w:rsidRDefault="002079BF" w:rsidP="002079BF">
      <w:pPr>
        <w:pStyle w:val="ListParagraph"/>
        <w:numPr>
          <w:ilvl w:val="0"/>
          <w:numId w:val="13"/>
        </w:numPr>
        <w:spacing w:after="0" w:line="360" w:lineRule="auto"/>
        <w:ind w:left="567" w:right="-108"/>
        <w:jc w:val="both"/>
        <w:rPr>
          <w:rFonts w:ascii="Arial" w:hAnsi="Arial" w:cs="Arial"/>
          <w:lang w:val="sv-SE"/>
        </w:rPr>
      </w:pPr>
      <w:r w:rsidRPr="00495884">
        <w:rPr>
          <w:rFonts w:ascii="Arial" w:hAnsi="Arial" w:cs="Arial"/>
          <w:lang w:val="sv-SE"/>
        </w:rPr>
        <w:t>Pelaksanaan fungsi lain yang diberikan oleh atasan terkait dengan tugas dan fungsinya.</w:t>
      </w:r>
    </w:p>
    <w:p w:rsidR="002079BF" w:rsidRDefault="002079BF" w:rsidP="002079BF">
      <w:pPr>
        <w:pStyle w:val="BodyTextIndent"/>
        <w:spacing w:after="0" w:line="120" w:lineRule="auto"/>
        <w:ind w:left="284" w:right="-108"/>
        <w:jc w:val="both"/>
        <w:rPr>
          <w:rFonts w:ascii="Arial" w:hAnsi="Arial" w:cs="Arial"/>
          <w:lang w:val="sv-SE"/>
        </w:rPr>
      </w:pPr>
    </w:p>
    <w:p w:rsidR="002079BF" w:rsidRPr="001F57EA" w:rsidRDefault="002079BF" w:rsidP="002079BF">
      <w:pPr>
        <w:pStyle w:val="BodyTextIndent"/>
        <w:spacing w:after="0" w:line="360" w:lineRule="auto"/>
        <w:ind w:left="284" w:right="-108"/>
        <w:jc w:val="both"/>
        <w:rPr>
          <w:rFonts w:ascii="Arial" w:hAnsi="Arial" w:cs="Arial"/>
          <w:lang w:val="sv-SE"/>
        </w:rPr>
      </w:pPr>
      <w:r>
        <w:rPr>
          <w:rFonts w:ascii="Arial" w:hAnsi="Arial" w:cs="Arial"/>
          <w:lang w:val="sv-SE"/>
        </w:rPr>
        <w:t xml:space="preserve">Dalam melaksanakan tugas pokok dan fungsinya, </w:t>
      </w:r>
      <w:r w:rsidRPr="001F57EA">
        <w:rPr>
          <w:rFonts w:ascii="Arial" w:hAnsi="Arial" w:cs="Arial"/>
          <w:lang w:val="sv-SE"/>
        </w:rPr>
        <w:t xml:space="preserve">Bidang </w:t>
      </w:r>
      <w:r w:rsidRPr="0099694B">
        <w:rPr>
          <w:rFonts w:ascii="Arial" w:hAnsi="Arial" w:cs="Arial"/>
          <w:lang w:val="sv-SE"/>
        </w:rPr>
        <w:t>Perlindungan Konsumen dan Tertib Niaga</w:t>
      </w:r>
      <w:r w:rsidRPr="001F57EA">
        <w:rPr>
          <w:rFonts w:ascii="Arial" w:hAnsi="Arial" w:cs="Arial"/>
          <w:lang w:val="sv-SE"/>
        </w:rPr>
        <w:t xml:space="preserve"> </w:t>
      </w:r>
      <w:r>
        <w:rPr>
          <w:rFonts w:ascii="Arial" w:hAnsi="Arial" w:cs="Arial"/>
          <w:lang w:val="sv-SE"/>
        </w:rPr>
        <w:t>dibantu oleh</w:t>
      </w:r>
      <w:r w:rsidRPr="00BA584B">
        <w:rPr>
          <w:rFonts w:ascii="Arial" w:hAnsi="Arial" w:cs="Arial"/>
          <w:lang w:val="sv-SE"/>
        </w:rPr>
        <w:t xml:space="preserve"> tiga </w:t>
      </w:r>
      <w:r>
        <w:rPr>
          <w:rFonts w:ascii="Arial" w:hAnsi="Arial" w:cs="Arial"/>
          <w:lang w:val="sv-SE"/>
        </w:rPr>
        <w:t>Seksi yaitu :</w:t>
      </w:r>
    </w:p>
    <w:p w:rsidR="002079BF" w:rsidRDefault="002079BF" w:rsidP="002079BF">
      <w:pPr>
        <w:pStyle w:val="BodyTextIndent"/>
        <w:numPr>
          <w:ilvl w:val="0"/>
          <w:numId w:val="12"/>
        </w:numPr>
        <w:spacing w:after="0" w:line="360" w:lineRule="auto"/>
        <w:ind w:left="567" w:right="-108" w:hanging="283"/>
        <w:jc w:val="both"/>
        <w:rPr>
          <w:rFonts w:ascii="Arial" w:hAnsi="Arial" w:cs="Arial"/>
          <w:lang w:val="sv-SE"/>
        </w:rPr>
      </w:pPr>
      <w:r w:rsidRPr="001F57EA">
        <w:rPr>
          <w:rFonts w:ascii="Arial" w:hAnsi="Arial" w:cs="Arial"/>
          <w:lang w:val="sv-SE"/>
        </w:rPr>
        <w:lastRenderedPageBreak/>
        <w:t xml:space="preserve">Seksi </w:t>
      </w:r>
      <w:r>
        <w:rPr>
          <w:rFonts w:ascii="Arial" w:hAnsi="Arial" w:cs="Arial"/>
          <w:lang w:val="sv-SE"/>
        </w:rPr>
        <w:t>Perlindungan Konsumen</w:t>
      </w:r>
    </w:p>
    <w:p w:rsidR="002079BF" w:rsidRPr="001F57EA" w:rsidRDefault="002079BF" w:rsidP="002079BF">
      <w:pPr>
        <w:pStyle w:val="BodyTextIndent"/>
        <w:numPr>
          <w:ilvl w:val="0"/>
          <w:numId w:val="12"/>
        </w:numPr>
        <w:spacing w:after="0" w:line="360" w:lineRule="auto"/>
        <w:ind w:left="567" w:right="-108" w:hanging="283"/>
        <w:jc w:val="both"/>
        <w:rPr>
          <w:rFonts w:ascii="Arial" w:hAnsi="Arial" w:cs="Arial"/>
          <w:lang w:val="sv-SE"/>
        </w:rPr>
      </w:pPr>
      <w:r>
        <w:rPr>
          <w:rFonts w:ascii="Arial" w:hAnsi="Arial" w:cs="Arial"/>
          <w:lang w:val="sv-SE"/>
        </w:rPr>
        <w:t>Seksi Pengawasan Barang Beredar dan Jasa</w:t>
      </w:r>
    </w:p>
    <w:p w:rsidR="002079BF" w:rsidRPr="001F57EA" w:rsidRDefault="002079BF" w:rsidP="002079BF">
      <w:pPr>
        <w:pStyle w:val="BodyTextIndent"/>
        <w:numPr>
          <w:ilvl w:val="0"/>
          <w:numId w:val="12"/>
        </w:numPr>
        <w:spacing w:after="0" w:line="360" w:lineRule="auto"/>
        <w:ind w:left="567" w:right="-108" w:hanging="283"/>
        <w:jc w:val="both"/>
        <w:rPr>
          <w:rFonts w:ascii="Arial" w:hAnsi="Arial" w:cs="Arial"/>
          <w:lang w:val="sv-SE"/>
        </w:rPr>
      </w:pPr>
      <w:r w:rsidRPr="001F57EA">
        <w:rPr>
          <w:rFonts w:ascii="Arial" w:hAnsi="Arial" w:cs="Arial"/>
          <w:lang w:val="sv-SE"/>
        </w:rPr>
        <w:t xml:space="preserve">Seksi </w:t>
      </w:r>
      <w:r>
        <w:rPr>
          <w:rFonts w:ascii="Arial" w:hAnsi="Arial" w:cs="Arial"/>
          <w:lang w:val="sv-SE"/>
        </w:rPr>
        <w:t>Tertib Niaga</w:t>
      </w:r>
    </w:p>
    <w:p w:rsidR="002079BF" w:rsidRDefault="002079BF" w:rsidP="002079BF">
      <w:pPr>
        <w:pStyle w:val="BodyTextIndent"/>
        <w:spacing w:line="360" w:lineRule="auto"/>
        <w:ind w:left="567" w:right="-108"/>
        <w:jc w:val="both"/>
        <w:rPr>
          <w:rFonts w:ascii="Arial" w:hAnsi="Arial" w:cs="Arial"/>
          <w:lang w:val="sv-SE"/>
        </w:rPr>
      </w:pPr>
      <w:r>
        <w:rPr>
          <w:rFonts w:ascii="Arial" w:hAnsi="Arial" w:cs="Arial"/>
          <w:lang w:val="sv-SE"/>
        </w:rPr>
        <w:t>Masing-masing Seksi dipimpin oleh seorang Kepala Seksi yang berada dibawah dan bertanggung jawab kepada Kepala Bidang.</w:t>
      </w:r>
    </w:p>
    <w:p w:rsidR="002079BF" w:rsidRPr="003648EC" w:rsidRDefault="002079BF" w:rsidP="002079BF">
      <w:pPr>
        <w:pStyle w:val="BodyTextIndent"/>
        <w:numPr>
          <w:ilvl w:val="0"/>
          <w:numId w:val="3"/>
        </w:numPr>
        <w:spacing w:line="360" w:lineRule="auto"/>
        <w:ind w:right="-108"/>
        <w:jc w:val="both"/>
        <w:rPr>
          <w:rFonts w:ascii="Arial" w:hAnsi="Arial" w:cs="Arial"/>
          <w:b/>
          <w:lang w:val="sv-SE"/>
        </w:rPr>
      </w:pPr>
      <w:r w:rsidRPr="003648EC">
        <w:rPr>
          <w:rFonts w:ascii="Arial" w:hAnsi="Arial" w:cs="Arial"/>
          <w:b/>
          <w:lang w:val="sv-SE"/>
        </w:rPr>
        <w:t>Unit Pelaksana Teknis Daerah</w:t>
      </w:r>
    </w:p>
    <w:p w:rsidR="002079BF" w:rsidRPr="001F57EA" w:rsidRDefault="002079BF" w:rsidP="002079BF">
      <w:pPr>
        <w:pStyle w:val="BodyTextIndent"/>
        <w:spacing w:line="360" w:lineRule="auto"/>
        <w:ind w:right="-108"/>
        <w:jc w:val="both"/>
        <w:rPr>
          <w:rFonts w:ascii="Arial" w:hAnsi="Arial" w:cs="Arial"/>
          <w:lang w:val="sv-SE"/>
        </w:rPr>
      </w:pPr>
      <w:r>
        <w:rPr>
          <w:rFonts w:ascii="Arial" w:hAnsi="Arial" w:cs="Arial"/>
          <w:lang w:val="sv-SE"/>
        </w:rPr>
        <w:t xml:space="preserve">Sesuai dengan </w:t>
      </w:r>
      <w:proofErr w:type="spellStart"/>
      <w:r w:rsidRPr="0002577B">
        <w:rPr>
          <w:rFonts w:ascii="Arial" w:hAnsi="Arial" w:cs="Arial"/>
        </w:rPr>
        <w:t>Peraturan</w:t>
      </w:r>
      <w:proofErr w:type="spellEnd"/>
      <w:r w:rsidRPr="0002577B">
        <w:rPr>
          <w:rFonts w:ascii="Arial" w:hAnsi="Arial" w:cs="Arial"/>
        </w:rPr>
        <w:t xml:space="preserve"> </w:t>
      </w:r>
      <w:proofErr w:type="spellStart"/>
      <w:r w:rsidRPr="0002577B">
        <w:rPr>
          <w:rFonts w:ascii="Arial" w:hAnsi="Arial" w:cs="Arial"/>
        </w:rPr>
        <w:t>Gubernur</w:t>
      </w:r>
      <w:proofErr w:type="spellEnd"/>
      <w:r w:rsidRPr="0002577B">
        <w:rPr>
          <w:rFonts w:ascii="Arial" w:hAnsi="Arial" w:cs="Arial"/>
        </w:rPr>
        <w:t xml:space="preserve"> Jambi </w:t>
      </w:r>
      <w:proofErr w:type="spellStart"/>
      <w:r w:rsidRPr="0002577B">
        <w:rPr>
          <w:rFonts w:ascii="Arial" w:hAnsi="Arial" w:cs="Arial"/>
        </w:rPr>
        <w:t>Nomor</w:t>
      </w:r>
      <w:proofErr w:type="spellEnd"/>
      <w:r w:rsidRPr="0002577B">
        <w:rPr>
          <w:rFonts w:ascii="Arial" w:hAnsi="Arial" w:cs="Arial"/>
        </w:rPr>
        <w:t xml:space="preserve"> </w:t>
      </w:r>
      <w:r>
        <w:rPr>
          <w:rFonts w:ascii="Arial" w:hAnsi="Arial" w:cs="Arial"/>
        </w:rPr>
        <w:t>26</w:t>
      </w:r>
      <w:r w:rsidRPr="0002577B">
        <w:rPr>
          <w:rFonts w:ascii="Arial" w:hAnsi="Arial" w:cs="Arial"/>
        </w:rPr>
        <w:t xml:space="preserve"> </w:t>
      </w:r>
      <w:proofErr w:type="spellStart"/>
      <w:r w:rsidRPr="0002577B">
        <w:rPr>
          <w:rFonts w:ascii="Arial" w:hAnsi="Arial" w:cs="Arial"/>
        </w:rPr>
        <w:t>Tahun</w:t>
      </w:r>
      <w:proofErr w:type="spellEnd"/>
      <w:r w:rsidRPr="0002577B">
        <w:rPr>
          <w:rFonts w:ascii="Arial" w:hAnsi="Arial" w:cs="Arial"/>
        </w:rPr>
        <w:t xml:space="preserve"> 200</w:t>
      </w:r>
      <w:r>
        <w:rPr>
          <w:rFonts w:ascii="Arial" w:hAnsi="Arial" w:cs="Arial"/>
        </w:rPr>
        <w:t xml:space="preserve">9 </w:t>
      </w:r>
      <w:proofErr w:type="spellStart"/>
      <w:r w:rsidRPr="0002577B">
        <w:rPr>
          <w:rFonts w:ascii="Arial" w:hAnsi="Arial" w:cs="Arial"/>
        </w:rPr>
        <w:t>tentang</w:t>
      </w:r>
      <w:proofErr w:type="spellEnd"/>
      <w:r>
        <w:rPr>
          <w:rFonts w:ascii="Arial" w:hAnsi="Arial" w:cs="Arial"/>
        </w:rPr>
        <w:t xml:space="preserve"> </w:t>
      </w:r>
      <w:proofErr w:type="spellStart"/>
      <w:r>
        <w:rPr>
          <w:rFonts w:ascii="Arial" w:hAnsi="Arial" w:cs="Arial"/>
        </w:rPr>
        <w:t>Uraian</w:t>
      </w:r>
      <w:proofErr w:type="spellEnd"/>
      <w:r>
        <w:rPr>
          <w:rFonts w:ascii="Arial" w:hAnsi="Arial" w:cs="Arial"/>
        </w:rPr>
        <w:t xml:space="preserve"> </w:t>
      </w:r>
      <w:proofErr w:type="spellStart"/>
      <w:r>
        <w:rPr>
          <w:rFonts w:ascii="Arial" w:hAnsi="Arial" w:cs="Arial"/>
        </w:rPr>
        <w:t>Tugas</w:t>
      </w:r>
      <w:proofErr w:type="spellEnd"/>
      <w:r>
        <w:rPr>
          <w:rFonts w:ascii="Arial" w:hAnsi="Arial" w:cs="Arial"/>
        </w:rPr>
        <w:t xml:space="preserve"> </w:t>
      </w:r>
      <w:proofErr w:type="spellStart"/>
      <w:r>
        <w:rPr>
          <w:rFonts w:ascii="Arial" w:hAnsi="Arial" w:cs="Arial"/>
        </w:rPr>
        <w:t>Pokok</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Fungsi</w:t>
      </w:r>
      <w:proofErr w:type="spellEnd"/>
      <w:r>
        <w:rPr>
          <w:rFonts w:ascii="Arial" w:hAnsi="Arial" w:cs="Arial"/>
        </w:rPr>
        <w:t xml:space="preserve"> Unit </w:t>
      </w:r>
      <w:proofErr w:type="spellStart"/>
      <w:r>
        <w:rPr>
          <w:rFonts w:ascii="Arial" w:hAnsi="Arial" w:cs="Arial"/>
        </w:rPr>
        <w:t>Pelaksana</w:t>
      </w:r>
      <w:proofErr w:type="spellEnd"/>
      <w:r>
        <w:rPr>
          <w:rFonts w:ascii="Arial" w:hAnsi="Arial" w:cs="Arial"/>
        </w:rPr>
        <w:t xml:space="preserve"> </w:t>
      </w:r>
      <w:proofErr w:type="spellStart"/>
      <w:r>
        <w:rPr>
          <w:rFonts w:ascii="Arial" w:hAnsi="Arial" w:cs="Arial"/>
        </w:rPr>
        <w:t>Teknis</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(UPTD) </w:t>
      </w:r>
      <w:proofErr w:type="spellStart"/>
      <w:r>
        <w:rPr>
          <w:rFonts w:ascii="Arial" w:hAnsi="Arial" w:cs="Arial"/>
        </w:rPr>
        <w:t>pada</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Daerah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Dinas</w:t>
      </w:r>
      <w:proofErr w:type="spellEnd"/>
      <w:r>
        <w:rPr>
          <w:rFonts w:ascii="Arial" w:hAnsi="Arial" w:cs="Arial"/>
        </w:rPr>
        <w:t xml:space="preserve"> Unit </w:t>
      </w:r>
      <w:proofErr w:type="spellStart"/>
      <w:r>
        <w:rPr>
          <w:rFonts w:ascii="Arial" w:hAnsi="Arial" w:cs="Arial"/>
        </w:rPr>
        <w:t>Pelaksana</w:t>
      </w:r>
      <w:proofErr w:type="spellEnd"/>
      <w:r>
        <w:rPr>
          <w:rFonts w:ascii="Arial" w:hAnsi="Arial" w:cs="Arial"/>
        </w:rPr>
        <w:t xml:space="preserve"> </w:t>
      </w:r>
      <w:proofErr w:type="spellStart"/>
      <w:r>
        <w:rPr>
          <w:rFonts w:ascii="Arial" w:hAnsi="Arial" w:cs="Arial"/>
        </w:rPr>
        <w:t>Teknis</w:t>
      </w:r>
      <w:proofErr w:type="spellEnd"/>
      <w:r>
        <w:rPr>
          <w:rFonts w:ascii="Arial" w:hAnsi="Arial" w:cs="Arial"/>
        </w:rPr>
        <w:t xml:space="preserve"> </w:t>
      </w:r>
      <w:proofErr w:type="spellStart"/>
      <w:r>
        <w:rPr>
          <w:rFonts w:ascii="Arial" w:hAnsi="Arial" w:cs="Arial"/>
        </w:rPr>
        <w:t>Badan</w:t>
      </w:r>
      <w:proofErr w:type="spellEnd"/>
      <w:r>
        <w:rPr>
          <w:rFonts w:ascii="Arial" w:hAnsi="Arial" w:cs="Arial"/>
        </w:rPr>
        <w:t xml:space="preserve"> (UPTB) </w:t>
      </w:r>
      <w:proofErr w:type="spellStart"/>
      <w:r>
        <w:rPr>
          <w:rFonts w:ascii="Arial" w:hAnsi="Arial" w:cs="Arial"/>
        </w:rPr>
        <w:t>pada</w:t>
      </w:r>
      <w:proofErr w:type="spellEnd"/>
      <w:r>
        <w:rPr>
          <w:rFonts w:ascii="Arial" w:hAnsi="Arial" w:cs="Arial"/>
        </w:rPr>
        <w:t xml:space="preserve"> </w:t>
      </w:r>
      <w:proofErr w:type="spellStart"/>
      <w:r>
        <w:rPr>
          <w:rFonts w:ascii="Arial" w:hAnsi="Arial" w:cs="Arial"/>
        </w:rPr>
        <w:t>Badan</w:t>
      </w:r>
      <w:proofErr w:type="spellEnd"/>
      <w:r>
        <w:rPr>
          <w:rFonts w:ascii="Arial" w:hAnsi="Arial" w:cs="Arial"/>
        </w:rPr>
        <w:t xml:space="preserve"> Daerah </w:t>
      </w:r>
      <w:proofErr w:type="spellStart"/>
      <w:r>
        <w:rPr>
          <w:rFonts w:ascii="Arial" w:hAnsi="Arial" w:cs="Arial"/>
        </w:rPr>
        <w:t>Provinsi</w:t>
      </w:r>
      <w:proofErr w:type="spellEnd"/>
      <w:r>
        <w:rPr>
          <w:rFonts w:ascii="Arial" w:hAnsi="Arial" w:cs="Arial"/>
        </w:rPr>
        <w:t xml:space="preserve"> Jambi, </w:t>
      </w:r>
      <w:proofErr w:type="spellStart"/>
      <w:r>
        <w:rPr>
          <w:rFonts w:ascii="Arial" w:hAnsi="Arial" w:cs="Arial"/>
        </w:rPr>
        <w:t>Dinas</w:t>
      </w:r>
      <w:proofErr w:type="spellEnd"/>
      <w:r>
        <w:rPr>
          <w:rFonts w:ascii="Arial" w:hAnsi="Arial" w:cs="Arial"/>
        </w:rPr>
        <w:t xml:space="preserve"> </w:t>
      </w:r>
      <w:proofErr w:type="spellStart"/>
      <w:r>
        <w:rPr>
          <w:rFonts w:ascii="Arial" w:hAnsi="Arial" w:cs="Arial"/>
        </w:rPr>
        <w:t>Perindustrian</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Perdagangan</w:t>
      </w:r>
      <w:proofErr w:type="spellEnd"/>
      <w:r>
        <w:rPr>
          <w:rFonts w:ascii="Arial" w:hAnsi="Arial" w:cs="Arial"/>
        </w:rPr>
        <w:t xml:space="preserve"> </w:t>
      </w:r>
      <w:proofErr w:type="spellStart"/>
      <w:r>
        <w:rPr>
          <w:rFonts w:ascii="Arial" w:hAnsi="Arial" w:cs="Arial"/>
        </w:rPr>
        <w:t>Provinsi</w:t>
      </w:r>
      <w:proofErr w:type="spellEnd"/>
      <w:r>
        <w:rPr>
          <w:rFonts w:ascii="Arial" w:hAnsi="Arial" w:cs="Arial"/>
        </w:rPr>
        <w:t xml:space="preserve"> Jambi </w:t>
      </w:r>
      <w:proofErr w:type="spellStart"/>
      <w:r>
        <w:rPr>
          <w:rFonts w:ascii="Arial" w:hAnsi="Arial" w:cs="Arial"/>
        </w:rPr>
        <w:t>hanya</w:t>
      </w:r>
      <w:proofErr w:type="spellEnd"/>
      <w:r>
        <w:rPr>
          <w:rFonts w:ascii="Arial" w:hAnsi="Arial" w:cs="Arial"/>
        </w:rPr>
        <w:t xml:space="preserve"> </w:t>
      </w:r>
      <w:proofErr w:type="spellStart"/>
      <w:r>
        <w:rPr>
          <w:rFonts w:ascii="Arial" w:hAnsi="Arial" w:cs="Arial"/>
        </w:rPr>
        <w:t>memiliki</w:t>
      </w:r>
      <w:proofErr w:type="spellEnd"/>
      <w:r>
        <w:rPr>
          <w:rFonts w:ascii="Arial" w:hAnsi="Arial" w:cs="Arial"/>
        </w:rPr>
        <w:t xml:space="preserve"> 1 (</w:t>
      </w:r>
      <w:proofErr w:type="spellStart"/>
      <w:r>
        <w:rPr>
          <w:rFonts w:ascii="Arial" w:hAnsi="Arial" w:cs="Arial"/>
        </w:rPr>
        <w:t>satu</w:t>
      </w:r>
      <w:proofErr w:type="spellEnd"/>
      <w:r>
        <w:rPr>
          <w:rFonts w:ascii="Arial" w:hAnsi="Arial" w:cs="Arial"/>
        </w:rPr>
        <w:t xml:space="preserve">) UPTD </w:t>
      </w:r>
      <w:proofErr w:type="spellStart"/>
      <w:r>
        <w:rPr>
          <w:rFonts w:ascii="Arial" w:hAnsi="Arial" w:cs="Arial"/>
        </w:rPr>
        <w:t>yaitu</w:t>
      </w:r>
      <w:proofErr w:type="spellEnd"/>
      <w:r>
        <w:rPr>
          <w:rFonts w:ascii="Arial" w:hAnsi="Arial" w:cs="Arial"/>
        </w:rPr>
        <w:t xml:space="preserve"> : </w:t>
      </w:r>
    </w:p>
    <w:p w:rsidR="002079BF" w:rsidRPr="00C4124F" w:rsidRDefault="002079BF" w:rsidP="002079BF">
      <w:pPr>
        <w:pStyle w:val="BodyTextIndent"/>
        <w:spacing w:after="0" w:line="360" w:lineRule="auto"/>
        <w:ind w:right="-108"/>
        <w:jc w:val="both"/>
        <w:rPr>
          <w:rFonts w:ascii="Arial" w:hAnsi="Arial" w:cs="Arial"/>
          <w:b/>
          <w:lang w:val="sv-SE"/>
        </w:rPr>
      </w:pPr>
      <w:r w:rsidRPr="00C4124F">
        <w:rPr>
          <w:rFonts w:ascii="Arial" w:hAnsi="Arial" w:cs="Arial"/>
          <w:b/>
          <w:lang w:val="sv-SE"/>
        </w:rPr>
        <w:t xml:space="preserve">Unit Pelaksana Teknis Daerah ( UPTD )  Balai Pengujian dan Sertifikasi Mutu Barang (BPSMB) </w:t>
      </w:r>
    </w:p>
    <w:p w:rsidR="002079BF" w:rsidRDefault="002079BF" w:rsidP="002079BF">
      <w:pPr>
        <w:pStyle w:val="BodyTextIndent"/>
        <w:spacing w:after="0" w:line="360" w:lineRule="auto"/>
        <w:ind w:left="284" w:right="-22" w:firstLine="720"/>
        <w:jc w:val="both"/>
        <w:rPr>
          <w:rFonts w:ascii="Arial" w:hAnsi="Arial" w:cs="Arial"/>
          <w:lang w:val="sv-SE"/>
        </w:rPr>
      </w:pPr>
      <w:r>
        <w:rPr>
          <w:rFonts w:ascii="Arial" w:hAnsi="Arial" w:cs="Arial"/>
          <w:lang w:val="sv-SE"/>
        </w:rPr>
        <w:t>Tugas pokok Balai Pengujian dan Sertifikasi Mutu Barang (BPSMB) yaitu melaksanakan sebagian kewenangan dan tugas teknis tertentu yang diberikan Dinas Perindustrian dan Perdagangan dibidang pengawasan, pengujian, penelitian dan sertifikasi mutu barang serta memberikan bimbingan teknis kepada para produsen, eksportir dan dunia usaha lainnya. Untuk melaksanakan tugas tersebut, Balai Pengujian dan Sertifikasi Mutu Barang (BPSMB mempunyai fungsi yaitu :</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kegiatan perencanaan dan program penyelenggaraan dibidang standarisasi, pengawasan, pengujian, penelitian dan sertifikasi mutu barang;</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Penyusunan dan pengembangan sistem jaminan mutu untuk memenuhi penerapan standar internasional ISO/IEC 17025 (SNI 19-17025-2000) dengan mempersiapkan dokumen mutu laboratorium;</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pengawasan mutu barang ekspor tertentu melalui kegiatan pengambilan contoh, pngujian, Balai Pengujian dan Sertifikasi Mutu Barang   (BPSMB ;</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pengambilan contoh dan pengujian dalam rangka sertifikasi produk pengajuan tanda SNI;</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pengawasan dan pengujian mutu barang yang beredar di pasaran, baik  produk dalam negeri, maupun produk ekspor, impor dalam rangka perlindungan konsumen;</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pengembangan serta penyusunan standar dan metode pengujian;</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pelayanan jasa dibidang standarisasi dan pengendalian mutu barang serta bimbingan teknis kepada dunia usaha dan masarakat;</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lastRenderedPageBreak/>
        <w:t>Pelaksanaan kalibrasi teknis peralatan laboratorium penguji/pabrik/perusahaan;</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pelatihan dibidang teknis laboratorium kalibrasi;</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Pemberian bimbingan dan konsultasi penerapan ISO/IEC 17025 (SNI 19-17025-2000) kepada laboratorium penguji dan kalibrasi perusahaan dan organisasi lainnya;</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Pengelolaaan sarana laboratorium dan sarana penunjang srta bahan-bahan untuk pengujian dan kalbrasi;</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analisa dan evaluasi mutu hasil pengujian serta data yang berkaitan dengan pengawasan, penelitian dan srtifikasi mutu barang;</w:t>
      </w:r>
    </w:p>
    <w:p w:rsidR="002079BF" w:rsidRDefault="002079BF" w:rsidP="002079BF">
      <w:pPr>
        <w:pStyle w:val="BodyTextIndent"/>
        <w:numPr>
          <w:ilvl w:val="0"/>
          <w:numId w:val="14"/>
        </w:numPr>
        <w:spacing w:after="0" w:line="360" w:lineRule="auto"/>
        <w:ind w:left="567" w:right="-108" w:hanging="284"/>
        <w:jc w:val="both"/>
        <w:rPr>
          <w:rFonts w:ascii="Arial" w:hAnsi="Arial" w:cs="Arial"/>
          <w:lang w:val="sv-SE"/>
        </w:rPr>
      </w:pPr>
      <w:r>
        <w:rPr>
          <w:rFonts w:ascii="Arial" w:hAnsi="Arial" w:cs="Arial"/>
          <w:lang w:val="sv-SE"/>
        </w:rPr>
        <w:t>Pelaksanaan tugas lainnya yang diberikan atasan sesuai dengan tugas pokok dan fungsinya.</w:t>
      </w:r>
    </w:p>
    <w:p w:rsidR="002079BF" w:rsidRPr="001F57EA" w:rsidRDefault="002079BF" w:rsidP="002079BF">
      <w:pPr>
        <w:pStyle w:val="BodyTextIndent"/>
        <w:spacing w:after="0" w:line="360" w:lineRule="auto"/>
        <w:ind w:left="283" w:right="-108" w:firstLine="720"/>
        <w:jc w:val="both"/>
        <w:rPr>
          <w:rFonts w:ascii="Arial" w:hAnsi="Arial" w:cs="Arial"/>
          <w:lang w:val="sv-SE"/>
        </w:rPr>
      </w:pPr>
      <w:r>
        <w:rPr>
          <w:rFonts w:ascii="Arial" w:hAnsi="Arial" w:cs="Arial"/>
          <w:lang w:val="sv-SE"/>
        </w:rPr>
        <w:t>Dalam melaksanakan tugas pokok dan fungsinya, Balai Pengujian dan Sertifikasi Mutu Barang (BPSMB) dibantu oleh</w:t>
      </w:r>
      <w:r w:rsidRPr="00BA584B">
        <w:rPr>
          <w:rFonts w:ascii="Arial" w:hAnsi="Arial" w:cs="Arial"/>
          <w:lang w:val="sv-SE"/>
        </w:rPr>
        <w:t xml:space="preserve"> </w:t>
      </w:r>
      <w:r>
        <w:rPr>
          <w:rFonts w:ascii="Arial" w:hAnsi="Arial" w:cs="Arial"/>
          <w:lang w:val="sv-SE"/>
        </w:rPr>
        <w:t>:</w:t>
      </w:r>
    </w:p>
    <w:p w:rsidR="002079BF" w:rsidRDefault="002079BF" w:rsidP="002079BF">
      <w:pPr>
        <w:pStyle w:val="BodyTextIndent"/>
        <w:numPr>
          <w:ilvl w:val="0"/>
          <w:numId w:val="15"/>
        </w:numPr>
        <w:spacing w:after="0" w:line="360" w:lineRule="auto"/>
        <w:ind w:left="567" w:right="-108" w:hanging="284"/>
        <w:jc w:val="both"/>
        <w:rPr>
          <w:rFonts w:ascii="Arial" w:hAnsi="Arial" w:cs="Arial"/>
          <w:lang w:val="sv-SE"/>
        </w:rPr>
      </w:pPr>
      <w:r>
        <w:rPr>
          <w:rFonts w:ascii="Arial" w:hAnsi="Arial" w:cs="Arial"/>
          <w:lang w:val="sv-SE"/>
        </w:rPr>
        <w:t>Sub Bagian Tata Usaha</w:t>
      </w:r>
    </w:p>
    <w:p w:rsidR="002079BF" w:rsidRDefault="002079BF" w:rsidP="002079BF">
      <w:pPr>
        <w:pStyle w:val="BodyTextIndent"/>
        <w:spacing w:after="0" w:line="360" w:lineRule="auto"/>
        <w:ind w:left="567" w:right="-108"/>
        <w:jc w:val="both"/>
        <w:rPr>
          <w:rFonts w:ascii="Arial" w:hAnsi="Arial" w:cs="Arial"/>
          <w:lang w:val="sv-SE"/>
        </w:rPr>
      </w:pPr>
      <w:r>
        <w:rPr>
          <w:rFonts w:ascii="Arial" w:hAnsi="Arial" w:cs="Arial"/>
          <w:lang w:val="sv-SE"/>
        </w:rPr>
        <w:t>Sub Bagian dipimpin oleh seorang Kepala Sub Bagian yang berada dibawah dan bertanggung jawab kepada Kepala UPTD</w:t>
      </w:r>
    </w:p>
    <w:p w:rsidR="002079BF" w:rsidRDefault="002079BF" w:rsidP="002079BF">
      <w:pPr>
        <w:pStyle w:val="BodyTextIndent"/>
        <w:numPr>
          <w:ilvl w:val="0"/>
          <w:numId w:val="15"/>
        </w:numPr>
        <w:spacing w:after="0" w:line="360" w:lineRule="auto"/>
        <w:ind w:left="567" w:right="-108" w:hanging="284"/>
        <w:jc w:val="both"/>
        <w:rPr>
          <w:rFonts w:ascii="Arial" w:hAnsi="Arial" w:cs="Arial"/>
          <w:lang w:val="sv-SE"/>
        </w:rPr>
      </w:pPr>
      <w:r>
        <w:rPr>
          <w:rFonts w:ascii="Arial" w:hAnsi="Arial" w:cs="Arial"/>
          <w:lang w:val="sv-SE"/>
        </w:rPr>
        <w:t>Kelompok Jabatan Fungsional</w:t>
      </w:r>
    </w:p>
    <w:p w:rsidR="00955867" w:rsidRDefault="00955867"/>
    <w:sectPr w:rsidR="00955867" w:rsidSect="0095586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arlow Solid Italic">
    <w:panose1 w:val="04030604020F02020D02"/>
    <w:charset w:val="00"/>
    <w:family w:val="decorative"/>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ECE"/>
    <w:multiLevelType w:val="hybridMultilevel"/>
    <w:tmpl w:val="426ECC40"/>
    <w:lvl w:ilvl="0" w:tplc="232838D8">
      <w:start w:val="6"/>
      <w:numFmt w:val="lowerLetter"/>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
    <w:nsid w:val="26E66D59"/>
    <w:multiLevelType w:val="hybridMultilevel"/>
    <w:tmpl w:val="73B66A88"/>
    <w:lvl w:ilvl="0" w:tplc="33EC47A8">
      <w:start w:val="1"/>
      <w:numFmt w:val="lowerLetter"/>
      <w:lvlText w:val="%1."/>
      <w:lvlJc w:val="left"/>
      <w:pPr>
        <w:ind w:left="987" w:hanging="360"/>
      </w:pPr>
      <w:rPr>
        <w:rFonts w:hint="default"/>
      </w:rPr>
    </w:lvl>
    <w:lvl w:ilvl="1" w:tplc="08090019" w:tentative="1">
      <w:start w:val="1"/>
      <w:numFmt w:val="lowerLetter"/>
      <w:lvlText w:val="%2."/>
      <w:lvlJc w:val="left"/>
      <w:pPr>
        <w:ind w:left="1707" w:hanging="360"/>
      </w:pPr>
    </w:lvl>
    <w:lvl w:ilvl="2" w:tplc="0809001B" w:tentative="1">
      <w:start w:val="1"/>
      <w:numFmt w:val="lowerRoman"/>
      <w:lvlText w:val="%3."/>
      <w:lvlJc w:val="right"/>
      <w:pPr>
        <w:ind w:left="2427" w:hanging="180"/>
      </w:pPr>
    </w:lvl>
    <w:lvl w:ilvl="3" w:tplc="0809000F" w:tentative="1">
      <w:start w:val="1"/>
      <w:numFmt w:val="decimal"/>
      <w:lvlText w:val="%4."/>
      <w:lvlJc w:val="left"/>
      <w:pPr>
        <w:ind w:left="3147" w:hanging="360"/>
      </w:pPr>
    </w:lvl>
    <w:lvl w:ilvl="4" w:tplc="08090019" w:tentative="1">
      <w:start w:val="1"/>
      <w:numFmt w:val="lowerLetter"/>
      <w:lvlText w:val="%5."/>
      <w:lvlJc w:val="left"/>
      <w:pPr>
        <w:ind w:left="3867" w:hanging="360"/>
      </w:pPr>
    </w:lvl>
    <w:lvl w:ilvl="5" w:tplc="0809001B" w:tentative="1">
      <w:start w:val="1"/>
      <w:numFmt w:val="lowerRoman"/>
      <w:lvlText w:val="%6."/>
      <w:lvlJc w:val="right"/>
      <w:pPr>
        <w:ind w:left="4587" w:hanging="180"/>
      </w:pPr>
    </w:lvl>
    <w:lvl w:ilvl="6" w:tplc="0809000F" w:tentative="1">
      <w:start w:val="1"/>
      <w:numFmt w:val="decimal"/>
      <w:lvlText w:val="%7."/>
      <w:lvlJc w:val="left"/>
      <w:pPr>
        <w:ind w:left="5307" w:hanging="360"/>
      </w:pPr>
    </w:lvl>
    <w:lvl w:ilvl="7" w:tplc="08090019" w:tentative="1">
      <w:start w:val="1"/>
      <w:numFmt w:val="lowerLetter"/>
      <w:lvlText w:val="%8."/>
      <w:lvlJc w:val="left"/>
      <w:pPr>
        <w:ind w:left="6027" w:hanging="360"/>
      </w:pPr>
    </w:lvl>
    <w:lvl w:ilvl="8" w:tplc="0809001B" w:tentative="1">
      <w:start w:val="1"/>
      <w:numFmt w:val="lowerRoman"/>
      <w:lvlText w:val="%9."/>
      <w:lvlJc w:val="right"/>
      <w:pPr>
        <w:ind w:left="6747" w:hanging="180"/>
      </w:pPr>
    </w:lvl>
  </w:abstractNum>
  <w:abstractNum w:abstractNumId="2">
    <w:nsid w:val="2A9959A1"/>
    <w:multiLevelType w:val="hybridMultilevel"/>
    <w:tmpl w:val="13D8955A"/>
    <w:lvl w:ilvl="0" w:tplc="F91E81F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C637CCE"/>
    <w:multiLevelType w:val="hybridMultilevel"/>
    <w:tmpl w:val="448C1CEC"/>
    <w:lvl w:ilvl="0" w:tplc="52D294D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368F4AC7"/>
    <w:multiLevelType w:val="hybridMultilevel"/>
    <w:tmpl w:val="64C2D4BC"/>
    <w:lvl w:ilvl="0" w:tplc="E01E759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42451439"/>
    <w:multiLevelType w:val="hybridMultilevel"/>
    <w:tmpl w:val="C23E53E6"/>
    <w:lvl w:ilvl="0" w:tplc="4504152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426969CE"/>
    <w:multiLevelType w:val="multilevel"/>
    <w:tmpl w:val="AC7208EE"/>
    <w:lvl w:ilvl="0">
      <w:start w:val="2"/>
      <w:numFmt w:val="decimal"/>
      <w:lvlText w:val="%1."/>
      <w:lvlJc w:val="left"/>
      <w:pPr>
        <w:ind w:left="390" w:hanging="39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7">
    <w:nsid w:val="42B13879"/>
    <w:multiLevelType w:val="singleLevel"/>
    <w:tmpl w:val="651EA838"/>
    <w:lvl w:ilvl="0">
      <w:start w:val="1"/>
      <w:numFmt w:val="decimal"/>
      <w:lvlText w:val="%1."/>
      <w:lvlJc w:val="left"/>
      <w:pPr>
        <w:tabs>
          <w:tab w:val="num" w:pos="720"/>
        </w:tabs>
        <w:ind w:left="720" w:hanging="360"/>
      </w:pPr>
      <w:rPr>
        <w:rFonts w:hint="default"/>
      </w:rPr>
    </w:lvl>
  </w:abstractNum>
  <w:abstractNum w:abstractNumId="8">
    <w:nsid w:val="5C5869B5"/>
    <w:multiLevelType w:val="hybridMultilevel"/>
    <w:tmpl w:val="AE6E36B4"/>
    <w:lvl w:ilvl="0" w:tplc="9320CB6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65F656D2"/>
    <w:multiLevelType w:val="hybridMultilevel"/>
    <w:tmpl w:val="345ADE14"/>
    <w:lvl w:ilvl="0" w:tplc="21A8796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6FC23906"/>
    <w:multiLevelType w:val="hybridMultilevel"/>
    <w:tmpl w:val="FC9A4BD2"/>
    <w:lvl w:ilvl="0" w:tplc="DC3EF98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70AE2015"/>
    <w:multiLevelType w:val="singleLevel"/>
    <w:tmpl w:val="B6DE17CC"/>
    <w:lvl w:ilvl="0">
      <w:start w:val="1"/>
      <w:numFmt w:val="decimal"/>
      <w:lvlText w:val="%1."/>
      <w:lvlJc w:val="left"/>
      <w:pPr>
        <w:tabs>
          <w:tab w:val="num" w:pos="360"/>
        </w:tabs>
        <w:ind w:left="360" w:hanging="360"/>
      </w:pPr>
      <w:rPr>
        <w:rFonts w:hint="default"/>
        <w:b/>
      </w:rPr>
    </w:lvl>
  </w:abstractNum>
  <w:abstractNum w:abstractNumId="12">
    <w:nsid w:val="77E54DEA"/>
    <w:multiLevelType w:val="hybridMultilevel"/>
    <w:tmpl w:val="B978E800"/>
    <w:lvl w:ilvl="0" w:tplc="1FB6F90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78B32F2A"/>
    <w:multiLevelType w:val="hybridMultilevel"/>
    <w:tmpl w:val="6E009786"/>
    <w:lvl w:ilvl="0" w:tplc="D9F2D5E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7E3C0CA9"/>
    <w:multiLevelType w:val="hybridMultilevel"/>
    <w:tmpl w:val="4AA29490"/>
    <w:lvl w:ilvl="0" w:tplc="1B2605A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6"/>
  </w:num>
  <w:num w:numId="2">
    <w:abstractNumId w:val="7"/>
  </w:num>
  <w:num w:numId="3">
    <w:abstractNumId w:val="11"/>
  </w:num>
  <w:num w:numId="4">
    <w:abstractNumId w:val="4"/>
  </w:num>
  <w:num w:numId="5">
    <w:abstractNumId w:val="3"/>
  </w:num>
  <w:num w:numId="6">
    <w:abstractNumId w:val="9"/>
  </w:num>
  <w:num w:numId="7">
    <w:abstractNumId w:val="0"/>
  </w:num>
  <w:num w:numId="8">
    <w:abstractNumId w:val="14"/>
  </w:num>
  <w:num w:numId="9">
    <w:abstractNumId w:val="2"/>
  </w:num>
  <w:num w:numId="10">
    <w:abstractNumId w:val="13"/>
  </w:num>
  <w:num w:numId="11">
    <w:abstractNumId w:val="12"/>
  </w:num>
  <w:num w:numId="12">
    <w:abstractNumId w:val="5"/>
  </w:num>
  <w:num w:numId="13">
    <w:abstractNumId w:val="10"/>
  </w:num>
  <w:num w:numId="14">
    <w:abstractNumId w:val="8"/>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79BF"/>
    <w:rsid w:val="002079BF"/>
    <w:rsid w:val="006A1F62"/>
    <w:rsid w:val="00955867"/>
    <w:rsid w:val="00E63E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9BF"/>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9BF"/>
    <w:pPr>
      <w:ind w:left="720"/>
      <w:contextualSpacing/>
    </w:pPr>
  </w:style>
  <w:style w:type="paragraph" w:styleId="BodyTextIndent">
    <w:name w:val="Body Text Indent"/>
    <w:basedOn w:val="Normal"/>
    <w:link w:val="BodyTextIndentChar"/>
    <w:uiPriority w:val="99"/>
    <w:unhideWhenUsed/>
    <w:rsid w:val="002079BF"/>
    <w:pPr>
      <w:spacing w:after="120"/>
      <w:ind w:left="360"/>
    </w:pPr>
  </w:style>
  <w:style w:type="character" w:customStyle="1" w:styleId="BodyTextIndentChar">
    <w:name w:val="Body Text Indent Char"/>
    <w:basedOn w:val="DefaultParagraphFont"/>
    <w:link w:val="BodyTextIndent"/>
    <w:uiPriority w:val="99"/>
    <w:rsid w:val="002079B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1955</Words>
  <Characters>11150</Characters>
  <Application>Microsoft Office Word</Application>
  <DocSecurity>0</DocSecurity>
  <Lines>92</Lines>
  <Paragraphs>26</Paragraphs>
  <ScaleCrop>false</ScaleCrop>
  <Company/>
  <LinksUpToDate>false</LinksUpToDate>
  <CharactersWithSpaces>13079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ryand234</dc:creator>
  <cp:lastModifiedBy>ryand234</cp:lastModifiedBy>
  <cp:revision>1</cp:revision>
  <dcterms:created xsi:type="dcterms:W3CDTF">2019-09-15T07:55:00Z</dcterms:created>
  <dcterms:modified xsi:type="dcterms:W3CDTF">2019-09-15T07:58:00Z</dcterms:modified>
</cp:coreProperties>
</file>