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006" w:rsidRPr="00952E5A" w:rsidRDefault="004C277E" w:rsidP="00F028FF">
      <w:pPr>
        <w:spacing w:before="120"/>
        <w:jc w:val="center"/>
        <w:rPr>
          <w:rFonts w:ascii="Bookman Old Style" w:hAnsi="Bookman Old Style" w:cs="Arial"/>
          <w:lang w:val="id-ID"/>
        </w:rPr>
      </w:pPr>
      <w:r w:rsidRPr="00952E5A">
        <w:rPr>
          <w:rFonts w:ascii="Bookman Old Style" w:hAnsi="Bookman Old Style"/>
          <w:noProof/>
          <w:lang w:val="en-ZW" w:eastAsia="en-ZW"/>
        </w:rPr>
        <w:drawing>
          <wp:inline distT="0" distB="0" distL="0" distR="0">
            <wp:extent cx="859790" cy="90551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9790" cy="905510"/>
                    </a:xfrm>
                    <a:prstGeom prst="rect">
                      <a:avLst/>
                    </a:prstGeom>
                    <a:noFill/>
                    <a:ln>
                      <a:noFill/>
                    </a:ln>
                  </pic:spPr>
                </pic:pic>
              </a:graphicData>
            </a:graphic>
          </wp:inline>
        </w:drawing>
      </w:r>
      <w:r w:rsidR="00EF3DB1" w:rsidRPr="00952E5A">
        <w:rPr>
          <w:rFonts w:ascii="Bookman Old Style" w:hAnsi="Bookman Old Style"/>
          <w:noProof/>
          <w:lang w:val="id-ID"/>
        </w:rPr>
        <w:t xml:space="preserve">                         </w:t>
      </w:r>
    </w:p>
    <w:p w:rsidR="00B44818" w:rsidRPr="00347516" w:rsidRDefault="00B44818" w:rsidP="00F028FF">
      <w:pPr>
        <w:spacing w:before="120"/>
        <w:jc w:val="center"/>
        <w:rPr>
          <w:rFonts w:ascii="Bookman Old Style" w:hAnsi="Bookman Old Style" w:cs="Arial"/>
          <w:b/>
          <w:sz w:val="28"/>
          <w:lang w:val="id-ID"/>
        </w:rPr>
      </w:pPr>
    </w:p>
    <w:p w:rsidR="00035006" w:rsidRPr="00952E5A" w:rsidRDefault="00035006" w:rsidP="00F028FF">
      <w:pPr>
        <w:spacing w:before="120"/>
        <w:jc w:val="center"/>
        <w:rPr>
          <w:rFonts w:ascii="Bookman Old Style" w:hAnsi="Bookman Old Style" w:cs="Arial"/>
          <w:b/>
          <w:lang w:val="id-ID"/>
        </w:rPr>
      </w:pPr>
      <w:r w:rsidRPr="00952E5A">
        <w:rPr>
          <w:rFonts w:ascii="Bookman Old Style" w:hAnsi="Bookman Old Style" w:cs="Arial"/>
          <w:b/>
          <w:lang w:val="id-ID"/>
        </w:rPr>
        <w:t>GUBERNUR JAMBI</w:t>
      </w:r>
    </w:p>
    <w:p w:rsidR="003F7705" w:rsidRPr="00347516" w:rsidRDefault="003F7705" w:rsidP="00F028FF">
      <w:pPr>
        <w:tabs>
          <w:tab w:val="left" w:pos="1980"/>
          <w:tab w:val="left" w:pos="2160"/>
        </w:tabs>
        <w:rPr>
          <w:rFonts w:ascii="Bookman Old Style" w:hAnsi="Bookman Old Style" w:cs="Arial"/>
          <w:b/>
          <w:sz w:val="34"/>
          <w:lang w:val="id-ID"/>
        </w:rPr>
      </w:pPr>
    </w:p>
    <w:p w:rsidR="003F7705" w:rsidRPr="00952E5A" w:rsidRDefault="00554D78" w:rsidP="003F7705">
      <w:pPr>
        <w:tabs>
          <w:tab w:val="left" w:pos="1980"/>
          <w:tab w:val="left" w:pos="2160"/>
        </w:tabs>
        <w:ind w:left="1620" w:hanging="1620"/>
        <w:jc w:val="center"/>
        <w:rPr>
          <w:rFonts w:ascii="Bookman Old Style" w:hAnsi="Bookman Old Style" w:cs="Arial"/>
          <w:b/>
          <w:lang w:val="id-ID"/>
        </w:rPr>
      </w:pPr>
      <w:r w:rsidRPr="00952E5A">
        <w:rPr>
          <w:rFonts w:ascii="Bookman Old Style" w:hAnsi="Bookman Old Style" w:cs="Arial"/>
          <w:b/>
          <w:lang w:val="id-ID"/>
        </w:rPr>
        <w:t>PERATURAN</w:t>
      </w:r>
      <w:r w:rsidR="003F7705" w:rsidRPr="00952E5A">
        <w:rPr>
          <w:rFonts w:ascii="Bookman Old Style" w:hAnsi="Bookman Old Style" w:cs="Arial"/>
          <w:b/>
          <w:lang w:val="id-ID"/>
        </w:rPr>
        <w:t xml:space="preserve"> GUBERNUR JAMBI</w:t>
      </w:r>
    </w:p>
    <w:p w:rsidR="003F7705" w:rsidRPr="00347516" w:rsidRDefault="003F7705" w:rsidP="003F7705">
      <w:pPr>
        <w:tabs>
          <w:tab w:val="left" w:pos="1980"/>
          <w:tab w:val="left" w:pos="2160"/>
        </w:tabs>
        <w:ind w:left="1620" w:hanging="1620"/>
        <w:jc w:val="center"/>
        <w:rPr>
          <w:rFonts w:ascii="Bookman Old Style" w:hAnsi="Bookman Old Style" w:cs="Arial"/>
          <w:b/>
          <w:sz w:val="20"/>
          <w:lang w:val="id-ID"/>
        </w:rPr>
      </w:pPr>
    </w:p>
    <w:p w:rsidR="003F7705" w:rsidRPr="008A596D" w:rsidRDefault="006B6D31" w:rsidP="003F7705">
      <w:pPr>
        <w:jc w:val="center"/>
        <w:rPr>
          <w:rFonts w:ascii="Bookman Old Style" w:hAnsi="Bookman Old Style" w:cs="Arial"/>
          <w:b/>
        </w:rPr>
      </w:pPr>
      <w:r w:rsidRPr="00952E5A">
        <w:rPr>
          <w:rFonts w:ascii="Bookman Old Style" w:hAnsi="Bookman Old Style" w:cs="Arial"/>
          <w:b/>
          <w:lang w:val="id-ID"/>
        </w:rPr>
        <w:t>NOM</w:t>
      </w:r>
      <w:r w:rsidR="006F6CF6" w:rsidRPr="00952E5A">
        <w:rPr>
          <w:rFonts w:ascii="Bookman Old Style" w:hAnsi="Bookman Old Style" w:cs="Arial"/>
          <w:b/>
          <w:lang w:val="id-ID"/>
        </w:rPr>
        <w:t xml:space="preserve">OR     </w:t>
      </w:r>
      <w:r w:rsidR="00F36D60">
        <w:rPr>
          <w:rFonts w:ascii="Bookman Old Style" w:hAnsi="Bookman Old Style" w:cs="Arial"/>
          <w:b/>
        </w:rPr>
        <w:t xml:space="preserve"> </w:t>
      </w:r>
      <w:r w:rsidR="006F6CF6" w:rsidRPr="00952E5A">
        <w:rPr>
          <w:rFonts w:ascii="Bookman Old Style" w:hAnsi="Bookman Old Style" w:cs="Arial"/>
          <w:b/>
          <w:lang w:val="id-ID"/>
        </w:rPr>
        <w:t xml:space="preserve"> </w:t>
      </w:r>
      <w:r w:rsidR="00D06168" w:rsidRPr="00952E5A">
        <w:rPr>
          <w:rFonts w:ascii="Bookman Old Style" w:hAnsi="Bookman Old Style" w:cs="Arial"/>
          <w:b/>
          <w:lang w:val="id-ID"/>
        </w:rPr>
        <w:t xml:space="preserve">TAHUN </w:t>
      </w:r>
      <w:r w:rsidR="008A596D">
        <w:rPr>
          <w:rFonts w:ascii="Bookman Old Style" w:hAnsi="Bookman Old Style" w:cs="Arial"/>
          <w:b/>
          <w:lang w:val="id-ID"/>
        </w:rPr>
        <w:t>202</w:t>
      </w:r>
      <w:r w:rsidR="008A596D">
        <w:rPr>
          <w:rFonts w:ascii="Bookman Old Style" w:hAnsi="Bookman Old Style" w:cs="Arial"/>
          <w:b/>
        </w:rPr>
        <w:t>3</w:t>
      </w:r>
    </w:p>
    <w:p w:rsidR="003F7705" w:rsidRPr="00347516" w:rsidRDefault="003F7705" w:rsidP="003F7705">
      <w:pPr>
        <w:jc w:val="center"/>
        <w:rPr>
          <w:rFonts w:ascii="Bookman Old Style" w:hAnsi="Bookman Old Style" w:cs="Arial"/>
          <w:b/>
          <w:sz w:val="20"/>
          <w:lang w:val="id-ID"/>
        </w:rPr>
      </w:pPr>
    </w:p>
    <w:p w:rsidR="00D06168" w:rsidRPr="00952E5A" w:rsidRDefault="003F7705" w:rsidP="005251D8">
      <w:pPr>
        <w:jc w:val="center"/>
        <w:rPr>
          <w:rFonts w:ascii="Bookman Old Style" w:hAnsi="Bookman Old Style" w:cs="Arial"/>
          <w:b/>
          <w:lang w:val="id-ID"/>
        </w:rPr>
      </w:pPr>
      <w:r w:rsidRPr="00952E5A">
        <w:rPr>
          <w:rFonts w:ascii="Bookman Old Style" w:hAnsi="Bookman Old Style" w:cs="Arial"/>
          <w:b/>
          <w:lang w:val="id-ID"/>
        </w:rPr>
        <w:t>TENTANG</w:t>
      </w:r>
      <w:r w:rsidR="005251D8" w:rsidRPr="00952E5A">
        <w:rPr>
          <w:rFonts w:ascii="Bookman Old Style" w:hAnsi="Bookman Old Style" w:cs="Arial"/>
          <w:b/>
          <w:lang w:val="id-ID"/>
        </w:rPr>
        <w:t xml:space="preserve"> </w:t>
      </w:r>
    </w:p>
    <w:p w:rsidR="00D06168" w:rsidRPr="00347516" w:rsidRDefault="00D06168" w:rsidP="005251D8">
      <w:pPr>
        <w:jc w:val="center"/>
        <w:rPr>
          <w:rFonts w:ascii="Bookman Old Style" w:hAnsi="Bookman Old Style" w:cs="Arial"/>
          <w:b/>
          <w:sz w:val="20"/>
          <w:lang w:val="id-ID"/>
        </w:rPr>
      </w:pPr>
    </w:p>
    <w:p w:rsidR="003F7705" w:rsidRPr="003A09E7" w:rsidRDefault="0011786B" w:rsidP="005251D8">
      <w:pPr>
        <w:jc w:val="center"/>
        <w:rPr>
          <w:rFonts w:ascii="Bookman Old Style" w:hAnsi="Bookman Old Style" w:cs="Arial"/>
          <w:b/>
          <w:sz w:val="22"/>
        </w:rPr>
      </w:pPr>
      <w:r w:rsidRPr="003A09E7">
        <w:rPr>
          <w:rFonts w:ascii="Bookman Old Style" w:hAnsi="Bookman Old Style" w:cs="Arial"/>
          <w:b/>
          <w:sz w:val="22"/>
        </w:rPr>
        <w:t>PERLINDUNGAN</w:t>
      </w:r>
      <w:r w:rsidR="00450D60" w:rsidRPr="003A09E7">
        <w:rPr>
          <w:rFonts w:ascii="Bookman Old Style" w:hAnsi="Bookman Old Style" w:cs="Arial"/>
          <w:b/>
          <w:sz w:val="22"/>
        </w:rPr>
        <w:t xml:space="preserve"> </w:t>
      </w:r>
      <w:r w:rsidR="003A09E7">
        <w:rPr>
          <w:rFonts w:ascii="Bookman Old Style" w:hAnsi="Bookman Old Style" w:cs="Arial"/>
          <w:b/>
          <w:sz w:val="22"/>
        </w:rPr>
        <w:t xml:space="preserve">DAN PENGELOLAAN </w:t>
      </w:r>
      <w:r w:rsidR="00450D60" w:rsidRPr="003A09E7">
        <w:rPr>
          <w:rFonts w:ascii="Bookman Old Style" w:hAnsi="Bookman Old Style" w:cs="Arial"/>
          <w:b/>
          <w:sz w:val="22"/>
        </w:rPr>
        <w:t>LAHAN GAMBUT</w:t>
      </w:r>
    </w:p>
    <w:p w:rsidR="00554D78" w:rsidRPr="00347516" w:rsidRDefault="00554D78" w:rsidP="005251D8">
      <w:pPr>
        <w:jc w:val="center"/>
        <w:rPr>
          <w:rFonts w:ascii="Bookman Old Style" w:hAnsi="Bookman Old Style" w:cs="Arial"/>
          <w:b/>
          <w:sz w:val="20"/>
          <w:lang w:val="id-ID"/>
        </w:rPr>
      </w:pPr>
    </w:p>
    <w:p w:rsidR="00FB389F" w:rsidRPr="00952E5A" w:rsidRDefault="00554D78" w:rsidP="003F7705">
      <w:pPr>
        <w:jc w:val="center"/>
        <w:rPr>
          <w:rFonts w:ascii="Bookman Old Style" w:hAnsi="Bookman Old Style" w:cs="Arial"/>
          <w:lang w:val="id-ID"/>
        </w:rPr>
      </w:pPr>
      <w:r w:rsidRPr="00952E5A">
        <w:rPr>
          <w:rFonts w:ascii="Bookman Old Style" w:hAnsi="Bookman Old Style" w:cs="Arial"/>
          <w:b/>
          <w:color w:val="000000"/>
          <w:lang w:val="id-ID" w:eastAsia="id-ID"/>
        </w:rPr>
        <w:t>DENGAN RAHMAT TUHAN YANG MAHA ESA</w:t>
      </w:r>
    </w:p>
    <w:p w:rsidR="00554D78" w:rsidRPr="00347516" w:rsidRDefault="00554D78" w:rsidP="003F7705">
      <w:pPr>
        <w:jc w:val="center"/>
        <w:rPr>
          <w:rFonts w:ascii="Bookman Old Style" w:hAnsi="Bookman Old Style" w:cs="Arial"/>
          <w:b/>
          <w:sz w:val="20"/>
          <w:lang w:val="id-ID"/>
        </w:rPr>
      </w:pPr>
    </w:p>
    <w:p w:rsidR="003F7705" w:rsidRPr="00952E5A" w:rsidRDefault="003F7705" w:rsidP="003F7705">
      <w:pPr>
        <w:jc w:val="center"/>
        <w:rPr>
          <w:rFonts w:ascii="Bookman Old Style" w:hAnsi="Bookman Old Style" w:cs="Arial"/>
          <w:b/>
          <w:lang w:val="id-ID"/>
        </w:rPr>
      </w:pPr>
      <w:r w:rsidRPr="00952E5A">
        <w:rPr>
          <w:rFonts w:ascii="Bookman Old Style" w:hAnsi="Bookman Old Style" w:cs="Arial"/>
          <w:b/>
          <w:lang w:val="id-ID"/>
        </w:rPr>
        <w:t>GUBERNUR JAMBI,</w:t>
      </w:r>
    </w:p>
    <w:p w:rsidR="00FB389F" w:rsidRPr="00347516" w:rsidRDefault="00FB389F" w:rsidP="003F7705">
      <w:pPr>
        <w:jc w:val="center"/>
        <w:rPr>
          <w:rFonts w:ascii="Bookman Old Style" w:hAnsi="Bookman Old Style" w:cs="Arial"/>
          <w:b/>
          <w:lang w:val="id-ID"/>
        </w:rPr>
      </w:pPr>
    </w:p>
    <w:p w:rsidR="00675ABC" w:rsidRPr="003A09E7" w:rsidRDefault="00D06168" w:rsidP="003E7518">
      <w:pPr>
        <w:tabs>
          <w:tab w:val="left" w:pos="1800"/>
          <w:tab w:val="left" w:pos="2070"/>
          <w:tab w:val="left" w:pos="2430"/>
        </w:tabs>
        <w:ind w:left="2430" w:right="-32" w:hanging="2430"/>
        <w:jc w:val="both"/>
        <w:rPr>
          <w:rFonts w:ascii="Bookman Old Style" w:hAnsi="Bookman Old Style" w:cs="Arial"/>
          <w:lang w:val="id-ID"/>
        </w:rPr>
      </w:pPr>
      <w:r w:rsidRPr="00952E5A">
        <w:rPr>
          <w:rFonts w:ascii="Bookman Old Style" w:hAnsi="Bookman Old Style" w:cs="Arial"/>
          <w:lang w:val="id-ID"/>
        </w:rPr>
        <w:t>Menimbang</w:t>
      </w:r>
      <w:r w:rsidRPr="00952E5A">
        <w:rPr>
          <w:rFonts w:ascii="Bookman Old Style" w:hAnsi="Bookman Old Style" w:cs="Arial"/>
          <w:lang w:val="id-ID"/>
        </w:rPr>
        <w:tab/>
        <w:t>:</w:t>
      </w:r>
      <w:r w:rsidR="003E7518" w:rsidRPr="00952E5A">
        <w:rPr>
          <w:rFonts w:ascii="Bookman Old Style" w:hAnsi="Bookman Old Style" w:cs="Arial"/>
          <w:lang w:val="id-ID"/>
        </w:rPr>
        <w:tab/>
        <w:t>a.</w:t>
      </w:r>
      <w:r w:rsidR="003E7518" w:rsidRPr="00952E5A">
        <w:rPr>
          <w:rFonts w:ascii="Bookman Old Style" w:hAnsi="Bookman Old Style" w:cs="Arial"/>
          <w:lang w:val="id-ID"/>
        </w:rPr>
        <w:tab/>
      </w:r>
      <w:r w:rsidR="003F7705" w:rsidRPr="00952E5A">
        <w:rPr>
          <w:rFonts w:ascii="Bookman Old Style" w:hAnsi="Bookman Old Style" w:cs="Arial"/>
          <w:lang w:val="id-ID"/>
        </w:rPr>
        <w:t xml:space="preserve">bahwa </w:t>
      </w:r>
      <w:r w:rsidR="00F52769" w:rsidRPr="00084749">
        <w:rPr>
          <w:rFonts w:ascii="Bookman Old Style" w:hAnsi="Bookman Old Style" w:cs="Arial"/>
          <w:lang w:val="id-ID"/>
        </w:rPr>
        <w:t>ekosistem</w:t>
      </w:r>
      <w:r w:rsidR="00BB1569" w:rsidRPr="003A09E7">
        <w:rPr>
          <w:rFonts w:ascii="Bookman Old Style" w:hAnsi="Bookman Old Style" w:cs="Arial"/>
          <w:lang w:val="id-ID"/>
        </w:rPr>
        <w:t xml:space="preserve"> gambut memiliki kemampuan untuk menyimpan air dalam jumlah yang besar sekaligus melindungi suatu </w:t>
      </w:r>
      <w:r w:rsidR="00F52769" w:rsidRPr="003A09E7">
        <w:rPr>
          <w:rFonts w:ascii="Bookman Old Style" w:hAnsi="Bookman Old Style"/>
          <w:lang w:val="id-ID"/>
        </w:rPr>
        <w:t>kawasan sekitar ekosistem gambut</w:t>
      </w:r>
      <w:r w:rsidR="00F52769" w:rsidRPr="003A09E7">
        <w:rPr>
          <w:rFonts w:ascii="Bookman Old Style" w:hAnsi="Bookman Old Style" w:cs="Arial"/>
          <w:lang w:val="id-ID"/>
        </w:rPr>
        <w:t xml:space="preserve"> </w:t>
      </w:r>
      <w:r w:rsidR="00BB1569" w:rsidRPr="003A09E7">
        <w:rPr>
          <w:rFonts w:ascii="Bookman Old Style" w:hAnsi="Bookman Old Style" w:cs="Arial"/>
          <w:lang w:val="id-ID"/>
        </w:rPr>
        <w:t>dari bencana banjir serta untuk mengantisipasi bahaya kebakaran sehingga diperlukan upaya untuk menjaga dan melestarikan Ekosistem Gambut;</w:t>
      </w:r>
    </w:p>
    <w:p w:rsidR="008401CD" w:rsidRPr="00952E5A" w:rsidRDefault="008401CD" w:rsidP="003E7518">
      <w:pPr>
        <w:pStyle w:val="BodyTextIndent"/>
        <w:numPr>
          <w:ilvl w:val="0"/>
          <w:numId w:val="2"/>
        </w:numPr>
        <w:tabs>
          <w:tab w:val="clear" w:pos="1440"/>
          <w:tab w:val="clear" w:pos="5400"/>
          <w:tab w:val="clear" w:pos="5940"/>
          <w:tab w:val="left" w:pos="1980"/>
        </w:tabs>
        <w:ind w:left="2430" w:right="-32"/>
        <w:rPr>
          <w:rFonts w:ascii="Bookman Old Style" w:hAnsi="Bookman Old Style" w:cs="Arial"/>
          <w:lang w:val="id-ID"/>
        </w:rPr>
      </w:pPr>
      <w:r w:rsidRPr="003A09E7">
        <w:rPr>
          <w:rFonts w:ascii="Bookman Old Style" w:hAnsi="Bookman Old Style"/>
          <w:lang w:val="id-ID"/>
        </w:rPr>
        <w:t xml:space="preserve">bahwa meningkatnya pemanfaaatan Ekosistem Gambut yang tidak sesuai aturan mengakibatkan kerusakan terhadap </w:t>
      </w:r>
      <w:r w:rsidR="00AC159B" w:rsidRPr="00084749">
        <w:rPr>
          <w:rFonts w:ascii="Bookman Old Style" w:hAnsi="Bookman Old Style"/>
          <w:lang w:val="id-ID"/>
        </w:rPr>
        <w:t xml:space="preserve">kelestarian </w:t>
      </w:r>
      <w:r w:rsidRPr="003A09E7">
        <w:rPr>
          <w:rFonts w:ascii="Bookman Old Style" w:hAnsi="Bookman Old Style"/>
          <w:lang w:val="id-ID"/>
        </w:rPr>
        <w:t>fungsi lingkungan</w:t>
      </w:r>
      <w:r w:rsidR="00AC159B" w:rsidRPr="00084749">
        <w:rPr>
          <w:rFonts w:ascii="Bookman Old Style" w:hAnsi="Bookman Old Style"/>
          <w:lang w:val="id-ID"/>
        </w:rPr>
        <w:t xml:space="preserve"> ekosistem gambut</w:t>
      </w:r>
      <w:r w:rsidR="00AC159B" w:rsidRPr="003A09E7">
        <w:rPr>
          <w:rFonts w:ascii="Bookman Old Style" w:hAnsi="Bookman Old Style"/>
          <w:lang w:val="id-ID"/>
        </w:rPr>
        <w:t xml:space="preserve"> yang berimbas </w:t>
      </w:r>
      <w:r w:rsidR="00AC159B" w:rsidRPr="00084749">
        <w:rPr>
          <w:rFonts w:ascii="Bookman Old Style" w:hAnsi="Bookman Old Style"/>
          <w:lang w:val="id-ID"/>
        </w:rPr>
        <w:t>pada</w:t>
      </w:r>
      <w:r w:rsidRPr="003A09E7">
        <w:rPr>
          <w:rFonts w:ascii="Bookman Old Style" w:hAnsi="Bookman Old Style"/>
          <w:lang w:val="id-ID"/>
        </w:rPr>
        <w:t xml:space="preserve"> terjadinya kebakaran hutan dan lahan di wilay</w:t>
      </w:r>
      <w:r w:rsidRPr="00952E5A">
        <w:rPr>
          <w:rFonts w:ascii="Bookman Old Style" w:hAnsi="Bookman Old Style"/>
          <w:color w:val="000000"/>
          <w:lang w:val="id-ID"/>
        </w:rPr>
        <w:t>ah sekitar;</w:t>
      </w:r>
    </w:p>
    <w:p w:rsidR="003F7705" w:rsidRPr="00952E5A" w:rsidRDefault="000B7D1A" w:rsidP="003E7518">
      <w:pPr>
        <w:pStyle w:val="BodyTextIndent"/>
        <w:numPr>
          <w:ilvl w:val="0"/>
          <w:numId w:val="2"/>
        </w:numPr>
        <w:tabs>
          <w:tab w:val="clear" w:pos="1440"/>
          <w:tab w:val="clear" w:pos="5400"/>
          <w:tab w:val="clear" w:pos="5940"/>
          <w:tab w:val="left" w:pos="1980"/>
        </w:tabs>
        <w:ind w:left="2430" w:right="-32"/>
        <w:rPr>
          <w:rFonts w:ascii="Bookman Old Style" w:hAnsi="Bookman Old Style" w:cs="Arial"/>
          <w:lang w:val="id-ID"/>
        </w:rPr>
      </w:pPr>
      <w:r w:rsidRPr="00952E5A">
        <w:rPr>
          <w:rFonts w:ascii="Bookman Old Style" w:hAnsi="Bookman Old Style" w:cs="Arial"/>
          <w:lang w:val="id-ID"/>
        </w:rPr>
        <w:t>bahwa</w:t>
      </w:r>
      <w:r w:rsidR="009832D7" w:rsidRPr="00952E5A">
        <w:rPr>
          <w:rFonts w:ascii="Bookman Old Style" w:hAnsi="Bookman Old Style" w:cs="Arial"/>
          <w:lang w:val="id-ID"/>
        </w:rPr>
        <w:t xml:space="preserve"> berdasarkan pertimbangan </w:t>
      </w:r>
      <w:r w:rsidR="00675ABC" w:rsidRPr="00952E5A">
        <w:rPr>
          <w:rFonts w:ascii="Bookman Old Style" w:hAnsi="Bookman Old Style" w:cs="Arial"/>
          <w:lang w:val="id-ID"/>
        </w:rPr>
        <w:t xml:space="preserve">sebagaimana dimaksud </w:t>
      </w:r>
      <w:r w:rsidR="00D06168" w:rsidRPr="00952E5A">
        <w:rPr>
          <w:rFonts w:ascii="Bookman Old Style" w:hAnsi="Bookman Old Style" w:cs="Arial"/>
          <w:lang w:val="id-ID"/>
        </w:rPr>
        <w:t>dalam</w:t>
      </w:r>
      <w:r w:rsidR="00675ABC" w:rsidRPr="00952E5A">
        <w:rPr>
          <w:rFonts w:ascii="Bookman Old Style" w:hAnsi="Bookman Old Style" w:cs="Arial"/>
          <w:lang w:val="id-ID"/>
        </w:rPr>
        <w:t xml:space="preserve"> huruf a</w:t>
      </w:r>
      <w:r w:rsidR="008401CD" w:rsidRPr="00952E5A">
        <w:rPr>
          <w:rFonts w:ascii="Bookman Old Style" w:hAnsi="Bookman Old Style" w:cs="Arial"/>
          <w:lang w:val="id-ID"/>
        </w:rPr>
        <w:t xml:space="preserve"> dan huruf b</w:t>
      </w:r>
      <w:r w:rsidR="003F7705" w:rsidRPr="00952E5A">
        <w:rPr>
          <w:rFonts w:ascii="Bookman Old Style" w:hAnsi="Bookman Old Style" w:cs="Arial"/>
          <w:lang w:val="id-ID"/>
        </w:rPr>
        <w:t xml:space="preserve">, perlu </w:t>
      </w:r>
      <w:r w:rsidR="008401CD" w:rsidRPr="00952E5A">
        <w:rPr>
          <w:rFonts w:ascii="Bookman Old Style" w:hAnsi="Bookman Old Style" w:cs="Arial"/>
          <w:lang w:val="id-ID"/>
        </w:rPr>
        <w:t>men</w:t>
      </w:r>
      <w:r w:rsidR="00D8453F" w:rsidRPr="00952E5A">
        <w:rPr>
          <w:rFonts w:ascii="Bookman Old Style" w:hAnsi="Bookman Old Style" w:cs="Arial"/>
          <w:lang w:val="id-ID"/>
        </w:rPr>
        <w:t xml:space="preserve">etapkan </w:t>
      </w:r>
      <w:r w:rsidR="008401CD" w:rsidRPr="00952E5A">
        <w:rPr>
          <w:rFonts w:ascii="Bookman Old Style" w:hAnsi="Bookman Old Style" w:cs="Arial"/>
          <w:lang w:val="id-ID"/>
        </w:rPr>
        <w:t>Peraturan</w:t>
      </w:r>
      <w:r w:rsidR="00407B92" w:rsidRPr="00952E5A">
        <w:rPr>
          <w:rFonts w:ascii="Bookman Old Style" w:hAnsi="Bookman Old Style" w:cs="Arial"/>
          <w:lang w:val="id-ID"/>
        </w:rPr>
        <w:t xml:space="preserve"> Gubernur </w:t>
      </w:r>
      <w:r w:rsidR="008401CD" w:rsidRPr="00952E5A">
        <w:rPr>
          <w:rFonts w:ascii="Bookman Old Style" w:hAnsi="Bookman Old Style" w:cs="Arial"/>
          <w:lang w:val="id-ID"/>
        </w:rPr>
        <w:t xml:space="preserve">tentang </w:t>
      </w:r>
      <w:r w:rsidR="008A596D">
        <w:rPr>
          <w:rFonts w:ascii="Bookman Old Style" w:hAnsi="Bookman Old Style" w:cs="Arial"/>
        </w:rPr>
        <w:t>Perlindungan dan Pengelolaan Lahan</w:t>
      </w:r>
      <w:r w:rsidR="008401CD" w:rsidRPr="00952E5A">
        <w:rPr>
          <w:rFonts w:ascii="Bookman Old Style" w:hAnsi="Bookman Old Style" w:cs="Arial"/>
          <w:lang w:val="id-ID"/>
        </w:rPr>
        <w:t xml:space="preserve"> Gambut</w:t>
      </w:r>
      <w:r w:rsidR="003F7705" w:rsidRPr="00952E5A">
        <w:rPr>
          <w:rFonts w:ascii="Bookman Old Style" w:hAnsi="Bookman Old Style" w:cs="Arial"/>
          <w:lang w:val="id-ID"/>
        </w:rPr>
        <w:t>;</w:t>
      </w:r>
    </w:p>
    <w:p w:rsidR="003F7705" w:rsidRPr="00347516" w:rsidRDefault="003F7705" w:rsidP="0056679D">
      <w:pPr>
        <w:pStyle w:val="BodyTextIndent"/>
        <w:tabs>
          <w:tab w:val="clear" w:pos="1440"/>
          <w:tab w:val="left" w:pos="1800"/>
          <w:tab w:val="left" w:pos="1980"/>
          <w:tab w:val="left" w:pos="2340"/>
        </w:tabs>
        <w:ind w:left="1980" w:right="576" w:hanging="1980"/>
        <w:rPr>
          <w:rFonts w:ascii="Bookman Old Style" w:hAnsi="Bookman Old Style" w:cs="Arial"/>
          <w:sz w:val="20"/>
          <w:lang w:val="id-ID"/>
        </w:rPr>
      </w:pPr>
    </w:p>
    <w:p w:rsidR="00D06168" w:rsidRPr="00952E5A" w:rsidRDefault="003F7705" w:rsidP="003E7518">
      <w:pPr>
        <w:pStyle w:val="BodyTextIndent2"/>
        <w:tabs>
          <w:tab w:val="clear" w:pos="1620"/>
          <w:tab w:val="left" w:pos="1980"/>
        </w:tabs>
        <w:ind w:left="2340" w:right="-32" w:hanging="2340"/>
        <w:rPr>
          <w:rFonts w:ascii="Bookman Old Style" w:hAnsi="Bookman Old Style" w:cs="Arial"/>
          <w:lang w:val="id-ID"/>
        </w:rPr>
      </w:pPr>
      <w:r w:rsidRPr="00952E5A">
        <w:rPr>
          <w:rFonts w:ascii="Bookman Old Style" w:hAnsi="Bookman Old Style" w:cs="Arial"/>
          <w:lang w:val="id-ID"/>
        </w:rPr>
        <w:t>Mengingat</w:t>
      </w:r>
      <w:r w:rsidR="00A71849" w:rsidRPr="00952E5A">
        <w:rPr>
          <w:rFonts w:ascii="Bookman Old Style" w:hAnsi="Bookman Old Style" w:cs="Arial"/>
          <w:lang w:val="id-ID"/>
        </w:rPr>
        <w:t xml:space="preserve"> </w:t>
      </w:r>
      <w:r w:rsidR="00A71849" w:rsidRPr="00952E5A">
        <w:rPr>
          <w:rFonts w:ascii="Bookman Old Style" w:hAnsi="Bookman Old Style" w:cs="Arial"/>
          <w:lang w:val="id-ID"/>
        </w:rPr>
        <w:tab/>
        <w:t>:</w:t>
      </w:r>
      <w:r w:rsidR="00A71849" w:rsidRPr="00952E5A">
        <w:rPr>
          <w:rFonts w:ascii="Bookman Old Style" w:hAnsi="Bookman Old Style" w:cs="Arial"/>
          <w:lang w:val="id-ID"/>
        </w:rPr>
        <w:tab/>
        <w:t>1.</w:t>
      </w:r>
      <w:r w:rsidR="00A71849" w:rsidRPr="00952E5A">
        <w:rPr>
          <w:rFonts w:ascii="Bookman Old Style" w:hAnsi="Bookman Old Style" w:cs="Arial"/>
          <w:lang w:val="id-ID"/>
        </w:rPr>
        <w:tab/>
      </w:r>
      <w:r w:rsidR="00D06168" w:rsidRPr="00952E5A">
        <w:rPr>
          <w:rFonts w:ascii="Bookman Old Style" w:hAnsi="Bookman Old Style" w:cs="Arial"/>
          <w:lang w:val="id-ID"/>
        </w:rPr>
        <w:t>Pasal 18 ayat (6) Undang-Undang Dasar Negara Republik Indonesia Tahun 1945;</w:t>
      </w:r>
    </w:p>
    <w:p w:rsidR="003F7705" w:rsidRPr="001C0A7D" w:rsidRDefault="003F7705" w:rsidP="003E7518">
      <w:pPr>
        <w:pStyle w:val="BodyTextIndent2"/>
        <w:numPr>
          <w:ilvl w:val="0"/>
          <w:numId w:val="24"/>
        </w:numPr>
        <w:tabs>
          <w:tab w:val="clear" w:pos="1620"/>
          <w:tab w:val="left" w:pos="1980"/>
        </w:tabs>
        <w:ind w:left="2340" w:right="-32"/>
        <w:rPr>
          <w:rFonts w:ascii="Bookman Old Style" w:hAnsi="Bookman Old Style" w:cs="Arial"/>
          <w:lang w:val="id-ID"/>
        </w:rPr>
      </w:pPr>
      <w:r w:rsidRPr="00952E5A">
        <w:rPr>
          <w:rFonts w:ascii="Bookman Old Style" w:hAnsi="Bookman Old Style" w:cs="Arial"/>
          <w:lang w:val="id-ID"/>
        </w:rPr>
        <w:t>U</w:t>
      </w:r>
      <w:r w:rsidR="00A71849" w:rsidRPr="00952E5A">
        <w:rPr>
          <w:rFonts w:ascii="Bookman Old Style" w:hAnsi="Bookman Old Style" w:cs="Arial"/>
          <w:lang w:val="id-ID"/>
        </w:rPr>
        <w:t>ndang</w:t>
      </w:r>
      <w:r w:rsidR="00541F7B" w:rsidRPr="00952E5A">
        <w:rPr>
          <w:rFonts w:ascii="Bookman Old Style" w:hAnsi="Bookman Old Style" w:cs="Arial"/>
          <w:lang w:val="id-ID"/>
        </w:rPr>
        <w:t>-Undang Nomor 5 Tahun 199</w:t>
      </w:r>
      <w:r w:rsidRPr="00952E5A">
        <w:rPr>
          <w:rFonts w:ascii="Bookman Old Style" w:hAnsi="Bookman Old Style" w:cs="Arial"/>
          <w:lang w:val="id-ID"/>
        </w:rPr>
        <w:t xml:space="preserve">0 tentang </w:t>
      </w:r>
      <w:r w:rsidR="00541F7B" w:rsidRPr="00952E5A">
        <w:rPr>
          <w:rFonts w:ascii="Bookman Old Style" w:hAnsi="Bookman Old Style" w:cs="Arial"/>
          <w:lang w:val="id-ID"/>
        </w:rPr>
        <w:t>Konservasi Sumber Daya Alam Hayati dan Ekosistem</w:t>
      </w:r>
      <w:r w:rsidR="003877F8" w:rsidRPr="00952E5A">
        <w:rPr>
          <w:rFonts w:ascii="Bookman Old Style" w:hAnsi="Bookman Old Style" w:cs="Arial"/>
          <w:lang w:val="id-ID"/>
        </w:rPr>
        <w:t>nya</w:t>
      </w:r>
      <w:r w:rsidRPr="00952E5A">
        <w:rPr>
          <w:rFonts w:ascii="Bookman Old Style" w:hAnsi="Bookman Old Style" w:cs="Arial"/>
          <w:lang w:val="id-ID"/>
        </w:rPr>
        <w:t xml:space="preserve"> (Lembaran Neg</w:t>
      </w:r>
      <w:r w:rsidR="00541F7B" w:rsidRPr="00952E5A">
        <w:rPr>
          <w:rFonts w:ascii="Bookman Old Style" w:hAnsi="Bookman Old Style" w:cs="Arial"/>
          <w:lang w:val="id-ID"/>
        </w:rPr>
        <w:t xml:space="preserve">ara Republik Indonesia Tahun 1990 Nomor </w:t>
      </w:r>
      <w:r w:rsidRPr="00952E5A">
        <w:rPr>
          <w:rFonts w:ascii="Bookman Old Style" w:hAnsi="Bookman Old Style" w:cs="Arial"/>
          <w:lang w:val="id-ID"/>
        </w:rPr>
        <w:t>4</w:t>
      </w:r>
      <w:r w:rsidR="00541F7B" w:rsidRPr="00952E5A">
        <w:rPr>
          <w:rFonts w:ascii="Bookman Old Style" w:hAnsi="Bookman Old Style" w:cs="Arial"/>
          <w:lang w:val="id-ID"/>
        </w:rPr>
        <w:t>9</w:t>
      </w:r>
      <w:r w:rsidRPr="00952E5A">
        <w:rPr>
          <w:rFonts w:ascii="Bookman Old Style" w:hAnsi="Bookman Old Style" w:cs="Arial"/>
          <w:lang w:val="id-ID"/>
        </w:rPr>
        <w:t xml:space="preserve">, Tambahan Lembaran Negara Republik Indonesia Nomor </w:t>
      </w:r>
      <w:r w:rsidR="00541F7B" w:rsidRPr="00952E5A">
        <w:rPr>
          <w:rFonts w:ascii="Bookman Old Style" w:hAnsi="Bookman Old Style" w:cs="Arial"/>
          <w:lang w:val="id-ID"/>
        </w:rPr>
        <w:t>3419</w:t>
      </w:r>
      <w:r w:rsidRPr="00952E5A">
        <w:rPr>
          <w:rFonts w:ascii="Bookman Old Style" w:hAnsi="Bookman Old Style" w:cs="Arial"/>
          <w:lang w:val="id-ID"/>
        </w:rPr>
        <w:t>);</w:t>
      </w:r>
    </w:p>
    <w:p w:rsidR="003F7705" w:rsidRPr="00B24CC2" w:rsidRDefault="00A71849" w:rsidP="003E7518">
      <w:pPr>
        <w:pStyle w:val="BodyTextIndent2"/>
        <w:numPr>
          <w:ilvl w:val="0"/>
          <w:numId w:val="24"/>
        </w:numPr>
        <w:tabs>
          <w:tab w:val="clear" w:pos="1620"/>
          <w:tab w:val="clear" w:pos="1800"/>
        </w:tabs>
        <w:ind w:left="2340" w:right="-32"/>
        <w:rPr>
          <w:rFonts w:ascii="Bookman Old Style" w:hAnsi="Bookman Old Style" w:cs="Arial"/>
          <w:lang w:val="id-ID"/>
        </w:rPr>
      </w:pPr>
      <w:r w:rsidRPr="00952E5A">
        <w:rPr>
          <w:rFonts w:ascii="Bookman Old Style" w:hAnsi="Bookman Old Style" w:cs="Arial"/>
          <w:lang w:val="id-ID"/>
        </w:rPr>
        <w:t>Undang</w:t>
      </w:r>
      <w:r w:rsidR="003F7705" w:rsidRPr="00952E5A">
        <w:rPr>
          <w:rFonts w:ascii="Bookman Old Style" w:hAnsi="Bookman Old Style" w:cs="Arial"/>
          <w:lang w:val="id-ID"/>
        </w:rPr>
        <w:t>-Undang Nomor 41 Tahun 1999 tentang Kehutanan</w:t>
      </w:r>
      <w:r w:rsidR="00415BD1" w:rsidRPr="00952E5A">
        <w:rPr>
          <w:rFonts w:ascii="Bookman Old Style" w:hAnsi="Bookman Old Style" w:cs="Arial"/>
          <w:lang w:val="id-ID"/>
        </w:rPr>
        <w:t xml:space="preserve"> (Lembaran Negara Republik Indonesia Tahun 1999 Nomor 167, Tambahan Lembaran Negara Republik Indonesia Nomor 3888)</w:t>
      </w:r>
      <w:r w:rsidR="00D106BE" w:rsidRPr="00952E5A">
        <w:rPr>
          <w:rFonts w:ascii="Bookman Old Style" w:hAnsi="Bookman Old Style" w:cs="Arial"/>
          <w:lang w:val="id-ID"/>
        </w:rPr>
        <w:t xml:space="preserve"> sebagaimana telah</w:t>
      </w:r>
      <w:r w:rsidR="002559E7" w:rsidRPr="00952E5A">
        <w:rPr>
          <w:rFonts w:ascii="Bookman Old Style" w:hAnsi="Bookman Old Style" w:cs="Arial"/>
          <w:lang w:val="id-ID"/>
        </w:rPr>
        <w:t xml:space="preserve"> diubah dengan Undang-Undang Nomor</w:t>
      </w:r>
      <w:r w:rsidR="00D106BE" w:rsidRPr="00952E5A">
        <w:rPr>
          <w:rFonts w:ascii="Bookman Old Style" w:hAnsi="Bookman Old Style" w:cs="Arial"/>
          <w:lang w:val="id-ID"/>
        </w:rPr>
        <w:t xml:space="preserve"> 19 Tahun 2004 </w:t>
      </w:r>
      <w:r w:rsidR="003877F8" w:rsidRPr="00952E5A">
        <w:rPr>
          <w:rFonts w:ascii="Bookman Old Style" w:hAnsi="Bookman Old Style" w:cs="Arial"/>
          <w:lang w:val="id-ID"/>
        </w:rPr>
        <w:t>t</w:t>
      </w:r>
      <w:r w:rsidR="00D106BE" w:rsidRPr="00952E5A">
        <w:rPr>
          <w:rFonts w:ascii="Bookman Old Style" w:hAnsi="Bookman Old Style" w:cs="Arial"/>
          <w:lang w:val="id-ID"/>
        </w:rPr>
        <w:t>entang Penetapan Peraturan Pemeri</w:t>
      </w:r>
      <w:r w:rsidR="002559E7" w:rsidRPr="00952E5A">
        <w:rPr>
          <w:rFonts w:ascii="Bookman Old Style" w:hAnsi="Bookman Old Style" w:cs="Arial"/>
          <w:lang w:val="id-ID"/>
        </w:rPr>
        <w:t>ntah Pengganti Undang-Undang Nomor</w:t>
      </w:r>
      <w:r w:rsidR="00D106BE" w:rsidRPr="00952E5A">
        <w:rPr>
          <w:rFonts w:ascii="Bookman Old Style" w:hAnsi="Bookman Old Style" w:cs="Arial"/>
          <w:lang w:val="id-ID"/>
        </w:rPr>
        <w:t xml:space="preserve"> 1 Tahun 2004 </w:t>
      </w:r>
      <w:r w:rsidR="002559E7" w:rsidRPr="00952E5A">
        <w:rPr>
          <w:rFonts w:ascii="Bookman Old Style" w:hAnsi="Bookman Old Style" w:cs="Arial"/>
          <w:lang w:val="id-ID"/>
        </w:rPr>
        <w:t>tentang Perubahan A</w:t>
      </w:r>
      <w:r w:rsidR="003877F8" w:rsidRPr="00952E5A">
        <w:rPr>
          <w:rFonts w:ascii="Bookman Old Style" w:hAnsi="Bookman Old Style" w:cs="Arial"/>
          <w:lang w:val="id-ID"/>
        </w:rPr>
        <w:t xml:space="preserve">tas </w:t>
      </w:r>
      <w:r w:rsidR="00D106BE" w:rsidRPr="00952E5A">
        <w:rPr>
          <w:rFonts w:ascii="Bookman Old Style" w:hAnsi="Bookman Old Style" w:cs="Arial"/>
          <w:lang w:val="id-ID"/>
        </w:rPr>
        <w:t xml:space="preserve"> Undang-Undang </w:t>
      </w:r>
      <w:r w:rsidR="003877F8" w:rsidRPr="00952E5A">
        <w:rPr>
          <w:rFonts w:ascii="Bookman Old Style" w:hAnsi="Bookman Old Style" w:cs="Arial"/>
          <w:lang w:val="id-ID"/>
        </w:rPr>
        <w:t xml:space="preserve">Nomor 41 Tahun 1999 tentang Kehutanan (Lembaran Negara Republik Indonesia </w:t>
      </w:r>
      <w:r w:rsidR="002559E7" w:rsidRPr="00952E5A">
        <w:rPr>
          <w:rFonts w:ascii="Bookman Old Style" w:hAnsi="Bookman Old Style" w:cs="Arial"/>
          <w:lang w:val="id-ID"/>
        </w:rPr>
        <w:t xml:space="preserve">Tahun 2004 </w:t>
      </w:r>
      <w:r w:rsidR="003877F8" w:rsidRPr="00952E5A">
        <w:rPr>
          <w:rFonts w:ascii="Bookman Old Style" w:hAnsi="Bookman Old Style" w:cs="Arial"/>
          <w:lang w:val="id-ID"/>
        </w:rPr>
        <w:t>Nomor 86</w:t>
      </w:r>
      <w:r w:rsidR="002559E7" w:rsidRPr="00952E5A">
        <w:rPr>
          <w:rFonts w:ascii="Bookman Old Style" w:hAnsi="Bookman Old Style" w:cs="Arial"/>
          <w:lang w:val="id-ID"/>
        </w:rPr>
        <w:t>,</w:t>
      </w:r>
      <w:r w:rsidR="003877F8" w:rsidRPr="00952E5A">
        <w:rPr>
          <w:rFonts w:ascii="Bookman Old Style" w:hAnsi="Bookman Old Style" w:cs="Arial"/>
          <w:lang w:val="id-ID"/>
        </w:rPr>
        <w:t xml:space="preserve"> Tambahan Lembaran Negara Republik </w:t>
      </w:r>
      <w:r w:rsidR="00664E5A" w:rsidRPr="00952E5A">
        <w:rPr>
          <w:rFonts w:ascii="Bookman Old Style" w:hAnsi="Bookman Old Style" w:cs="Arial"/>
          <w:lang w:val="id-ID"/>
        </w:rPr>
        <w:t>I</w:t>
      </w:r>
      <w:r w:rsidR="003877F8" w:rsidRPr="00952E5A">
        <w:rPr>
          <w:rFonts w:ascii="Bookman Old Style" w:hAnsi="Bookman Old Style" w:cs="Arial"/>
          <w:lang w:val="id-ID"/>
        </w:rPr>
        <w:t>ndonesia Nomor 4412)</w:t>
      </w:r>
      <w:r w:rsidR="00415BD1" w:rsidRPr="00952E5A">
        <w:rPr>
          <w:rFonts w:ascii="Bookman Old Style" w:hAnsi="Bookman Old Style" w:cs="Arial"/>
          <w:lang w:val="id-ID"/>
        </w:rPr>
        <w:t>;</w:t>
      </w:r>
    </w:p>
    <w:p w:rsidR="001576F0" w:rsidRPr="00952E5A" w:rsidRDefault="002559E7" w:rsidP="003E7518">
      <w:pPr>
        <w:pStyle w:val="BodyTextIndent2"/>
        <w:numPr>
          <w:ilvl w:val="0"/>
          <w:numId w:val="24"/>
        </w:numPr>
        <w:tabs>
          <w:tab w:val="clear" w:pos="1620"/>
          <w:tab w:val="clear" w:pos="1800"/>
        </w:tabs>
        <w:ind w:left="2340" w:right="-32"/>
        <w:rPr>
          <w:rFonts w:ascii="Bookman Old Style" w:hAnsi="Bookman Old Style" w:cs="Arial"/>
          <w:lang w:val="id-ID"/>
        </w:rPr>
      </w:pPr>
      <w:r w:rsidRPr="00952E5A">
        <w:rPr>
          <w:rFonts w:ascii="Bookman Old Style" w:hAnsi="Bookman Old Style" w:cs="Arial"/>
          <w:lang w:val="id-ID"/>
        </w:rPr>
        <w:lastRenderedPageBreak/>
        <w:t>Undang-</w:t>
      </w:r>
      <w:r w:rsidR="001576F0" w:rsidRPr="00952E5A">
        <w:rPr>
          <w:rFonts w:ascii="Bookman Old Style" w:hAnsi="Bookman Old Style" w:cs="Arial"/>
          <w:lang w:val="id-ID"/>
        </w:rPr>
        <w:t>Undang Nomor 32 Tahun 2009 tentang Perlindungan dan Pengelolaan L</w:t>
      </w:r>
      <w:r w:rsidR="00F9595A" w:rsidRPr="00952E5A">
        <w:rPr>
          <w:rFonts w:ascii="Bookman Old Style" w:hAnsi="Bookman Old Style" w:cs="Arial"/>
          <w:lang w:val="id-ID"/>
        </w:rPr>
        <w:t>i</w:t>
      </w:r>
      <w:r w:rsidR="001576F0" w:rsidRPr="00952E5A">
        <w:rPr>
          <w:rFonts w:ascii="Bookman Old Style" w:hAnsi="Bookman Old Style" w:cs="Arial"/>
          <w:lang w:val="id-ID"/>
        </w:rPr>
        <w:t>ngkungan Hidup</w:t>
      </w:r>
      <w:r w:rsidR="003877F8" w:rsidRPr="00952E5A">
        <w:rPr>
          <w:rFonts w:ascii="Bookman Old Style" w:hAnsi="Bookman Old Style" w:cs="Arial"/>
          <w:lang w:val="id-ID"/>
        </w:rPr>
        <w:t xml:space="preserve"> (Lembaran Negara Republik Indonesia</w:t>
      </w:r>
      <w:r w:rsidR="00416DF1" w:rsidRPr="00952E5A">
        <w:rPr>
          <w:rFonts w:ascii="Bookman Old Style" w:hAnsi="Bookman Old Style" w:cs="Arial"/>
          <w:lang w:val="id-ID"/>
        </w:rPr>
        <w:t xml:space="preserve"> Tahun 2009 Nomor 1</w:t>
      </w:r>
      <w:r w:rsidR="003877F8" w:rsidRPr="00952E5A">
        <w:rPr>
          <w:rFonts w:ascii="Bookman Old Style" w:hAnsi="Bookman Old Style" w:cs="Arial"/>
          <w:lang w:val="id-ID"/>
        </w:rPr>
        <w:t>40</w:t>
      </w:r>
      <w:r w:rsidR="00416DF1" w:rsidRPr="00952E5A">
        <w:rPr>
          <w:rFonts w:ascii="Bookman Old Style" w:hAnsi="Bookman Old Style" w:cs="Arial"/>
          <w:lang w:val="id-ID"/>
        </w:rPr>
        <w:t>, Tambahan Lembaran Negara Republik Indonesia Nomor 5059)</w:t>
      </w:r>
      <w:r w:rsidR="0037723F" w:rsidRPr="00952E5A">
        <w:rPr>
          <w:rFonts w:ascii="Bookman Old Style" w:hAnsi="Bookman Old Style" w:cs="Arial"/>
          <w:lang w:val="id-ID"/>
        </w:rPr>
        <w:t>;</w:t>
      </w:r>
    </w:p>
    <w:p w:rsidR="00255827" w:rsidRPr="003A09E7" w:rsidRDefault="00255827" w:rsidP="00255827">
      <w:pPr>
        <w:pStyle w:val="BodyTextIndent2"/>
        <w:numPr>
          <w:ilvl w:val="0"/>
          <w:numId w:val="24"/>
        </w:numPr>
        <w:tabs>
          <w:tab w:val="clear" w:pos="1620"/>
          <w:tab w:val="clear" w:pos="1800"/>
        </w:tabs>
        <w:ind w:left="2340" w:right="-32"/>
        <w:rPr>
          <w:rFonts w:ascii="Bookman Old Style" w:hAnsi="Bookman Old Style"/>
          <w:noProof/>
          <w:lang w:val="id-ID"/>
        </w:rPr>
      </w:pPr>
      <w:r w:rsidRPr="003A09E7">
        <w:rPr>
          <w:rFonts w:ascii="Bookman Old Style" w:hAnsi="Bookman Old Style"/>
          <w:noProof/>
          <w:lang w:val="id-ID"/>
        </w:rPr>
        <w:t>Un</w:t>
      </w:r>
      <w:r w:rsidR="008A596D">
        <w:rPr>
          <w:rFonts w:ascii="Bookman Old Style" w:hAnsi="Bookman Old Style"/>
          <w:noProof/>
          <w:lang w:val="id-ID"/>
        </w:rPr>
        <w:t>dang-Undang Nomor 12 Tahun 2011</w:t>
      </w:r>
      <w:r w:rsidRPr="003A09E7">
        <w:rPr>
          <w:rFonts w:ascii="Bookman Old Style" w:hAnsi="Bookman Old Style"/>
          <w:noProof/>
          <w:lang w:val="id-ID"/>
        </w:rPr>
        <w:t xml:space="preserve"> </w:t>
      </w:r>
      <w:r w:rsidR="008A596D">
        <w:rPr>
          <w:rFonts w:ascii="Bookman Old Style" w:hAnsi="Bookman Old Style"/>
          <w:noProof/>
        </w:rPr>
        <w:t>t</w:t>
      </w:r>
      <w:r w:rsidRPr="003A09E7">
        <w:rPr>
          <w:rFonts w:ascii="Bookman Old Style" w:hAnsi="Bookman Old Style"/>
          <w:noProof/>
          <w:lang w:val="id-ID"/>
        </w:rPr>
        <w:t>entang Pembentukan Peraturan Perundang-Undangan (Lembaran Negara Republik Indonesia Tahun 2011 Nomor 82, Tambahan Lembaran Negara Nomor 1821)</w:t>
      </w:r>
      <w:r w:rsidR="008A596D">
        <w:rPr>
          <w:rFonts w:ascii="Bookman Old Style" w:hAnsi="Bookman Old Style"/>
          <w:noProof/>
        </w:rPr>
        <w:t xml:space="preserve"> s</w:t>
      </w:r>
      <w:r w:rsidRPr="003A09E7">
        <w:rPr>
          <w:rFonts w:ascii="Bookman Old Style" w:hAnsi="Bookman Old Style"/>
          <w:noProof/>
        </w:rPr>
        <w:t xml:space="preserve">ebagaimana </w:t>
      </w:r>
      <w:r w:rsidR="008A596D">
        <w:rPr>
          <w:rFonts w:ascii="Bookman Old Style" w:hAnsi="Bookman Old Style"/>
          <w:noProof/>
        </w:rPr>
        <w:t>t</w:t>
      </w:r>
      <w:r w:rsidRPr="003A09E7">
        <w:rPr>
          <w:rFonts w:ascii="Bookman Old Style" w:hAnsi="Bookman Old Style"/>
          <w:noProof/>
        </w:rPr>
        <w:t xml:space="preserve">elah </w:t>
      </w:r>
      <w:r w:rsidR="008A596D">
        <w:rPr>
          <w:rFonts w:ascii="Bookman Old Style" w:hAnsi="Bookman Old Style"/>
          <w:noProof/>
        </w:rPr>
        <w:t>d</w:t>
      </w:r>
      <w:r w:rsidRPr="003A09E7">
        <w:rPr>
          <w:rFonts w:ascii="Bookman Old Style" w:hAnsi="Bookman Old Style"/>
          <w:noProof/>
        </w:rPr>
        <w:t xml:space="preserve">iubah </w:t>
      </w:r>
      <w:r w:rsidR="008A596D">
        <w:rPr>
          <w:rFonts w:ascii="Bookman Old Style" w:hAnsi="Bookman Old Style"/>
          <w:noProof/>
        </w:rPr>
        <w:t xml:space="preserve">dengan </w:t>
      </w:r>
      <w:r w:rsidRPr="003A09E7">
        <w:rPr>
          <w:rFonts w:ascii="Bookman Old Style" w:hAnsi="Bookman Old Style"/>
          <w:noProof/>
        </w:rPr>
        <w:t>Und</w:t>
      </w:r>
      <w:r w:rsidR="008A596D">
        <w:rPr>
          <w:rFonts w:ascii="Bookman Old Style" w:hAnsi="Bookman Old Style"/>
          <w:noProof/>
        </w:rPr>
        <w:t>ang-Undang Nomor 15 Tahun 2019 t</w:t>
      </w:r>
      <w:r w:rsidRPr="003A09E7">
        <w:rPr>
          <w:rFonts w:ascii="Bookman Old Style" w:hAnsi="Bookman Old Style"/>
          <w:noProof/>
        </w:rPr>
        <w:t xml:space="preserve">entang </w:t>
      </w:r>
      <w:r w:rsidRPr="003A09E7">
        <w:rPr>
          <w:rFonts w:ascii="Bookman Old Style" w:hAnsi="Bookman Old Style"/>
        </w:rPr>
        <w:t>Perubahan Atas Und</w:t>
      </w:r>
      <w:r w:rsidR="008A596D">
        <w:rPr>
          <w:rFonts w:ascii="Bookman Old Style" w:hAnsi="Bookman Old Style"/>
        </w:rPr>
        <w:t>ang-Undang Nomor 12 Tahun 2011 t</w:t>
      </w:r>
      <w:r w:rsidRPr="003A09E7">
        <w:rPr>
          <w:rFonts w:ascii="Bookman Old Style" w:hAnsi="Bookman Old Style"/>
        </w:rPr>
        <w:t>entang P</w:t>
      </w:r>
      <w:r w:rsidR="00F96CA9">
        <w:rPr>
          <w:rFonts w:ascii="Bookman Old Style" w:hAnsi="Bookman Old Style"/>
        </w:rPr>
        <w:t>embentukan Peraturan Perundang-u</w:t>
      </w:r>
      <w:r w:rsidRPr="003A09E7">
        <w:rPr>
          <w:rFonts w:ascii="Bookman Old Style" w:hAnsi="Bookman Old Style"/>
        </w:rPr>
        <w:t>ndangan (</w:t>
      </w:r>
      <w:r w:rsidRPr="003A09E7">
        <w:rPr>
          <w:rFonts w:ascii="Bookman Old Style" w:hAnsi="Bookman Old Style" w:cs="Arial"/>
          <w:lang w:val="id-ID"/>
        </w:rPr>
        <w:t>Lembaran Nega</w:t>
      </w:r>
      <w:r w:rsidR="00A90AF8">
        <w:rPr>
          <w:rFonts w:ascii="Bookman Old Style" w:hAnsi="Bookman Old Style" w:cs="Arial"/>
          <w:lang w:val="id-ID"/>
        </w:rPr>
        <w:t>ra Republik Indonesia Tahun 20</w:t>
      </w:r>
      <w:r w:rsidR="00A90AF8">
        <w:rPr>
          <w:rFonts w:ascii="Bookman Old Style" w:hAnsi="Bookman Old Style" w:cs="Arial"/>
        </w:rPr>
        <w:t>19</w:t>
      </w:r>
      <w:r w:rsidR="00A90AF8">
        <w:rPr>
          <w:rFonts w:ascii="Bookman Old Style" w:hAnsi="Bookman Old Style" w:cs="Arial"/>
          <w:lang w:val="id-ID"/>
        </w:rPr>
        <w:t xml:space="preserve"> Nomor 1</w:t>
      </w:r>
      <w:r w:rsidR="00A90AF8">
        <w:rPr>
          <w:rFonts w:ascii="Bookman Old Style" w:hAnsi="Bookman Old Style" w:cs="Arial"/>
        </w:rPr>
        <w:t>8</w:t>
      </w:r>
      <w:r w:rsidRPr="003A09E7">
        <w:rPr>
          <w:rFonts w:ascii="Bookman Old Style" w:hAnsi="Bookman Old Style" w:cs="Arial"/>
          <w:lang w:val="id-ID"/>
        </w:rPr>
        <w:t>3, Tambahan Lembaran Nega</w:t>
      </w:r>
      <w:r w:rsidR="00A90AF8">
        <w:rPr>
          <w:rFonts w:ascii="Bookman Old Style" w:hAnsi="Bookman Old Style" w:cs="Arial"/>
          <w:lang w:val="id-ID"/>
        </w:rPr>
        <w:t>ra Republik Indonesia Nomor 6</w:t>
      </w:r>
      <w:r w:rsidR="00A90AF8">
        <w:rPr>
          <w:rFonts w:ascii="Bookman Old Style" w:hAnsi="Bookman Old Style" w:cs="Arial"/>
        </w:rPr>
        <w:t>39</w:t>
      </w:r>
      <w:r w:rsidR="00A90AF8">
        <w:rPr>
          <w:rFonts w:ascii="Bookman Old Style" w:hAnsi="Bookman Old Style" w:cs="Arial"/>
          <w:lang w:val="id-ID"/>
        </w:rPr>
        <w:t>8</w:t>
      </w:r>
      <w:r w:rsidRPr="003A09E7">
        <w:rPr>
          <w:rFonts w:ascii="Bookman Old Style" w:hAnsi="Bookman Old Style" w:cs="Arial"/>
        </w:rPr>
        <w:t>);</w:t>
      </w:r>
    </w:p>
    <w:p w:rsidR="00D106BE" w:rsidRPr="00952E5A" w:rsidRDefault="00D106BE" w:rsidP="006B6C24">
      <w:pPr>
        <w:pStyle w:val="BodyTextIndent2"/>
        <w:numPr>
          <w:ilvl w:val="0"/>
          <w:numId w:val="24"/>
        </w:numPr>
        <w:tabs>
          <w:tab w:val="clear" w:pos="1620"/>
          <w:tab w:val="clear" w:pos="1800"/>
        </w:tabs>
        <w:ind w:left="2340" w:right="-32"/>
        <w:rPr>
          <w:rFonts w:ascii="Bookman Old Style" w:hAnsi="Bookman Old Style" w:cs="Arial"/>
          <w:lang w:val="id-ID"/>
        </w:rPr>
      </w:pPr>
      <w:r w:rsidRPr="00952E5A">
        <w:rPr>
          <w:rFonts w:ascii="Bookman Old Style" w:hAnsi="Bookman Old Style" w:cs="Arial"/>
          <w:lang w:val="id-ID"/>
        </w:rPr>
        <w:t>Undang-Undang Nomor 23 Tahun 2014 tentang Pemerintahan Daera</w:t>
      </w:r>
      <w:r w:rsidR="004D07E9" w:rsidRPr="00952E5A">
        <w:rPr>
          <w:rFonts w:ascii="Bookman Old Style" w:hAnsi="Bookman Old Style" w:cs="Arial"/>
          <w:lang w:val="id-ID"/>
        </w:rPr>
        <w:t>h</w:t>
      </w:r>
      <w:r w:rsidR="00AE1DE3" w:rsidRPr="00952E5A">
        <w:rPr>
          <w:rFonts w:ascii="Bookman Old Style" w:hAnsi="Bookman Old Style" w:cs="Arial"/>
          <w:lang w:val="id-ID"/>
        </w:rPr>
        <w:t xml:space="preserve"> (Lembaran Negara Republik Indonesia Tahun 2014 Nomor 244, Tambahan Lembaran Negara Republik Indonesia Nomor 5587)</w:t>
      </w:r>
      <w:r w:rsidR="00C80FF3" w:rsidRPr="00952E5A">
        <w:rPr>
          <w:rFonts w:ascii="Bookman Old Style" w:hAnsi="Bookman Old Style" w:cs="Arial"/>
          <w:lang w:val="id-ID"/>
        </w:rPr>
        <w:t xml:space="preserve"> sebagaimana telah diubah beberapa kali terakhir dengan Undang-Undang Nomor 9 Tahun 2015</w:t>
      </w:r>
      <w:r w:rsidR="004D07E9" w:rsidRPr="00952E5A">
        <w:rPr>
          <w:rFonts w:ascii="Bookman Old Style" w:hAnsi="Bookman Old Style" w:cs="Arial"/>
          <w:lang w:val="id-ID"/>
        </w:rPr>
        <w:t xml:space="preserve"> tentang Perubahan Kedua Atas Und</w:t>
      </w:r>
      <w:r w:rsidR="008A596D">
        <w:rPr>
          <w:rFonts w:ascii="Bookman Old Style" w:hAnsi="Bookman Old Style" w:cs="Arial"/>
          <w:lang w:val="id-ID"/>
        </w:rPr>
        <w:t xml:space="preserve">ang-Undang Nomor 23 Tahun 2014 </w:t>
      </w:r>
      <w:r w:rsidR="008A596D">
        <w:rPr>
          <w:rFonts w:ascii="Bookman Old Style" w:hAnsi="Bookman Old Style" w:cs="Arial"/>
        </w:rPr>
        <w:t>t</w:t>
      </w:r>
      <w:r w:rsidR="004D07E9" w:rsidRPr="00952E5A">
        <w:rPr>
          <w:rFonts w:ascii="Bookman Old Style" w:hAnsi="Bookman Old Style" w:cs="Arial"/>
          <w:lang w:val="id-ID"/>
        </w:rPr>
        <w:t>entang Pemerintahan Daerah (Lembaran Negara Republik Indonesia Tahun 2015 Nomor 58, Tambahan Lembaran Negara Republik Indonesia Nomor 5679)</w:t>
      </w:r>
      <w:r w:rsidRPr="00952E5A">
        <w:rPr>
          <w:rFonts w:ascii="Bookman Old Style" w:hAnsi="Bookman Old Style" w:cs="Arial"/>
          <w:lang w:val="id-ID"/>
        </w:rPr>
        <w:t>;</w:t>
      </w:r>
    </w:p>
    <w:p w:rsidR="006B6C24" w:rsidRPr="001C0A7D" w:rsidRDefault="006B6C24" w:rsidP="00B24CC2">
      <w:pPr>
        <w:pStyle w:val="BodyTextIndent2"/>
        <w:numPr>
          <w:ilvl w:val="0"/>
          <w:numId w:val="24"/>
        </w:numPr>
        <w:tabs>
          <w:tab w:val="clear" w:pos="1620"/>
          <w:tab w:val="clear" w:pos="1800"/>
        </w:tabs>
        <w:ind w:left="2340" w:right="-32"/>
        <w:rPr>
          <w:rFonts w:ascii="Bookman Old Style" w:hAnsi="Bookman Old Style" w:cs="Arial"/>
          <w:lang w:val="id-ID"/>
        </w:rPr>
      </w:pPr>
      <w:r w:rsidRPr="00952E5A">
        <w:rPr>
          <w:rFonts w:ascii="Bookman Old Style" w:hAnsi="Bookman Old Style" w:cs="Arial"/>
          <w:lang w:val="id-ID"/>
        </w:rPr>
        <w:t>Undang-Undang Nomor 11 Tahun 2020 tentang Cipta Kerja (Lembaran Negara Republik Indonesia  Tahun 2020 Nomor 245, Tambahan Lembaran Negara Republik Indonesia Nomor 6573);</w:t>
      </w:r>
    </w:p>
    <w:p w:rsidR="006E64AC" w:rsidRPr="006E64AC" w:rsidRDefault="006E64AC" w:rsidP="008A596D">
      <w:pPr>
        <w:pStyle w:val="BodyTextIndent2"/>
        <w:numPr>
          <w:ilvl w:val="0"/>
          <w:numId w:val="24"/>
        </w:numPr>
        <w:tabs>
          <w:tab w:val="clear" w:pos="1620"/>
          <w:tab w:val="clear" w:pos="1800"/>
        </w:tabs>
        <w:ind w:left="2340" w:right="-32"/>
        <w:rPr>
          <w:rFonts w:ascii="Bookman Old Style" w:hAnsi="Bookman Old Style" w:cs="Arial"/>
          <w:lang w:val="id-ID"/>
        </w:rPr>
      </w:pPr>
      <w:r w:rsidRPr="006E64AC">
        <w:rPr>
          <w:rFonts w:ascii="Bookman Old Style" w:hAnsi="Bookman Old Style" w:cs="Arial"/>
        </w:rPr>
        <w:t>Undang-Undang Nomor 18 Tahun 2022 tentang Provinsi Jambi (</w:t>
      </w:r>
      <w:r w:rsidRPr="006E64AC">
        <w:rPr>
          <w:rFonts w:ascii="Bookman Old Style" w:hAnsi="Bookman Old Style" w:cs="Arial"/>
          <w:lang w:val="id-ID"/>
        </w:rPr>
        <w:t>Lembaran Negara Republik Indonesia Tahun 20</w:t>
      </w:r>
      <w:r w:rsidRPr="006E64AC">
        <w:rPr>
          <w:rFonts w:ascii="Bookman Old Style" w:hAnsi="Bookman Old Style" w:cs="Arial"/>
        </w:rPr>
        <w:t>22</w:t>
      </w:r>
      <w:r w:rsidRPr="006E64AC">
        <w:rPr>
          <w:rFonts w:ascii="Bookman Old Style" w:hAnsi="Bookman Old Style" w:cs="Arial"/>
          <w:lang w:val="id-ID"/>
        </w:rPr>
        <w:t xml:space="preserve"> Nomor 1</w:t>
      </w:r>
      <w:r w:rsidRPr="006E64AC">
        <w:rPr>
          <w:rFonts w:ascii="Bookman Old Style" w:hAnsi="Bookman Old Style" w:cs="Arial"/>
        </w:rPr>
        <w:t>61</w:t>
      </w:r>
      <w:r w:rsidRPr="006E64AC">
        <w:rPr>
          <w:rFonts w:ascii="Bookman Old Style" w:hAnsi="Bookman Old Style" w:cs="Arial"/>
          <w:lang w:val="id-ID"/>
        </w:rPr>
        <w:t xml:space="preserve">, Tambahan Lembaran Negara Republik Indonesia Nomor </w:t>
      </w:r>
      <w:r w:rsidRPr="006E64AC">
        <w:rPr>
          <w:rFonts w:ascii="Bookman Old Style" w:hAnsi="Bookman Old Style" w:cs="Arial"/>
        </w:rPr>
        <w:t>6807);</w:t>
      </w:r>
    </w:p>
    <w:p w:rsidR="00B24CC2" w:rsidRPr="00B24CC2" w:rsidRDefault="008D69AF" w:rsidP="008A596D">
      <w:pPr>
        <w:pStyle w:val="BodyTextIndent2"/>
        <w:numPr>
          <w:ilvl w:val="0"/>
          <w:numId w:val="24"/>
        </w:numPr>
        <w:tabs>
          <w:tab w:val="clear" w:pos="1620"/>
          <w:tab w:val="clear" w:pos="1800"/>
        </w:tabs>
        <w:ind w:left="2340" w:right="-32"/>
        <w:rPr>
          <w:rFonts w:ascii="Bookman Old Style" w:hAnsi="Bookman Old Style" w:cs="Arial"/>
          <w:lang w:val="id-ID"/>
        </w:rPr>
      </w:pPr>
      <w:r w:rsidRPr="00052F7E">
        <w:rPr>
          <w:rFonts w:ascii="Bookman Old Style" w:hAnsi="Bookman Old Style" w:cs="Arial"/>
          <w:lang w:val="id-ID"/>
        </w:rPr>
        <w:t xml:space="preserve">Peraturan Pemerintah Nomor 45 Tahun 2004 tentang </w:t>
      </w:r>
      <w:r w:rsidRPr="00DD7409">
        <w:rPr>
          <w:rFonts w:ascii="Bookman Old Style" w:hAnsi="Bookman Old Style" w:cs="Arial"/>
          <w:lang w:val="id-ID"/>
        </w:rPr>
        <w:t xml:space="preserve">Perlindungan Hutan </w:t>
      </w:r>
      <w:r w:rsidR="00696650" w:rsidRPr="00DD7409">
        <w:rPr>
          <w:rFonts w:ascii="Bookman Old Style" w:hAnsi="Bookman Old Style" w:cs="Arial"/>
          <w:lang w:val="id-ID"/>
        </w:rPr>
        <w:t xml:space="preserve">(Lembaran Negara Republik Indonesia Tahun 2004 Nomor 147, Tambahan Lembaran Negara Republik Indonesia Nomor 4453) </w:t>
      </w:r>
      <w:r w:rsidRPr="00DD7409">
        <w:rPr>
          <w:rFonts w:ascii="Bookman Old Style" w:hAnsi="Bookman Old Style" w:cs="Arial"/>
          <w:lang w:val="id-ID"/>
        </w:rPr>
        <w:t xml:space="preserve">sebagaimana </w:t>
      </w:r>
      <w:r w:rsidR="00DD7409" w:rsidRPr="00DD7409">
        <w:rPr>
          <w:rFonts w:ascii="Bookman Old Style" w:hAnsi="Bookman Old Style" w:cs="Arial"/>
          <w:lang w:val="id-ID"/>
        </w:rPr>
        <w:t>telah diubah dengan Peraturan Pemerintah Nomor 60 Tahun 2009 tentang Perubahan Atas Peraturan Pemerintah Nomor 45 Tahun 2004 tentang Perlindungan Hutan (Lembaran Negara Republik Indonesia Tahun 2009 Nomor 137, Tambahan Lembaran Negara Republik Indonesia Nomor 5056);</w:t>
      </w:r>
    </w:p>
    <w:p w:rsidR="00DE3B5B" w:rsidRPr="00952E5A" w:rsidRDefault="00DE3B5B" w:rsidP="003E7518">
      <w:pPr>
        <w:pStyle w:val="BodyTextIndent2"/>
        <w:numPr>
          <w:ilvl w:val="0"/>
          <w:numId w:val="24"/>
        </w:numPr>
        <w:tabs>
          <w:tab w:val="clear" w:pos="1620"/>
          <w:tab w:val="clear" w:pos="1800"/>
        </w:tabs>
        <w:ind w:left="2340" w:right="-32" w:hanging="540"/>
        <w:rPr>
          <w:rFonts w:ascii="Bookman Old Style" w:hAnsi="Bookman Old Style" w:cs="Arial"/>
          <w:lang w:val="id-ID"/>
        </w:rPr>
      </w:pPr>
      <w:r w:rsidRPr="00952E5A">
        <w:rPr>
          <w:rFonts w:ascii="Bookman Old Style" w:hAnsi="Bookman Old Style" w:cs="Arial"/>
          <w:lang w:val="id-ID"/>
        </w:rPr>
        <w:t>Peraturan Pemerintah Nomor 71 Tahun 2014 tentang Perlindungan dan Pengelolaan Ekosistem Gambut</w:t>
      </w:r>
      <w:r w:rsidR="00D56B47" w:rsidRPr="00952E5A">
        <w:rPr>
          <w:rFonts w:ascii="Bookman Old Style" w:hAnsi="Bookman Old Style" w:cs="Arial"/>
          <w:lang w:val="id-ID"/>
        </w:rPr>
        <w:t xml:space="preserve"> </w:t>
      </w:r>
      <w:r w:rsidR="00696650" w:rsidRPr="00952E5A">
        <w:rPr>
          <w:rFonts w:ascii="Bookman Old Style" w:hAnsi="Bookman Old Style" w:cs="Arial"/>
          <w:lang w:val="id-ID"/>
        </w:rPr>
        <w:t xml:space="preserve">(Lembaran Negara Republik Indonesia Tahun 2014 Nomor 209, Tambahan Lembaran Negara Republik Indonesia Nomor 5580) </w:t>
      </w:r>
      <w:r w:rsidR="00D56B47" w:rsidRPr="00952E5A">
        <w:rPr>
          <w:rFonts w:ascii="Bookman Old Style" w:hAnsi="Bookman Old Style" w:cs="Arial"/>
          <w:lang w:val="id-ID"/>
        </w:rPr>
        <w:t>sebagaimana telah diubah dengan Peraturan Pemerintah Nomor 57 Tahun 2016 tentang Perubahan Atas Perat</w:t>
      </w:r>
      <w:r w:rsidR="007A6453" w:rsidRPr="00952E5A">
        <w:rPr>
          <w:rFonts w:ascii="Bookman Old Style" w:hAnsi="Bookman Old Style" w:cs="Arial"/>
          <w:lang w:val="id-ID"/>
        </w:rPr>
        <w:t>u</w:t>
      </w:r>
      <w:r w:rsidR="00D56B47" w:rsidRPr="00952E5A">
        <w:rPr>
          <w:rFonts w:ascii="Bookman Old Style" w:hAnsi="Bookman Old Style" w:cs="Arial"/>
          <w:lang w:val="id-ID"/>
        </w:rPr>
        <w:t xml:space="preserve">ran Pemerintah Nomor 71 Tahun 2014 tentang Perlindungan dan Pengelolaan Ekosistem Gambut (Lembaran Negara </w:t>
      </w:r>
      <w:r w:rsidR="00597ECC" w:rsidRPr="00952E5A">
        <w:rPr>
          <w:rFonts w:ascii="Bookman Old Style" w:hAnsi="Bookman Old Style" w:cs="Arial"/>
          <w:lang w:val="id-ID"/>
        </w:rPr>
        <w:t xml:space="preserve">Republik Indonesia </w:t>
      </w:r>
      <w:r w:rsidR="00D56B47" w:rsidRPr="00952E5A">
        <w:rPr>
          <w:rFonts w:ascii="Bookman Old Style" w:hAnsi="Bookman Old Style" w:cs="Arial"/>
          <w:lang w:val="id-ID"/>
        </w:rPr>
        <w:t>Tahun 2016 Nomor 260, Tambahan Lembaran Negara Nomor 5957)</w:t>
      </w:r>
      <w:r w:rsidRPr="00952E5A">
        <w:rPr>
          <w:rFonts w:ascii="Bookman Old Style" w:hAnsi="Bookman Old Style" w:cs="Arial"/>
          <w:lang w:val="id-ID"/>
        </w:rPr>
        <w:t>;</w:t>
      </w:r>
    </w:p>
    <w:p w:rsidR="004E7192" w:rsidRPr="004E7192" w:rsidRDefault="004E7192" w:rsidP="004E7192">
      <w:pPr>
        <w:pStyle w:val="BodyTextIndent2"/>
        <w:tabs>
          <w:tab w:val="clear" w:pos="1620"/>
          <w:tab w:val="clear" w:pos="1800"/>
        </w:tabs>
        <w:ind w:left="2340" w:right="-32" w:firstLine="0"/>
        <w:rPr>
          <w:rFonts w:ascii="Bookman Old Style" w:hAnsi="Bookman Old Style" w:cs="Arial"/>
          <w:lang w:val="id-ID"/>
        </w:rPr>
      </w:pPr>
    </w:p>
    <w:p w:rsidR="009E022E" w:rsidRPr="00952E5A" w:rsidRDefault="009E022E" w:rsidP="003E7518">
      <w:pPr>
        <w:pStyle w:val="BodyTextIndent2"/>
        <w:numPr>
          <w:ilvl w:val="0"/>
          <w:numId w:val="24"/>
        </w:numPr>
        <w:tabs>
          <w:tab w:val="clear" w:pos="1620"/>
          <w:tab w:val="clear" w:pos="1800"/>
        </w:tabs>
        <w:ind w:left="2340" w:right="-32" w:hanging="540"/>
        <w:rPr>
          <w:rFonts w:ascii="Bookman Old Style" w:hAnsi="Bookman Old Style" w:cs="Arial"/>
          <w:lang w:val="id-ID"/>
        </w:rPr>
      </w:pPr>
      <w:r w:rsidRPr="00952E5A">
        <w:rPr>
          <w:rFonts w:ascii="Bookman Old Style" w:hAnsi="Bookman Old Style" w:cs="Arial"/>
          <w:lang w:val="id-ID"/>
        </w:rPr>
        <w:lastRenderedPageBreak/>
        <w:t>Peraturan Pemerintah Nomor 22 Tahun 2021 tentang Penyelenggaraan Perlindungan dan Pengelolaan Lingkungan Hidup</w:t>
      </w:r>
      <w:r w:rsidR="00F8779D" w:rsidRPr="00952E5A">
        <w:rPr>
          <w:rFonts w:ascii="Bookman Old Style" w:hAnsi="Bookman Old Style" w:cs="Arial"/>
          <w:lang w:val="id-ID"/>
        </w:rPr>
        <w:t xml:space="preserve"> (Lembaran Negara </w:t>
      </w:r>
      <w:r w:rsidR="00597ECC" w:rsidRPr="00952E5A">
        <w:rPr>
          <w:rFonts w:ascii="Bookman Old Style" w:hAnsi="Bookman Old Style" w:cs="Arial"/>
          <w:lang w:val="id-ID"/>
        </w:rPr>
        <w:t xml:space="preserve">Republik Indonesia </w:t>
      </w:r>
      <w:r w:rsidR="00F8779D" w:rsidRPr="00952E5A">
        <w:rPr>
          <w:rFonts w:ascii="Bookman Old Style" w:hAnsi="Bookman Old Style" w:cs="Arial"/>
          <w:lang w:val="id-ID"/>
        </w:rPr>
        <w:t xml:space="preserve">Tahun 2021 Nomor 32, Tambahan Lembaran Negara </w:t>
      </w:r>
      <w:r w:rsidR="00597ECC" w:rsidRPr="00952E5A">
        <w:rPr>
          <w:rFonts w:ascii="Bookman Old Style" w:hAnsi="Bookman Old Style" w:cs="Arial"/>
          <w:lang w:val="id-ID"/>
        </w:rPr>
        <w:t xml:space="preserve">Republik Indonesia </w:t>
      </w:r>
      <w:r w:rsidR="00F8779D" w:rsidRPr="00952E5A">
        <w:rPr>
          <w:rFonts w:ascii="Bookman Old Style" w:hAnsi="Bookman Old Style" w:cs="Arial"/>
          <w:lang w:val="id-ID"/>
        </w:rPr>
        <w:t>Nomor 6634)</w:t>
      </w:r>
      <w:r w:rsidRPr="00952E5A">
        <w:rPr>
          <w:rFonts w:ascii="Bookman Old Style" w:hAnsi="Bookman Old Style" w:cs="Arial"/>
          <w:lang w:val="id-ID"/>
        </w:rPr>
        <w:t>;</w:t>
      </w:r>
    </w:p>
    <w:p w:rsidR="00597ECC" w:rsidRPr="00952E5A" w:rsidRDefault="00597ECC" w:rsidP="003E7518">
      <w:pPr>
        <w:pStyle w:val="BodyTextIndent2"/>
        <w:numPr>
          <w:ilvl w:val="0"/>
          <w:numId w:val="24"/>
        </w:numPr>
        <w:tabs>
          <w:tab w:val="clear" w:pos="1620"/>
          <w:tab w:val="clear" w:pos="1800"/>
        </w:tabs>
        <w:ind w:left="2340" w:right="-32" w:hanging="540"/>
        <w:rPr>
          <w:rFonts w:ascii="Bookman Old Style" w:hAnsi="Bookman Old Style" w:cs="Arial"/>
          <w:lang w:val="id-ID"/>
        </w:rPr>
      </w:pPr>
      <w:r w:rsidRPr="00952E5A">
        <w:rPr>
          <w:rFonts w:ascii="Bookman Old Style" w:hAnsi="Bookman Old Style" w:cs="Arial"/>
          <w:lang w:val="id-ID"/>
        </w:rPr>
        <w:t>Peraturan Menteri Dalam Negeri Nomor 80 Tahun 2015 tentang Pembentukan Produk Hukum</w:t>
      </w:r>
      <w:r w:rsidR="00C5514D" w:rsidRPr="00952E5A">
        <w:rPr>
          <w:rFonts w:ascii="Bookman Old Style" w:hAnsi="Bookman Old Style" w:cs="Arial"/>
          <w:lang w:val="id-ID"/>
        </w:rPr>
        <w:t xml:space="preserve"> Daerah (Berita Negara Republik Undonesia Tahun 2015 Nomor 2036) sebagaimana telah diubah dengan Peraturan Menteri Dalam Negeri Nomor 120 Tahun 2018 tentang Perubahan Atas Peraturan Menteri Dalam Negeri Nomor 80 Tahun 2015</w:t>
      </w:r>
      <w:r w:rsidR="004A38DD" w:rsidRPr="00952E5A">
        <w:rPr>
          <w:rFonts w:ascii="Bookman Old Style" w:hAnsi="Bookman Old Style" w:cs="Arial"/>
          <w:lang w:val="id-ID"/>
        </w:rPr>
        <w:t xml:space="preserve"> tentang Pembentukan Produk Hukum Daerah (Berita Negara Republik Indonesia Tahun 2018 Nomor 157);</w:t>
      </w:r>
    </w:p>
    <w:p w:rsidR="00094986" w:rsidRPr="00952E5A" w:rsidRDefault="000922FE" w:rsidP="003E7518">
      <w:pPr>
        <w:pStyle w:val="BodyTextIndent2"/>
        <w:numPr>
          <w:ilvl w:val="0"/>
          <w:numId w:val="24"/>
        </w:numPr>
        <w:tabs>
          <w:tab w:val="clear" w:pos="1620"/>
          <w:tab w:val="clear" w:pos="1800"/>
        </w:tabs>
        <w:ind w:left="2340" w:right="-32" w:hanging="540"/>
        <w:rPr>
          <w:rFonts w:ascii="Bookman Old Style" w:hAnsi="Bookman Old Style" w:cs="Arial"/>
          <w:lang w:val="id-ID"/>
        </w:rPr>
      </w:pPr>
      <w:r w:rsidRPr="00952E5A">
        <w:rPr>
          <w:rFonts w:ascii="Bookman Old Style" w:hAnsi="Bookman Old Style" w:cs="Arial"/>
          <w:lang w:val="id-ID"/>
        </w:rPr>
        <w:t>Peraturan Menteri Lingkungan Hidup dan Kehutanan Nomor 7 Tahun 2021 tentang Perencanaan Kehutanan, Perubahan Peruntukan Kawasan Hutan, Serta Penggunaan Kawasan Hutan</w:t>
      </w:r>
      <w:r w:rsidR="006921F7" w:rsidRPr="00952E5A">
        <w:rPr>
          <w:rFonts w:ascii="Bookman Old Style" w:hAnsi="Bookman Old Style" w:cs="Arial"/>
          <w:lang w:val="id-ID"/>
        </w:rPr>
        <w:t xml:space="preserve"> (Berita Negara Republik Indonesia Tahun 2021 Nomor 322)</w:t>
      </w:r>
      <w:r w:rsidRPr="00952E5A">
        <w:rPr>
          <w:rFonts w:ascii="Bookman Old Style" w:hAnsi="Bookman Old Style" w:cs="Arial"/>
          <w:lang w:val="id-ID"/>
        </w:rPr>
        <w:t>;</w:t>
      </w:r>
    </w:p>
    <w:p w:rsidR="000922FE" w:rsidRPr="00084749" w:rsidRDefault="000922FE" w:rsidP="003E7518">
      <w:pPr>
        <w:pStyle w:val="BodyTextIndent2"/>
        <w:numPr>
          <w:ilvl w:val="0"/>
          <w:numId w:val="24"/>
        </w:numPr>
        <w:tabs>
          <w:tab w:val="clear" w:pos="1620"/>
          <w:tab w:val="clear" w:pos="1800"/>
        </w:tabs>
        <w:ind w:left="2340" w:right="-32" w:hanging="540"/>
        <w:rPr>
          <w:rFonts w:ascii="Bookman Old Style" w:hAnsi="Bookman Old Style" w:cs="Arial"/>
          <w:color w:val="000000"/>
          <w:lang w:val="id-ID"/>
        </w:rPr>
      </w:pPr>
      <w:r w:rsidRPr="00952E5A">
        <w:rPr>
          <w:rFonts w:ascii="Bookman Old Style" w:hAnsi="Bookman Old Style" w:cs="Arial"/>
          <w:color w:val="000000"/>
          <w:shd w:val="clear" w:color="auto" w:fill="FFFFFF"/>
          <w:lang w:val="id-ID"/>
        </w:rPr>
        <w:t>Peraturan Menteri Lingkungan Hidup dan Kehutanan Nomor 8 Tahun 2021 tentang Tata Hutan dan Penyus</w:t>
      </w:r>
      <w:r w:rsidR="003256CD" w:rsidRPr="00952E5A">
        <w:rPr>
          <w:rFonts w:ascii="Bookman Old Style" w:hAnsi="Bookman Old Style" w:cs="Arial"/>
          <w:color w:val="000000"/>
          <w:shd w:val="clear" w:color="auto" w:fill="FFFFFF"/>
          <w:lang w:val="id-ID"/>
        </w:rPr>
        <w:t>unan Rencana Pengelolaan Hutan s</w:t>
      </w:r>
      <w:r w:rsidRPr="00952E5A">
        <w:rPr>
          <w:rFonts w:ascii="Bookman Old Style" w:hAnsi="Bookman Old Style" w:cs="Arial"/>
          <w:color w:val="000000"/>
          <w:shd w:val="clear" w:color="auto" w:fill="FFFFFF"/>
          <w:lang w:val="id-ID"/>
        </w:rPr>
        <w:t>erta Pemanfaatan Hutan di Hutan Lindung dan Hutan Produksi</w:t>
      </w:r>
      <w:r w:rsidR="006921F7" w:rsidRPr="00952E5A">
        <w:rPr>
          <w:rFonts w:ascii="Bookman Old Style" w:hAnsi="Bookman Old Style" w:cs="Arial"/>
          <w:color w:val="000000"/>
          <w:shd w:val="clear" w:color="auto" w:fill="FFFFFF"/>
          <w:lang w:val="id-ID"/>
        </w:rPr>
        <w:t xml:space="preserve"> </w:t>
      </w:r>
      <w:r w:rsidR="006921F7" w:rsidRPr="00952E5A">
        <w:rPr>
          <w:rFonts w:ascii="Bookman Old Style" w:hAnsi="Bookman Old Style" w:cs="Arial"/>
          <w:color w:val="000000"/>
          <w:lang w:val="id-ID"/>
        </w:rPr>
        <w:t>(Berita Negara Republik Indonesia Tahun 2021 Nomor 319)</w:t>
      </w:r>
      <w:r w:rsidRPr="00952E5A">
        <w:rPr>
          <w:rFonts w:ascii="Bookman Old Style" w:hAnsi="Bookman Old Style" w:cs="Arial"/>
          <w:color w:val="000000"/>
          <w:shd w:val="clear" w:color="auto" w:fill="FFFFFF"/>
          <w:lang w:val="id-ID"/>
        </w:rPr>
        <w:t>;</w:t>
      </w:r>
    </w:p>
    <w:p w:rsidR="00084749" w:rsidRPr="00084749" w:rsidRDefault="00084749" w:rsidP="00084749">
      <w:pPr>
        <w:pStyle w:val="BodyTextIndent2"/>
        <w:numPr>
          <w:ilvl w:val="0"/>
          <w:numId w:val="24"/>
        </w:numPr>
        <w:tabs>
          <w:tab w:val="clear" w:pos="1620"/>
          <w:tab w:val="clear" w:pos="1800"/>
        </w:tabs>
        <w:ind w:left="2340" w:right="-32" w:hanging="540"/>
        <w:rPr>
          <w:rFonts w:ascii="Bookman Old Style" w:hAnsi="Bookman Old Style" w:cs="Arial"/>
          <w:lang w:val="id-ID"/>
        </w:rPr>
      </w:pPr>
      <w:r w:rsidRPr="00952E5A">
        <w:rPr>
          <w:rFonts w:ascii="Bookman Old Style" w:hAnsi="Bookman Old Style" w:cs="Arial"/>
          <w:lang w:val="id-ID"/>
        </w:rPr>
        <w:t>Peraturan Daerah Provinsi Jambi Nomor 2 Tahun 2016 tentang Pencegahan dan Pengendalian Kebakaran Hutan dan Lahan (Lembaran Daerah Provinsi Jambi Tahun 2016 Nomor 2);</w:t>
      </w:r>
    </w:p>
    <w:p w:rsidR="000855F6" w:rsidRPr="00952E5A" w:rsidRDefault="000855F6" w:rsidP="003E7518">
      <w:pPr>
        <w:pStyle w:val="BodyTextIndent2"/>
        <w:numPr>
          <w:ilvl w:val="0"/>
          <w:numId w:val="24"/>
        </w:numPr>
        <w:tabs>
          <w:tab w:val="clear" w:pos="1620"/>
          <w:tab w:val="clear" w:pos="1800"/>
        </w:tabs>
        <w:ind w:left="2340" w:right="-32" w:hanging="540"/>
        <w:rPr>
          <w:rFonts w:ascii="Bookman Old Style" w:hAnsi="Bookman Old Style" w:cs="Arial"/>
          <w:lang w:val="id-ID"/>
        </w:rPr>
      </w:pPr>
      <w:r w:rsidRPr="00952E5A">
        <w:rPr>
          <w:rFonts w:ascii="Bookman Old Style" w:hAnsi="Bookman Old Style"/>
          <w:lang w:val="id-ID"/>
        </w:rPr>
        <w:t>Peraturan Daerah Provins</w:t>
      </w:r>
      <w:r w:rsidR="00E01D58" w:rsidRPr="00952E5A">
        <w:rPr>
          <w:rFonts w:ascii="Bookman Old Style" w:hAnsi="Bookman Old Style"/>
          <w:lang w:val="id-ID"/>
        </w:rPr>
        <w:t>i Jambi Nomor 6 Tahun 2017 t</w:t>
      </w:r>
      <w:r w:rsidRPr="00952E5A">
        <w:rPr>
          <w:rFonts w:ascii="Bookman Old Style" w:hAnsi="Bookman Old Style"/>
          <w:lang w:val="id-ID"/>
        </w:rPr>
        <w:t>entang Perlindungan Dan Pengelolaan Lingkungan Hidup</w:t>
      </w:r>
      <w:r w:rsidR="00FF3262" w:rsidRPr="00952E5A">
        <w:rPr>
          <w:rFonts w:ascii="Bookman Old Style" w:hAnsi="Bookman Old Style"/>
          <w:lang w:val="id-ID"/>
        </w:rPr>
        <w:t xml:space="preserve"> (Lembaran Daerah Provinsi Ja</w:t>
      </w:r>
      <w:r w:rsidR="00E01D58" w:rsidRPr="00952E5A">
        <w:rPr>
          <w:rFonts w:ascii="Bookman Old Style" w:hAnsi="Bookman Old Style"/>
          <w:lang w:val="id-ID"/>
        </w:rPr>
        <w:t>m</w:t>
      </w:r>
      <w:r w:rsidR="00FF3262" w:rsidRPr="00952E5A">
        <w:rPr>
          <w:rFonts w:ascii="Bookman Old Style" w:hAnsi="Bookman Old Style"/>
          <w:lang w:val="id-ID"/>
        </w:rPr>
        <w:t>bi Tahun 2017 Nomor 6, Tambahan Lembaran Daerah Provinsi Jambi Nomor 6);</w:t>
      </w:r>
      <w:r w:rsidRPr="00952E5A">
        <w:rPr>
          <w:rFonts w:ascii="Bookman Old Style" w:hAnsi="Bookman Old Style"/>
          <w:lang w:val="id-ID"/>
        </w:rPr>
        <w:t xml:space="preserve"> </w:t>
      </w:r>
    </w:p>
    <w:p w:rsidR="00F54CA2" w:rsidRPr="00952E5A" w:rsidRDefault="00F54CA2" w:rsidP="003E7518">
      <w:pPr>
        <w:pStyle w:val="BodyTextIndent2"/>
        <w:numPr>
          <w:ilvl w:val="0"/>
          <w:numId w:val="24"/>
        </w:numPr>
        <w:tabs>
          <w:tab w:val="clear" w:pos="1620"/>
          <w:tab w:val="clear" w:pos="1800"/>
        </w:tabs>
        <w:ind w:left="2340" w:right="-32" w:hanging="540"/>
        <w:rPr>
          <w:rFonts w:ascii="Bookman Old Style" w:hAnsi="Bookman Old Style" w:cs="Arial"/>
          <w:color w:val="000000"/>
          <w:lang w:val="id-ID"/>
        </w:rPr>
      </w:pPr>
      <w:r w:rsidRPr="00952E5A">
        <w:rPr>
          <w:rFonts w:ascii="Bookman Old Style" w:hAnsi="Bookman Old Style" w:cs="Arial"/>
          <w:color w:val="000000"/>
          <w:lang w:val="id-ID"/>
        </w:rPr>
        <w:t>Peraturan Daerah Provinsi Jambi Nomor 1 Tahun 2020 tentang Tata Kelola Lahan Gambut (Lembaran Daerah Provinsi Jambi Tahun 2020 Nomor 1, Tambahan Lembaran Daerah Provinsi Jambi Nomor 1);</w:t>
      </w:r>
    </w:p>
    <w:p w:rsidR="006921F7" w:rsidRPr="00952E5A" w:rsidRDefault="0016674B" w:rsidP="003E7518">
      <w:pPr>
        <w:pStyle w:val="BodyTextIndent2"/>
        <w:numPr>
          <w:ilvl w:val="0"/>
          <w:numId w:val="24"/>
        </w:numPr>
        <w:tabs>
          <w:tab w:val="clear" w:pos="1620"/>
          <w:tab w:val="clear" w:pos="1800"/>
        </w:tabs>
        <w:ind w:left="2340" w:right="-32" w:hanging="540"/>
        <w:rPr>
          <w:rFonts w:ascii="Bookman Old Style" w:hAnsi="Bookman Old Style" w:cs="Arial"/>
          <w:lang w:val="id-ID"/>
        </w:rPr>
      </w:pPr>
      <w:r w:rsidRPr="00952E5A">
        <w:rPr>
          <w:rFonts w:ascii="Bookman Old Style" w:hAnsi="Bookman Old Style" w:cs="Arial"/>
          <w:lang w:val="id-ID"/>
        </w:rPr>
        <w:t xml:space="preserve">Peraturan </w:t>
      </w:r>
      <w:r w:rsidR="0021705B" w:rsidRPr="00952E5A">
        <w:rPr>
          <w:rFonts w:ascii="Bookman Old Style" w:hAnsi="Bookman Old Style" w:cs="Arial"/>
          <w:lang w:val="id-ID"/>
        </w:rPr>
        <w:t>Gubernur Jambi Nomor 31 Tahun 2016 tentang Petunjuk Teknis Pelaksanaan Per</w:t>
      </w:r>
      <w:r w:rsidR="006921F7" w:rsidRPr="00952E5A">
        <w:rPr>
          <w:rFonts w:ascii="Bookman Old Style" w:hAnsi="Bookman Old Style" w:cs="Arial"/>
          <w:lang w:val="id-ID"/>
        </w:rPr>
        <w:t>aturan Daerah</w:t>
      </w:r>
      <w:r w:rsidR="0021705B" w:rsidRPr="00952E5A">
        <w:rPr>
          <w:rFonts w:ascii="Bookman Old Style" w:hAnsi="Bookman Old Style" w:cs="Arial"/>
          <w:lang w:val="id-ID"/>
        </w:rPr>
        <w:t xml:space="preserve"> Jambi Nomor 2 Tahun 2016</w:t>
      </w:r>
      <w:r w:rsidR="006921F7" w:rsidRPr="00952E5A">
        <w:rPr>
          <w:rFonts w:ascii="Bookman Old Style" w:hAnsi="Bookman Old Style" w:cs="Arial"/>
          <w:lang w:val="id-ID"/>
        </w:rPr>
        <w:t xml:space="preserve"> </w:t>
      </w:r>
      <w:r w:rsidR="005251D8" w:rsidRPr="00952E5A">
        <w:rPr>
          <w:rFonts w:ascii="Bookman Old Style" w:hAnsi="Bookman Old Style" w:cs="Arial"/>
          <w:lang w:val="id-ID"/>
        </w:rPr>
        <w:t xml:space="preserve">tentang Pencegahan dan Pengendalian Kebakaran Hutan dan Lahan </w:t>
      </w:r>
      <w:r w:rsidR="006921F7" w:rsidRPr="00952E5A">
        <w:rPr>
          <w:rFonts w:ascii="Bookman Old Style" w:hAnsi="Bookman Old Style" w:cs="Arial"/>
          <w:lang w:val="id-ID"/>
        </w:rPr>
        <w:t>(Lembaran Daerah Provinsi Jambi Tahun 2016 Nomor 31);</w:t>
      </w:r>
    </w:p>
    <w:p w:rsidR="003C0AC8" w:rsidRPr="004E7192" w:rsidRDefault="003C0AC8" w:rsidP="000F7F79">
      <w:pPr>
        <w:tabs>
          <w:tab w:val="left" w:pos="1843"/>
        </w:tabs>
        <w:rPr>
          <w:rFonts w:ascii="Bookman Old Style" w:hAnsi="Bookman Old Style" w:cs="Arial"/>
          <w:sz w:val="14"/>
        </w:rPr>
      </w:pPr>
    </w:p>
    <w:p w:rsidR="00177C50" w:rsidRPr="004E7192" w:rsidRDefault="00177C50" w:rsidP="000F7F79">
      <w:pPr>
        <w:tabs>
          <w:tab w:val="left" w:pos="1843"/>
        </w:tabs>
        <w:rPr>
          <w:rFonts w:ascii="Bookman Old Style" w:hAnsi="Bookman Old Style" w:cs="Arial"/>
          <w:sz w:val="20"/>
        </w:rPr>
      </w:pPr>
    </w:p>
    <w:p w:rsidR="004C057A" w:rsidRPr="00952E5A" w:rsidRDefault="00F3633C" w:rsidP="00F3633C">
      <w:pPr>
        <w:jc w:val="center"/>
        <w:rPr>
          <w:rFonts w:ascii="Bookman Old Style" w:hAnsi="Bookman Old Style" w:cs="Arial"/>
          <w:lang w:val="id-ID"/>
        </w:rPr>
      </w:pPr>
      <w:r w:rsidRPr="00952E5A">
        <w:rPr>
          <w:rFonts w:ascii="Bookman Old Style" w:hAnsi="Bookman Old Style" w:cs="Arial"/>
          <w:lang w:val="id-ID"/>
        </w:rPr>
        <w:t>MEMUTUSKAN :</w:t>
      </w:r>
    </w:p>
    <w:p w:rsidR="00A85393" w:rsidRPr="004E7192" w:rsidRDefault="00A85393" w:rsidP="00995BC2">
      <w:pPr>
        <w:tabs>
          <w:tab w:val="left" w:pos="1620"/>
        </w:tabs>
        <w:jc w:val="both"/>
        <w:rPr>
          <w:rFonts w:ascii="Bookman Old Style" w:hAnsi="Bookman Old Style" w:cs="Arial"/>
          <w:b/>
          <w:sz w:val="16"/>
          <w:lang w:val="id-ID"/>
        </w:rPr>
      </w:pPr>
    </w:p>
    <w:p w:rsidR="00F3633C" w:rsidRPr="00A90AF8" w:rsidRDefault="00F3633C" w:rsidP="0087279C">
      <w:pPr>
        <w:tabs>
          <w:tab w:val="left" w:pos="2160"/>
          <w:tab w:val="left" w:pos="2340"/>
        </w:tabs>
        <w:ind w:left="2340" w:right="-32" w:hanging="1980"/>
        <w:jc w:val="both"/>
        <w:rPr>
          <w:rFonts w:ascii="Bookman Old Style" w:hAnsi="Bookman Old Style" w:cs="Arial"/>
        </w:rPr>
      </w:pPr>
      <w:r w:rsidRPr="00952E5A">
        <w:rPr>
          <w:rFonts w:ascii="Bookman Old Style" w:hAnsi="Bookman Old Style" w:cs="Arial"/>
          <w:lang w:val="id-ID"/>
        </w:rPr>
        <w:t>Menetapkan</w:t>
      </w:r>
      <w:r w:rsidRPr="00952E5A">
        <w:rPr>
          <w:rFonts w:ascii="Bookman Old Style" w:hAnsi="Bookman Old Style" w:cs="Arial"/>
          <w:lang w:val="id-ID"/>
        </w:rPr>
        <w:tab/>
        <w:t>:</w:t>
      </w:r>
      <w:r w:rsidR="003E7518" w:rsidRPr="00952E5A">
        <w:rPr>
          <w:rFonts w:ascii="Bookman Old Style" w:hAnsi="Bookman Old Style" w:cs="Arial"/>
          <w:lang w:val="id-ID"/>
        </w:rPr>
        <w:tab/>
      </w:r>
      <w:r w:rsidR="00F96CA9">
        <w:rPr>
          <w:rFonts w:ascii="Bookman Old Style" w:hAnsi="Bookman Old Style" w:cs="Arial"/>
          <w:lang w:val="id-ID"/>
        </w:rPr>
        <w:t xml:space="preserve">PERATURAN GUBERNUR </w:t>
      </w:r>
      <w:r w:rsidR="006A302D" w:rsidRPr="00952E5A">
        <w:rPr>
          <w:rFonts w:ascii="Bookman Old Style" w:hAnsi="Bookman Old Style" w:cs="Arial"/>
          <w:lang w:val="id-ID"/>
        </w:rPr>
        <w:t xml:space="preserve"> TENTANG </w:t>
      </w:r>
      <w:r w:rsidR="00A270D3">
        <w:rPr>
          <w:rFonts w:ascii="Bookman Old Style" w:hAnsi="Bookman Old Style" w:cs="Arial"/>
        </w:rPr>
        <w:t xml:space="preserve">PERLINDUNGAN DAN PENGELOLAAN LAHAN </w:t>
      </w:r>
      <w:r w:rsidR="006A302D" w:rsidRPr="00952E5A">
        <w:rPr>
          <w:rFonts w:ascii="Bookman Old Style" w:hAnsi="Bookman Old Style" w:cs="Arial"/>
          <w:lang w:val="id-ID"/>
        </w:rPr>
        <w:t>GAMBUT</w:t>
      </w:r>
      <w:r w:rsidR="00A90AF8">
        <w:rPr>
          <w:rFonts w:ascii="Bookman Old Style" w:hAnsi="Bookman Old Style" w:cs="Arial"/>
        </w:rPr>
        <w:t>.</w:t>
      </w:r>
    </w:p>
    <w:p w:rsidR="005E4531" w:rsidRPr="004E7192" w:rsidRDefault="005E4531" w:rsidP="003A5BD8">
      <w:pPr>
        <w:tabs>
          <w:tab w:val="left" w:pos="1620"/>
        </w:tabs>
        <w:spacing w:line="360" w:lineRule="auto"/>
        <w:jc w:val="center"/>
        <w:rPr>
          <w:rFonts w:ascii="Bookman Old Style" w:hAnsi="Bookman Old Style" w:cs="Arial"/>
          <w:sz w:val="14"/>
        </w:rPr>
      </w:pPr>
    </w:p>
    <w:p w:rsidR="006A302D" w:rsidRPr="00952E5A" w:rsidRDefault="006A302D" w:rsidP="003A5BD8">
      <w:pPr>
        <w:tabs>
          <w:tab w:val="left" w:pos="1620"/>
        </w:tabs>
        <w:spacing w:line="360" w:lineRule="auto"/>
        <w:jc w:val="center"/>
        <w:rPr>
          <w:rFonts w:ascii="Bookman Old Style" w:hAnsi="Bookman Old Style" w:cs="Arial"/>
          <w:lang w:val="id-ID"/>
        </w:rPr>
      </w:pPr>
      <w:r w:rsidRPr="00952E5A">
        <w:rPr>
          <w:rFonts w:ascii="Bookman Old Style" w:hAnsi="Bookman Old Style" w:cs="Arial"/>
          <w:lang w:val="id-ID"/>
        </w:rPr>
        <w:t xml:space="preserve">BAB I </w:t>
      </w:r>
    </w:p>
    <w:p w:rsidR="006A302D" w:rsidRPr="00952E5A" w:rsidRDefault="006A302D" w:rsidP="003A5BD8">
      <w:pPr>
        <w:tabs>
          <w:tab w:val="left" w:pos="1620"/>
        </w:tabs>
        <w:spacing w:line="360" w:lineRule="auto"/>
        <w:jc w:val="center"/>
        <w:rPr>
          <w:rFonts w:ascii="Bookman Old Style" w:hAnsi="Bookman Old Style" w:cs="Arial"/>
          <w:lang w:val="id-ID"/>
        </w:rPr>
      </w:pPr>
      <w:r w:rsidRPr="00952E5A">
        <w:rPr>
          <w:rFonts w:ascii="Bookman Old Style" w:hAnsi="Bookman Old Style" w:cs="Arial"/>
          <w:lang w:val="id-ID"/>
        </w:rPr>
        <w:t>KETENTUAN UMUM</w:t>
      </w:r>
    </w:p>
    <w:p w:rsidR="006A302D" w:rsidRPr="00952E5A" w:rsidRDefault="006A302D" w:rsidP="001C0A7D">
      <w:pPr>
        <w:tabs>
          <w:tab w:val="left" w:pos="1620"/>
        </w:tabs>
        <w:spacing w:after="120"/>
        <w:jc w:val="center"/>
        <w:rPr>
          <w:rFonts w:ascii="Bookman Old Style" w:hAnsi="Bookman Old Style" w:cs="Arial"/>
          <w:lang w:val="id-ID"/>
        </w:rPr>
      </w:pPr>
      <w:r w:rsidRPr="00952E5A">
        <w:rPr>
          <w:rFonts w:ascii="Bookman Old Style" w:hAnsi="Bookman Old Style" w:cs="Arial"/>
          <w:lang w:val="id-ID"/>
        </w:rPr>
        <w:t>Pasal 1</w:t>
      </w:r>
    </w:p>
    <w:p w:rsidR="006A302D" w:rsidRPr="00952E5A" w:rsidRDefault="006A302D" w:rsidP="0056679D">
      <w:pPr>
        <w:spacing w:line="360" w:lineRule="auto"/>
        <w:ind w:left="360"/>
        <w:rPr>
          <w:rFonts w:ascii="Bookman Old Style" w:hAnsi="Bookman Old Style" w:cs="Arial"/>
          <w:lang w:val="id-ID"/>
        </w:rPr>
      </w:pPr>
      <w:r w:rsidRPr="00952E5A">
        <w:rPr>
          <w:rFonts w:ascii="Bookman Old Style" w:hAnsi="Bookman Old Style" w:cs="Arial"/>
          <w:lang w:val="id-ID"/>
        </w:rPr>
        <w:t>Dalam Peraturan Gubernur ini yang dimaksud</w:t>
      </w:r>
      <w:r w:rsidR="00E33E05" w:rsidRPr="00952E5A">
        <w:rPr>
          <w:rFonts w:ascii="Bookman Old Style" w:hAnsi="Bookman Old Style" w:cs="Arial"/>
          <w:lang w:val="id-ID"/>
        </w:rPr>
        <w:t xml:space="preserve"> dengan</w:t>
      </w:r>
      <w:r w:rsidRPr="00952E5A">
        <w:rPr>
          <w:rFonts w:ascii="Bookman Old Style" w:hAnsi="Bookman Old Style" w:cs="Arial"/>
          <w:lang w:val="id-ID"/>
        </w:rPr>
        <w:t>:</w:t>
      </w:r>
    </w:p>
    <w:p w:rsidR="003A61CF" w:rsidRPr="001E3E39" w:rsidRDefault="003A61CF" w:rsidP="003A61CF">
      <w:pPr>
        <w:numPr>
          <w:ilvl w:val="0"/>
          <w:numId w:val="3"/>
        </w:numPr>
        <w:spacing w:line="360" w:lineRule="auto"/>
        <w:ind w:right="58"/>
        <w:jc w:val="both"/>
        <w:rPr>
          <w:rFonts w:ascii="Bookman Old Style" w:hAnsi="Bookman Old Style" w:cs="Arial"/>
          <w:iCs/>
          <w:color w:val="0D0D0D" w:themeColor="text1" w:themeTint="F2"/>
          <w:lang w:val="id-ID"/>
        </w:rPr>
      </w:pPr>
      <w:proofErr w:type="spellStart"/>
      <w:r w:rsidRPr="001E3E39">
        <w:rPr>
          <w:rFonts w:ascii="Bookman Old Style" w:hAnsi="Bookman Old Style"/>
          <w:color w:val="0D0D0D" w:themeColor="text1" w:themeTint="F2"/>
        </w:rPr>
        <w:t>Perlindungan</w:t>
      </w:r>
      <w:proofErr w:type="spellEnd"/>
      <w:r w:rsidRPr="001E3E39">
        <w:rPr>
          <w:rFonts w:ascii="Bookman Old Style" w:hAnsi="Bookman Old Style"/>
          <w:color w:val="0D0D0D" w:themeColor="text1" w:themeTint="F2"/>
        </w:rPr>
        <w:t xml:space="preserve"> Dan </w:t>
      </w:r>
      <w:proofErr w:type="spellStart"/>
      <w:r w:rsidRPr="001E3E39">
        <w:rPr>
          <w:rFonts w:ascii="Bookman Old Style" w:hAnsi="Bookman Old Style"/>
          <w:color w:val="0D0D0D" w:themeColor="text1" w:themeTint="F2"/>
        </w:rPr>
        <w:t>Pengelolaan</w:t>
      </w:r>
      <w:proofErr w:type="spellEnd"/>
      <w:r w:rsidRPr="001E3E39">
        <w:rPr>
          <w:rFonts w:ascii="Bookman Old Style" w:hAnsi="Bookman Old Style"/>
          <w:color w:val="0D0D0D" w:themeColor="text1" w:themeTint="F2"/>
        </w:rPr>
        <w:t xml:space="preserve"> </w:t>
      </w:r>
      <w:proofErr w:type="spellStart"/>
      <w:r w:rsidRPr="001E3E39">
        <w:rPr>
          <w:rFonts w:ascii="Bookman Old Style" w:hAnsi="Bookman Old Style"/>
          <w:color w:val="0D0D0D" w:themeColor="text1" w:themeTint="F2"/>
        </w:rPr>
        <w:t>Gambut</w:t>
      </w:r>
      <w:proofErr w:type="spellEnd"/>
      <w:r w:rsidRPr="001E3E39">
        <w:rPr>
          <w:rFonts w:ascii="Bookman Old Style" w:hAnsi="Bookman Old Style"/>
          <w:color w:val="0D0D0D" w:themeColor="text1" w:themeTint="F2"/>
        </w:rPr>
        <w:t xml:space="preserve"> </w:t>
      </w:r>
      <w:proofErr w:type="spellStart"/>
      <w:r w:rsidRPr="001E3E39">
        <w:rPr>
          <w:rFonts w:ascii="Bookman Old Style" w:hAnsi="Bookman Old Style"/>
          <w:color w:val="0D0D0D" w:themeColor="text1" w:themeTint="F2"/>
        </w:rPr>
        <w:t>Perlindungan</w:t>
      </w:r>
      <w:proofErr w:type="spellEnd"/>
      <w:r w:rsidRPr="001E3E39">
        <w:rPr>
          <w:rFonts w:ascii="Bookman Old Style" w:hAnsi="Bookman Old Style"/>
          <w:color w:val="0D0D0D" w:themeColor="text1" w:themeTint="F2"/>
        </w:rPr>
        <w:t xml:space="preserve"> </w:t>
      </w:r>
      <w:r w:rsidRPr="001E3E39">
        <w:rPr>
          <w:rFonts w:ascii="Bookman Old Style" w:hAnsi="Bookman Old Style"/>
          <w:color w:val="0D0D0D" w:themeColor="text1" w:themeTint="F2"/>
          <w:position w:val="-4"/>
        </w:rPr>
        <w:t xml:space="preserve">Dan </w:t>
      </w:r>
      <w:proofErr w:type="spellStart"/>
      <w:r w:rsidRPr="001E3E39">
        <w:rPr>
          <w:rFonts w:ascii="Bookman Old Style" w:hAnsi="Bookman Old Style"/>
          <w:color w:val="0D0D0D" w:themeColor="text1" w:themeTint="F2"/>
          <w:position w:val="-4"/>
        </w:rPr>
        <w:t>pengelolaan</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ekosistem</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gambut</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adalah</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upaya</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sistematis</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dan</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dan</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terpadu</w:t>
      </w:r>
      <w:proofErr w:type="spellEnd"/>
      <w:r w:rsidRPr="001E3E39">
        <w:rPr>
          <w:rFonts w:ascii="Bookman Old Style" w:hAnsi="Bookman Old Style"/>
          <w:color w:val="0D0D0D" w:themeColor="text1" w:themeTint="F2"/>
          <w:position w:val="-4"/>
        </w:rPr>
        <w:t xml:space="preserve"> yang </w:t>
      </w:r>
      <w:proofErr w:type="spellStart"/>
      <w:r w:rsidRPr="001E3E39">
        <w:rPr>
          <w:rFonts w:ascii="Bookman Old Style" w:hAnsi="Bookman Old Style"/>
          <w:color w:val="0D0D0D" w:themeColor="text1" w:themeTint="F2"/>
          <w:position w:val="-4"/>
        </w:rPr>
        <w:lastRenderedPageBreak/>
        <w:t>dilakukan</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untuk</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melestarikan</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fungsi</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ekosistem</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gambut</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dan</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mencegah</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terjadinya</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kerusakan</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ekosistem</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gambut</w:t>
      </w:r>
      <w:proofErr w:type="spellEnd"/>
      <w:r w:rsidRPr="001E3E39">
        <w:rPr>
          <w:rFonts w:ascii="Bookman Old Style" w:hAnsi="Bookman Old Style"/>
          <w:color w:val="0D0D0D" w:themeColor="text1" w:themeTint="F2"/>
          <w:position w:val="-4"/>
        </w:rPr>
        <w:t xml:space="preserve"> yang </w:t>
      </w:r>
      <w:proofErr w:type="spellStart"/>
      <w:r w:rsidRPr="001E3E39">
        <w:rPr>
          <w:rFonts w:ascii="Bookman Old Style" w:hAnsi="Bookman Old Style"/>
          <w:color w:val="0D0D0D" w:themeColor="text1" w:themeTint="F2"/>
          <w:position w:val="-4"/>
        </w:rPr>
        <w:t>meliputi</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perencanaan</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pemanfataatan</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pengendalilan</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pemeliharaan</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pengawasan</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dan</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penegakkan</w:t>
      </w:r>
      <w:proofErr w:type="spellEnd"/>
      <w:r w:rsidRPr="001E3E39">
        <w:rPr>
          <w:rFonts w:ascii="Bookman Old Style" w:hAnsi="Bookman Old Style"/>
          <w:color w:val="0D0D0D" w:themeColor="text1" w:themeTint="F2"/>
          <w:position w:val="-4"/>
        </w:rPr>
        <w:t xml:space="preserve"> </w:t>
      </w:r>
      <w:proofErr w:type="spellStart"/>
      <w:r w:rsidRPr="001E3E39">
        <w:rPr>
          <w:rFonts w:ascii="Bookman Old Style" w:hAnsi="Bookman Old Style"/>
          <w:color w:val="0D0D0D" w:themeColor="text1" w:themeTint="F2"/>
          <w:position w:val="-4"/>
        </w:rPr>
        <w:t>hukum</w:t>
      </w:r>
      <w:proofErr w:type="spellEnd"/>
      <w:r w:rsidRPr="001E3E39">
        <w:rPr>
          <w:rFonts w:ascii="Bookman Old Style" w:hAnsi="Bookman Old Style"/>
          <w:color w:val="0D0D0D" w:themeColor="text1" w:themeTint="F2"/>
          <w:position w:val="-4"/>
        </w:rPr>
        <w:t>. (</w:t>
      </w:r>
      <w:proofErr w:type="spellStart"/>
      <w:r w:rsidRPr="001E3E39">
        <w:rPr>
          <w:rFonts w:ascii="Bookman Old Style" w:hAnsi="Bookman Old Style"/>
          <w:iCs/>
          <w:color w:val="0D0D0D" w:themeColor="text1" w:themeTint="F2"/>
          <w:position w:val="-4"/>
        </w:rPr>
        <w:t>Definisi</w:t>
      </w:r>
      <w:proofErr w:type="spellEnd"/>
      <w:r w:rsidRPr="001E3E39">
        <w:rPr>
          <w:rFonts w:ascii="Bookman Old Style" w:hAnsi="Bookman Old Style"/>
          <w:iCs/>
          <w:color w:val="0D0D0D" w:themeColor="text1" w:themeTint="F2"/>
          <w:position w:val="-4"/>
        </w:rPr>
        <w:t xml:space="preserve"> PP No 71 </w:t>
      </w:r>
      <w:proofErr w:type="spellStart"/>
      <w:r w:rsidRPr="001E3E39">
        <w:rPr>
          <w:rFonts w:ascii="Bookman Old Style" w:hAnsi="Bookman Old Style"/>
          <w:iCs/>
          <w:color w:val="0D0D0D" w:themeColor="text1" w:themeTint="F2"/>
          <w:position w:val="-4"/>
        </w:rPr>
        <w:t>Tahun</w:t>
      </w:r>
      <w:proofErr w:type="spellEnd"/>
      <w:r w:rsidRPr="001E3E39">
        <w:rPr>
          <w:rFonts w:ascii="Bookman Old Style" w:hAnsi="Bookman Old Style"/>
          <w:iCs/>
          <w:color w:val="0D0D0D" w:themeColor="text1" w:themeTint="F2"/>
          <w:position w:val="-4"/>
        </w:rPr>
        <w:t xml:space="preserve"> 2014 </w:t>
      </w:r>
      <w:proofErr w:type="spellStart"/>
      <w:r w:rsidRPr="001E3E39">
        <w:rPr>
          <w:rFonts w:ascii="Bookman Old Style" w:hAnsi="Bookman Old Style"/>
          <w:iCs/>
          <w:color w:val="0D0D0D" w:themeColor="text1" w:themeTint="F2"/>
          <w:position w:val="-4"/>
        </w:rPr>
        <w:t>dan</w:t>
      </w:r>
      <w:proofErr w:type="spellEnd"/>
      <w:r w:rsidRPr="001E3E39">
        <w:rPr>
          <w:rFonts w:ascii="Bookman Old Style" w:hAnsi="Bookman Old Style"/>
          <w:iCs/>
          <w:color w:val="0D0D0D" w:themeColor="text1" w:themeTint="F2"/>
          <w:position w:val="-4"/>
        </w:rPr>
        <w:t xml:space="preserve"> PP No. 57 </w:t>
      </w:r>
      <w:proofErr w:type="spellStart"/>
      <w:r w:rsidRPr="001E3E39">
        <w:rPr>
          <w:rFonts w:ascii="Bookman Old Style" w:hAnsi="Bookman Old Style"/>
          <w:iCs/>
          <w:color w:val="0D0D0D" w:themeColor="text1" w:themeTint="F2"/>
          <w:position w:val="-4"/>
        </w:rPr>
        <w:t>Tahun</w:t>
      </w:r>
      <w:proofErr w:type="spellEnd"/>
      <w:r w:rsidRPr="001E3E39">
        <w:rPr>
          <w:rFonts w:ascii="Bookman Old Style" w:hAnsi="Bookman Old Style"/>
          <w:iCs/>
          <w:color w:val="0D0D0D" w:themeColor="text1" w:themeTint="F2"/>
          <w:position w:val="-4"/>
        </w:rPr>
        <w:t xml:space="preserve"> 2016)</w:t>
      </w:r>
    </w:p>
    <w:p w:rsidR="00543B8E" w:rsidRPr="001E3E39" w:rsidRDefault="00767B05" w:rsidP="00767B05">
      <w:pPr>
        <w:numPr>
          <w:ilvl w:val="0"/>
          <w:numId w:val="3"/>
        </w:numPr>
        <w:spacing w:line="360" w:lineRule="auto"/>
        <w:ind w:right="58"/>
        <w:jc w:val="both"/>
        <w:rPr>
          <w:rFonts w:ascii="Bookman Old Style" w:hAnsi="Bookman Old Style" w:cs="Arial"/>
          <w:iCs/>
          <w:color w:val="0D0D0D" w:themeColor="text1" w:themeTint="F2"/>
          <w:lang w:val="id-ID"/>
        </w:rPr>
      </w:pPr>
      <w:proofErr w:type="spellStart"/>
      <w:r w:rsidRPr="001E3E39">
        <w:rPr>
          <w:rFonts w:ascii="Bookman Old Style" w:hAnsi="Bookman Old Style"/>
          <w:iCs/>
          <w:color w:val="0D0D0D" w:themeColor="text1" w:themeTint="F2"/>
        </w:rPr>
        <w:t>Gambut</w:t>
      </w:r>
      <w:proofErr w:type="spellEnd"/>
      <w:r w:rsidRPr="001E3E39">
        <w:rPr>
          <w:rFonts w:ascii="Bookman Old Style" w:hAnsi="Bookman Old Style"/>
          <w:iCs/>
          <w:color w:val="0D0D0D" w:themeColor="text1" w:themeTint="F2"/>
        </w:rPr>
        <w:t xml:space="preserve"> </w:t>
      </w:r>
      <w:proofErr w:type="spellStart"/>
      <w:r w:rsidRPr="001E3E39">
        <w:rPr>
          <w:rFonts w:ascii="Bookman Old Style" w:hAnsi="Bookman Old Style"/>
          <w:iCs/>
          <w:color w:val="0D0D0D" w:themeColor="text1" w:themeTint="F2"/>
        </w:rPr>
        <w:t>adalah</w:t>
      </w:r>
      <w:proofErr w:type="spellEnd"/>
      <w:r w:rsidRPr="001E3E39">
        <w:rPr>
          <w:rFonts w:ascii="Bookman Old Style" w:hAnsi="Bookman Old Style"/>
          <w:iCs/>
          <w:color w:val="0D0D0D" w:themeColor="text1" w:themeTint="F2"/>
        </w:rPr>
        <w:t xml:space="preserve"> material </w:t>
      </w:r>
      <w:proofErr w:type="spellStart"/>
      <w:r w:rsidRPr="001E3E39">
        <w:rPr>
          <w:rFonts w:ascii="Bookman Old Style" w:hAnsi="Bookman Old Style"/>
          <w:iCs/>
          <w:color w:val="0D0D0D" w:themeColor="text1" w:themeTint="F2"/>
        </w:rPr>
        <w:t>organik</w:t>
      </w:r>
      <w:proofErr w:type="spellEnd"/>
      <w:r w:rsidRPr="001E3E39">
        <w:rPr>
          <w:rFonts w:ascii="Bookman Old Style" w:hAnsi="Bookman Old Style"/>
          <w:iCs/>
          <w:color w:val="0D0D0D" w:themeColor="text1" w:themeTint="F2"/>
        </w:rPr>
        <w:t xml:space="preserve"> yang </w:t>
      </w:r>
      <w:proofErr w:type="spellStart"/>
      <w:r w:rsidRPr="001E3E39">
        <w:rPr>
          <w:rFonts w:ascii="Bookman Old Style" w:hAnsi="Bookman Old Style"/>
          <w:iCs/>
          <w:color w:val="0D0D0D" w:themeColor="text1" w:themeTint="F2"/>
        </w:rPr>
        <w:t>terbentuk</w:t>
      </w:r>
      <w:proofErr w:type="spellEnd"/>
      <w:r w:rsidRPr="001E3E39">
        <w:rPr>
          <w:rFonts w:ascii="Bookman Old Style" w:hAnsi="Bookman Old Style"/>
          <w:iCs/>
          <w:color w:val="0D0D0D" w:themeColor="text1" w:themeTint="F2"/>
        </w:rPr>
        <w:t xml:space="preserve"> </w:t>
      </w:r>
      <w:proofErr w:type="spellStart"/>
      <w:r w:rsidRPr="001E3E39">
        <w:rPr>
          <w:rFonts w:ascii="Bookman Old Style" w:hAnsi="Bookman Old Style"/>
          <w:iCs/>
          <w:color w:val="0D0D0D" w:themeColor="text1" w:themeTint="F2"/>
        </w:rPr>
        <w:t>secara</w:t>
      </w:r>
      <w:proofErr w:type="spellEnd"/>
      <w:r w:rsidRPr="001E3E39">
        <w:rPr>
          <w:rFonts w:ascii="Bookman Old Style" w:hAnsi="Bookman Old Style"/>
          <w:iCs/>
          <w:color w:val="0D0D0D" w:themeColor="text1" w:themeTint="F2"/>
        </w:rPr>
        <w:t xml:space="preserve"> </w:t>
      </w:r>
      <w:proofErr w:type="spellStart"/>
      <w:r w:rsidRPr="001E3E39">
        <w:rPr>
          <w:rFonts w:ascii="Bookman Old Style" w:hAnsi="Bookman Old Style"/>
          <w:iCs/>
          <w:color w:val="0D0D0D" w:themeColor="text1" w:themeTint="F2"/>
        </w:rPr>
        <w:t>alami</w:t>
      </w:r>
      <w:proofErr w:type="spellEnd"/>
      <w:r w:rsidRPr="001E3E39">
        <w:rPr>
          <w:rFonts w:ascii="Bookman Old Style" w:hAnsi="Bookman Old Style"/>
          <w:iCs/>
          <w:color w:val="0D0D0D" w:themeColor="text1" w:themeTint="F2"/>
        </w:rPr>
        <w:t xml:space="preserve"> </w:t>
      </w:r>
      <w:proofErr w:type="spellStart"/>
      <w:r w:rsidRPr="001E3E39">
        <w:rPr>
          <w:rFonts w:ascii="Bookman Old Style" w:hAnsi="Bookman Old Style"/>
          <w:iCs/>
          <w:color w:val="0D0D0D" w:themeColor="text1" w:themeTint="F2"/>
        </w:rPr>
        <w:t>dari</w:t>
      </w:r>
      <w:proofErr w:type="spellEnd"/>
      <w:r w:rsidRPr="001E3E39">
        <w:rPr>
          <w:rFonts w:ascii="Bookman Old Style" w:hAnsi="Bookman Old Style"/>
          <w:iCs/>
          <w:color w:val="0D0D0D" w:themeColor="text1" w:themeTint="F2"/>
        </w:rPr>
        <w:t xml:space="preserve"> </w:t>
      </w:r>
      <w:proofErr w:type="spellStart"/>
      <w:r w:rsidRPr="001E3E39">
        <w:rPr>
          <w:rFonts w:ascii="Bookman Old Style" w:hAnsi="Bookman Old Style"/>
          <w:iCs/>
          <w:color w:val="0D0D0D" w:themeColor="text1" w:themeTint="F2"/>
        </w:rPr>
        <w:t>sisa-sisa</w:t>
      </w:r>
      <w:proofErr w:type="spellEnd"/>
      <w:r w:rsidRPr="001E3E39">
        <w:rPr>
          <w:rFonts w:ascii="Bookman Old Style" w:hAnsi="Bookman Old Style"/>
          <w:iCs/>
          <w:color w:val="0D0D0D" w:themeColor="text1" w:themeTint="F2"/>
        </w:rPr>
        <w:t xml:space="preserve"> </w:t>
      </w:r>
      <w:proofErr w:type="spellStart"/>
      <w:r w:rsidRPr="001E3E39">
        <w:rPr>
          <w:rFonts w:ascii="Bookman Old Style" w:hAnsi="Bookman Old Style"/>
          <w:iCs/>
          <w:color w:val="0D0D0D" w:themeColor="text1" w:themeTint="F2"/>
        </w:rPr>
        <w:t>tumbuhan</w:t>
      </w:r>
      <w:proofErr w:type="spellEnd"/>
      <w:r w:rsidRPr="001E3E39">
        <w:rPr>
          <w:rFonts w:ascii="Bookman Old Style" w:hAnsi="Bookman Old Style"/>
          <w:iCs/>
          <w:color w:val="0D0D0D" w:themeColor="text1" w:themeTint="F2"/>
        </w:rPr>
        <w:t xml:space="preserve"> yang </w:t>
      </w:r>
      <w:proofErr w:type="spellStart"/>
      <w:r w:rsidRPr="001E3E39">
        <w:rPr>
          <w:rFonts w:ascii="Bookman Old Style" w:hAnsi="Bookman Old Style"/>
          <w:iCs/>
          <w:color w:val="0D0D0D" w:themeColor="text1" w:themeTint="F2"/>
        </w:rPr>
        <w:t>terdekomposisi</w:t>
      </w:r>
      <w:proofErr w:type="spellEnd"/>
      <w:r w:rsidRPr="001E3E39">
        <w:rPr>
          <w:rFonts w:ascii="Bookman Old Style" w:hAnsi="Bookman Old Style"/>
          <w:iCs/>
          <w:color w:val="0D0D0D" w:themeColor="text1" w:themeTint="F2"/>
        </w:rPr>
        <w:t xml:space="preserve"> </w:t>
      </w:r>
      <w:proofErr w:type="spellStart"/>
      <w:r w:rsidRPr="001E3E39">
        <w:rPr>
          <w:rFonts w:ascii="Bookman Old Style" w:hAnsi="Bookman Old Style"/>
          <w:iCs/>
          <w:color w:val="0D0D0D" w:themeColor="text1" w:themeTint="F2"/>
        </w:rPr>
        <w:t>tidak</w:t>
      </w:r>
      <w:proofErr w:type="spellEnd"/>
      <w:r w:rsidRPr="001E3E39">
        <w:rPr>
          <w:rFonts w:ascii="Bookman Old Style" w:hAnsi="Bookman Old Style"/>
          <w:iCs/>
          <w:color w:val="0D0D0D" w:themeColor="text1" w:themeTint="F2"/>
        </w:rPr>
        <w:t xml:space="preserve"> </w:t>
      </w:r>
      <w:proofErr w:type="spellStart"/>
      <w:r w:rsidRPr="001E3E39">
        <w:rPr>
          <w:rFonts w:ascii="Bookman Old Style" w:hAnsi="Bookman Old Style"/>
          <w:iCs/>
          <w:color w:val="0D0D0D" w:themeColor="text1" w:themeTint="F2"/>
        </w:rPr>
        <w:t>sempurna</w:t>
      </w:r>
      <w:proofErr w:type="spellEnd"/>
      <w:r w:rsidRPr="001E3E39">
        <w:rPr>
          <w:rFonts w:ascii="Bookman Old Style" w:hAnsi="Bookman Old Style"/>
          <w:iCs/>
          <w:color w:val="0D0D0D" w:themeColor="text1" w:themeTint="F2"/>
        </w:rPr>
        <w:t xml:space="preserve"> </w:t>
      </w:r>
      <w:proofErr w:type="spellStart"/>
      <w:r w:rsidRPr="001E3E39">
        <w:rPr>
          <w:rFonts w:ascii="Bookman Old Style" w:hAnsi="Bookman Old Style"/>
          <w:iCs/>
          <w:color w:val="0D0D0D" w:themeColor="text1" w:themeTint="F2"/>
        </w:rPr>
        <w:t>dengan</w:t>
      </w:r>
      <w:proofErr w:type="spellEnd"/>
      <w:r w:rsidRPr="001E3E39">
        <w:rPr>
          <w:rFonts w:ascii="Bookman Old Style" w:hAnsi="Bookman Old Style"/>
          <w:iCs/>
          <w:color w:val="0D0D0D" w:themeColor="text1" w:themeTint="F2"/>
        </w:rPr>
        <w:t xml:space="preserve"> </w:t>
      </w:r>
      <w:proofErr w:type="spellStart"/>
      <w:r w:rsidRPr="001E3E39">
        <w:rPr>
          <w:rFonts w:ascii="Bookman Old Style" w:hAnsi="Bookman Old Style"/>
          <w:iCs/>
          <w:color w:val="0D0D0D" w:themeColor="text1" w:themeTint="F2"/>
        </w:rPr>
        <w:t>ketebalan</w:t>
      </w:r>
      <w:proofErr w:type="spellEnd"/>
      <w:r w:rsidRPr="001E3E39">
        <w:rPr>
          <w:rFonts w:ascii="Bookman Old Style" w:hAnsi="Bookman Old Style"/>
          <w:iCs/>
          <w:color w:val="0D0D0D" w:themeColor="text1" w:themeTint="F2"/>
        </w:rPr>
        <w:t xml:space="preserve"> 55 cm </w:t>
      </w:r>
      <w:proofErr w:type="spellStart"/>
      <w:r w:rsidRPr="001E3E39">
        <w:rPr>
          <w:rFonts w:ascii="Bookman Old Style" w:hAnsi="Bookman Old Style"/>
          <w:iCs/>
          <w:color w:val="0D0D0D" w:themeColor="text1" w:themeTint="F2"/>
        </w:rPr>
        <w:t>atau</w:t>
      </w:r>
      <w:proofErr w:type="spellEnd"/>
      <w:r w:rsidRPr="001E3E39">
        <w:rPr>
          <w:rFonts w:ascii="Bookman Old Style" w:hAnsi="Bookman Old Style"/>
          <w:iCs/>
          <w:color w:val="0D0D0D" w:themeColor="text1" w:themeTint="F2"/>
        </w:rPr>
        <w:t xml:space="preserve"> </w:t>
      </w:r>
      <w:proofErr w:type="spellStart"/>
      <w:r w:rsidRPr="001E3E39">
        <w:rPr>
          <w:rFonts w:ascii="Bookman Old Style" w:hAnsi="Bookman Old Style"/>
          <w:iCs/>
          <w:color w:val="0D0D0D" w:themeColor="text1" w:themeTint="F2"/>
        </w:rPr>
        <w:t>lebih</w:t>
      </w:r>
      <w:proofErr w:type="spellEnd"/>
      <w:r w:rsidRPr="001E3E39">
        <w:rPr>
          <w:rFonts w:ascii="Bookman Old Style" w:hAnsi="Bookman Old Style"/>
          <w:iCs/>
          <w:color w:val="0D0D0D" w:themeColor="text1" w:themeTint="F2"/>
        </w:rPr>
        <w:t xml:space="preserve"> </w:t>
      </w:r>
      <w:proofErr w:type="spellStart"/>
      <w:r w:rsidRPr="001E3E39">
        <w:rPr>
          <w:rFonts w:ascii="Bookman Old Style" w:hAnsi="Bookman Old Style"/>
          <w:iCs/>
          <w:color w:val="0D0D0D" w:themeColor="text1" w:themeTint="F2"/>
        </w:rPr>
        <w:t>dan</w:t>
      </w:r>
      <w:proofErr w:type="spellEnd"/>
      <w:r w:rsidRPr="001E3E39">
        <w:rPr>
          <w:rFonts w:ascii="Bookman Old Style" w:hAnsi="Bookman Old Style"/>
          <w:iCs/>
          <w:color w:val="0D0D0D" w:themeColor="text1" w:themeTint="F2"/>
        </w:rPr>
        <w:t xml:space="preserve"> </w:t>
      </w:r>
      <w:proofErr w:type="spellStart"/>
      <w:r w:rsidRPr="001E3E39">
        <w:rPr>
          <w:rFonts w:ascii="Bookman Old Style" w:hAnsi="Bookman Old Style"/>
          <w:iCs/>
          <w:color w:val="0D0D0D" w:themeColor="text1" w:themeTint="F2"/>
        </w:rPr>
        <w:t>terakumulasi</w:t>
      </w:r>
      <w:proofErr w:type="spellEnd"/>
      <w:r w:rsidRPr="001E3E39">
        <w:rPr>
          <w:rFonts w:ascii="Bookman Old Style" w:hAnsi="Bookman Old Style"/>
          <w:iCs/>
          <w:color w:val="0D0D0D" w:themeColor="text1" w:themeTint="F2"/>
        </w:rPr>
        <w:t xml:space="preserve"> </w:t>
      </w:r>
      <w:proofErr w:type="spellStart"/>
      <w:r w:rsidRPr="001E3E39">
        <w:rPr>
          <w:rFonts w:ascii="Bookman Old Style" w:hAnsi="Bookman Old Style"/>
          <w:iCs/>
          <w:color w:val="0D0D0D" w:themeColor="text1" w:themeTint="F2"/>
        </w:rPr>
        <w:t>pada</w:t>
      </w:r>
      <w:proofErr w:type="spellEnd"/>
      <w:r w:rsidRPr="001E3E39">
        <w:rPr>
          <w:rFonts w:ascii="Bookman Old Style" w:hAnsi="Bookman Old Style"/>
          <w:iCs/>
          <w:color w:val="0D0D0D" w:themeColor="text1" w:themeTint="F2"/>
        </w:rPr>
        <w:t xml:space="preserve"> </w:t>
      </w:r>
      <w:proofErr w:type="spellStart"/>
      <w:r w:rsidRPr="001E3E39">
        <w:rPr>
          <w:rFonts w:ascii="Bookman Old Style" w:hAnsi="Bookman Old Style"/>
          <w:iCs/>
          <w:color w:val="0D0D0D" w:themeColor="text1" w:themeTint="F2"/>
        </w:rPr>
        <w:t>rawa</w:t>
      </w:r>
      <w:proofErr w:type="spellEnd"/>
      <w:r w:rsidRPr="001E3E39">
        <w:rPr>
          <w:rFonts w:ascii="Bookman Old Style" w:hAnsi="Bookman Old Style" w:cs="Arial"/>
          <w:color w:val="0D0D0D" w:themeColor="text1" w:themeTint="F2"/>
        </w:rPr>
        <w:t xml:space="preserve"> </w:t>
      </w:r>
      <w:r w:rsidR="00543B8E" w:rsidRPr="001E3E39">
        <w:rPr>
          <w:rFonts w:ascii="Bookman Old Style" w:hAnsi="Bookman Old Style"/>
          <w:color w:val="0D0D0D" w:themeColor="text1" w:themeTint="F2"/>
          <w:lang w:val="id-ID"/>
        </w:rPr>
        <w:t>dan atau lebih</w:t>
      </w:r>
      <w:r w:rsidR="00543B8E" w:rsidRPr="001E3E39">
        <w:rPr>
          <w:rFonts w:ascii="Bookman Old Style" w:hAnsi="Bookman Old Style"/>
          <w:color w:val="0D0D0D" w:themeColor="text1" w:themeTint="F2"/>
        </w:rPr>
        <w:t xml:space="preserve"> </w:t>
      </w:r>
      <w:proofErr w:type="spellStart"/>
      <w:r w:rsidR="00543B8E" w:rsidRPr="001E3E39">
        <w:rPr>
          <w:rFonts w:ascii="Bookman Old Style" w:hAnsi="Bookman Old Style"/>
          <w:color w:val="0D0D0D" w:themeColor="text1" w:themeTint="F2"/>
        </w:rPr>
        <w:t>atau</w:t>
      </w:r>
      <w:proofErr w:type="spellEnd"/>
      <w:r w:rsidR="00543B8E" w:rsidRPr="001E3E39">
        <w:rPr>
          <w:rFonts w:ascii="Bookman Old Style" w:hAnsi="Bookman Old Style"/>
          <w:color w:val="0D0D0D" w:themeColor="text1" w:themeTint="F2"/>
        </w:rPr>
        <w:t xml:space="preserve"> </w:t>
      </w:r>
      <w:proofErr w:type="spellStart"/>
      <w:r w:rsidR="00543B8E" w:rsidRPr="001E3E39">
        <w:rPr>
          <w:rFonts w:ascii="Bookman Old Style" w:hAnsi="Bookman Old Style"/>
          <w:color w:val="0D0D0D" w:themeColor="text1" w:themeTint="F2"/>
        </w:rPr>
        <w:t>nama-nama</w:t>
      </w:r>
      <w:proofErr w:type="spellEnd"/>
      <w:r w:rsidR="00543B8E" w:rsidRPr="001E3E39">
        <w:rPr>
          <w:rFonts w:ascii="Bookman Old Style" w:hAnsi="Bookman Old Style"/>
          <w:color w:val="0D0D0D" w:themeColor="text1" w:themeTint="F2"/>
        </w:rPr>
        <w:t xml:space="preserve"> </w:t>
      </w:r>
      <w:proofErr w:type="spellStart"/>
      <w:r w:rsidR="00543B8E" w:rsidRPr="001E3E39">
        <w:rPr>
          <w:rFonts w:ascii="Bookman Old Style" w:hAnsi="Bookman Old Style"/>
          <w:color w:val="0D0D0D" w:themeColor="text1" w:themeTint="F2"/>
        </w:rPr>
        <w:t>tempat</w:t>
      </w:r>
      <w:proofErr w:type="spellEnd"/>
      <w:r w:rsidR="00543B8E" w:rsidRPr="001E3E39">
        <w:rPr>
          <w:rFonts w:ascii="Bookman Old Style" w:hAnsi="Bookman Old Style"/>
          <w:color w:val="0D0D0D" w:themeColor="text1" w:themeTint="F2"/>
        </w:rPr>
        <w:t xml:space="preserve"> yang </w:t>
      </w:r>
      <w:proofErr w:type="spellStart"/>
      <w:r w:rsidR="00543B8E" w:rsidRPr="001E3E39">
        <w:rPr>
          <w:rFonts w:ascii="Bookman Old Style" w:hAnsi="Bookman Old Style"/>
          <w:color w:val="0D0D0D" w:themeColor="text1" w:themeTint="F2"/>
        </w:rPr>
        <w:t>dikenal</w:t>
      </w:r>
      <w:proofErr w:type="spellEnd"/>
      <w:r w:rsidR="00543B8E" w:rsidRPr="001E3E39">
        <w:rPr>
          <w:rFonts w:ascii="Bookman Old Style" w:hAnsi="Bookman Old Style"/>
          <w:color w:val="0D0D0D" w:themeColor="text1" w:themeTint="F2"/>
        </w:rPr>
        <w:t xml:space="preserve"> di </w:t>
      </w:r>
      <w:proofErr w:type="spellStart"/>
      <w:r w:rsidR="00543B8E" w:rsidRPr="001E3E39">
        <w:rPr>
          <w:rFonts w:ascii="Bookman Old Style" w:hAnsi="Bookman Old Style"/>
          <w:color w:val="0D0D0D" w:themeColor="text1" w:themeTint="F2"/>
        </w:rPr>
        <w:t>masyarakat</w:t>
      </w:r>
      <w:proofErr w:type="spellEnd"/>
      <w:r w:rsidR="00543B8E" w:rsidRPr="001E3E39">
        <w:rPr>
          <w:rFonts w:ascii="Bookman Old Style" w:hAnsi="Bookman Old Style"/>
          <w:color w:val="0D0D0D" w:themeColor="text1" w:themeTint="F2"/>
        </w:rPr>
        <w:t>.</w:t>
      </w:r>
      <w:r w:rsidRPr="001E3E39">
        <w:rPr>
          <w:rFonts w:ascii="Bookman Old Style" w:hAnsi="Bookman Old Style"/>
          <w:color w:val="0D0D0D" w:themeColor="text1" w:themeTint="F2"/>
        </w:rPr>
        <w:t xml:space="preserve"> (</w:t>
      </w:r>
      <w:r w:rsidR="00257DC9" w:rsidRPr="001E3E39">
        <w:rPr>
          <w:rFonts w:ascii="Bookman Old Style" w:hAnsi="Bookman Old Style"/>
          <w:iCs/>
          <w:color w:val="0D0D0D" w:themeColor="text1" w:themeTint="F2"/>
        </w:rPr>
        <w:t xml:space="preserve">kata yang </w:t>
      </w:r>
      <w:proofErr w:type="spellStart"/>
      <w:r w:rsidR="00257DC9" w:rsidRPr="001E3E39">
        <w:rPr>
          <w:rFonts w:ascii="Bookman Old Style" w:hAnsi="Bookman Old Style"/>
          <w:iCs/>
          <w:color w:val="0D0D0D" w:themeColor="text1" w:themeTint="F2"/>
        </w:rPr>
        <w:t>ditandai</w:t>
      </w:r>
      <w:proofErr w:type="spellEnd"/>
      <w:r w:rsidR="00257DC9" w:rsidRPr="001E3E39">
        <w:rPr>
          <w:rFonts w:ascii="Bookman Old Style" w:hAnsi="Bookman Old Style"/>
          <w:iCs/>
          <w:color w:val="0D0D0D" w:themeColor="text1" w:themeTint="F2"/>
        </w:rPr>
        <w:t xml:space="preserve"> </w:t>
      </w:r>
      <w:proofErr w:type="spellStart"/>
      <w:r w:rsidR="00257DC9" w:rsidRPr="001E3E39">
        <w:rPr>
          <w:rFonts w:ascii="Bookman Old Style" w:hAnsi="Bookman Old Style"/>
          <w:iCs/>
          <w:color w:val="0D0D0D" w:themeColor="text1" w:themeTint="F2"/>
        </w:rPr>
        <w:t>dengan</w:t>
      </w:r>
      <w:proofErr w:type="spellEnd"/>
      <w:r w:rsidR="00257DC9" w:rsidRPr="001E3E39">
        <w:rPr>
          <w:rFonts w:ascii="Bookman Old Style" w:hAnsi="Bookman Old Style"/>
          <w:iCs/>
          <w:color w:val="0D0D0D" w:themeColor="text1" w:themeTint="F2"/>
        </w:rPr>
        <w:t xml:space="preserve"> </w:t>
      </w:r>
      <w:proofErr w:type="spellStart"/>
      <w:r w:rsidR="00257DC9" w:rsidRPr="001E3E39">
        <w:rPr>
          <w:rFonts w:ascii="Bookman Old Style" w:hAnsi="Bookman Old Style"/>
          <w:iCs/>
          <w:color w:val="0D0D0D" w:themeColor="text1" w:themeTint="F2"/>
        </w:rPr>
        <w:t>huruf</w:t>
      </w:r>
      <w:proofErr w:type="spellEnd"/>
      <w:r w:rsidR="00257DC9" w:rsidRPr="001E3E39">
        <w:rPr>
          <w:rFonts w:ascii="Bookman Old Style" w:hAnsi="Bookman Old Style"/>
          <w:iCs/>
          <w:color w:val="0D0D0D" w:themeColor="text1" w:themeTint="F2"/>
        </w:rPr>
        <w:t xml:space="preserve"> miring </w:t>
      </w:r>
      <w:proofErr w:type="spellStart"/>
      <w:r w:rsidR="00257DC9" w:rsidRPr="001E3E39">
        <w:rPr>
          <w:rFonts w:ascii="Bookman Old Style" w:hAnsi="Bookman Old Style"/>
          <w:iCs/>
          <w:color w:val="0D0D0D" w:themeColor="text1" w:themeTint="F2"/>
        </w:rPr>
        <w:t>adalah</w:t>
      </w:r>
      <w:proofErr w:type="spellEnd"/>
      <w:r w:rsidR="00257DC9" w:rsidRPr="001E3E39">
        <w:rPr>
          <w:rFonts w:ascii="Bookman Old Style" w:hAnsi="Bookman Old Style"/>
          <w:iCs/>
          <w:color w:val="0D0D0D" w:themeColor="text1" w:themeTint="F2"/>
        </w:rPr>
        <w:t xml:space="preserve"> </w:t>
      </w:r>
      <w:proofErr w:type="spellStart"/>
      <w:r w:rsidRPr="001E3E39">
        <w:rPr>
          <w:rFonts w:ascii="Bookman Old Style" w:hAnsi="Bookman Old Style"/>
          <w:iCs/>
          <w:color w:val="0D0D0D" w:themeColor="text1" w:themeTint="F2"/>
          <w:position w:val="-4"/>
        </w:rPr>
        <w:t>Definisi</w:t>
      </w:r>
      <w:proofErr w:type="spellEnd"/>
      <w:r w:rsidRPr="001E3E39">
        <w:rPr>
          <w:rFonts w:ascii="Bookman Old Style" w:hAnsi="Bookman Old Style"/>
          <w:iCs/>
          <w:color w:val="0D0D0D" w:themeColor="text1" w:themeTint="F2"/>
          <w:position w:val="-4"/>
        </w:rPr>
        <w:t xml:space="preserve"> PP No 71 </w:t>
      </w:r>
      <w:proofErr w:type="spellStart"/>
      <w:r w:rsidRPr="001E3E39">
        <w:rPr>
          <w:rFonts w:ascii="Bookman Old Style" w:hAnsi="Bookman Old Style"/>
          <w:iCs/>
          <w:color w:val="0D0D0D" w:themeColor="text1" w:themeTint="F2"/>
          <w:position w:val="-4"/>
        </w:rPr>
        <w:t>Tahun</w:t>
      </w:r>
      <w:proofErr w:type="spellEnd"/>
      <w:r w:rsidRPr="001E3E39">
        <w:rPr>
          <w:rFonts w:ascii="Bookman Old Style" w:hAnsi="Bookman Old Style"/>
          <w:iCs/>
          <w:color w:val="0D0D0D" w:themeColor="text1" w:themeTint="F2"/>
          <w:position w:val="-4"/>
        </w:rPr>
        <w:t xml:space="preserve"> 2014 </w:t>
      </w:r>
      <w:proofErr w:type="spellStart"/>
      <w:r w:rsidRPr="001E3E39">
        <w:rPr>
          <w:rFonts w:ascii="Bookman Old Style" w:hAnsi="Bookman Old Style"/>
          <w:iCs/>
          <w:color w:val="0D0D0D" w:themeColor="text1" w:themeTint="F2"/>
          <w:position w:val="-4"/>
        </w:rPr>
        <w:t>dan</w:t>
      </w:r>
      <w:proofErr w:type="spellEnd"/>
      <w:r w:rsidRPr="001E3E39">
        <w:rPr>
          <w:rFonts w:ascii="Bookman Old Style" w:hAnsi="Bookman Old Style"/>
          <w:iCs/>
          <w:color w:val="0D0D0D" w:themeColor="text1" w:themeTint="F2"/>
          <w:position w:val="-4"/>
        </w:rPr>
        <w:t xml:space="preserve"> PP No. 57 </w:t>
      </w:r>
      <w:proofErr w:type="spellStart"/>
      <w:r w:rsidRPr="001E3E39">
        <w:rPr>
          <w:rFonts w:ascii="Bookman Old Style" w:hAnsi="Bookman Old Style"/>
          <w:iCs/>
          <w:color w:val="0D0D0D" w:themeColor="text1" w:themeTint="F2"/>
          <w:position w:val="-4"/>
        </w:rPr>
        <w:t>Tahun</w:t>
      </w:r>
      <w:proofErr w:type="spellEnd"/>
      <w:r w:rsidRPr="001E3E39">
        <w:rPr>
          <w:rFonts w:ascii="Bookman Old Style" w:hAnsi="Bookman Old Style"/>
          <w:iCs/>
          <w:color w:val="0D0D0D" w:themeColor="text1" w:themeTint="F2"/>
          <w:position w:val="-4"/>
        </w:rPr>
        <w:t xml:space="preserve"> 2016)</w:t>
      </w:r>
    </w:p>
    <w:p w:rsidR="003A61CF" w:rsidRDefault="00E01D58" w:rsidP="003A61CF">
      <w:pPr>
        <w:numPr>
          <w:ilvl w:val="0"/>
          <w:numId w:val="3"/>
        </w:numPr>
        <w:spacing w:line="360" w:lineRule="auto"/>
        <w:ind w:right="58"/>
        <w:jc w:val="both"/>
        <w:rPr>
          <w:rFonts w:ascii="Bookman Old Style" w:hAnsi="Bookman Old Style" w:cs="Arial"/>
          <w:lang w:val="id-ID"/>
        </w:rPr>
      </w:pPr>
      <w:r w:rsidRPr="00952E5A">
        <w:rPr>
          <w:rFonts w:ascii="Bookman Old Style" w:hAnsi="Bookman Old Style" w:cs="Arial"/>
          <w:lang w:val="id-ID"/>
        </w:rPr>
        <w:t>Daerah adalah Provinsi Jambi</w:t>
      </w:r>
    </w:p>
    <w:p w:rsidR="00E33E05" w:rsidRPr="003A61CF" w:rsidRDefault="00E33E05" w:rsidP="003A61CF">
      <w:pPr>
        <w:numPr>
          <w:ilvl w:val="0"/>
          <w:numId w:val="3"/>
        </w:numPr>
        <w:spacing w:line="360" w:lineRule="auto"/>
        <w:ind w:right="58"/>
        <w:jc w:val="both"/>
        <w:rPr>
          <w:rFonts w:ascii="Bookman Old Style" w:hAnsi="Bookman Old Style" w:cs="Arial"/>
          <w:lang w:val="id-ID"/>
        </w:rPr>
      </w:pPr>
      <w:r w:rsidRPr="003A61CF">
        <w:rPr>
          <w:rFonts w:ascii="Bookman Old Style" w:hAnsi="Bookman Old Style" w:cs="Arial"/>
          <w:lang w:val="id-ID"/>
        </w:rPr>
        <w:t xml:space="preserve">Pemerintah </w:t>
      </w:r>
      <w:r w:rsidR="005A56FF" w:rsidRPr="003A61CF">
        <w:rPr>
          <w:rFonts w:ascii="Bookman Old Style" w:hAnsi="Bookman Old Style" w:cs="Arial"/>
          <w:lang w:val="id-ID"/>
        </w:rPr>
        <w:t>Daerah a</w:t>
      </w:r>
      <w:r w:rsidRPr="003A61CF">
        <w:rPr>
          <w:rFonts w:ascii="Bookman Old Style" w:hAnsi="Bookman Old Style" w:cs="Arial"/>
          <w:lang w:val="id-ID"/>
        </w:rPr>
        <w:t xml:space="preserve">dalah </w:t>
      </w:r>
      <w:r w:rsidR="005A56FF" w:rsidRPr="003A61CF">
        <w:rPr>
          <w:rFonts w:ascii="Bookman Old Style" w:hAnsi="Bookman Old Style" w:cs="Arial"/>
          <w:lang w:val="id-ID"/>
        </w:rPr>
        <w:t xml:space="preserve">Gubernur dan Perangkat Daerah </w:t>
      </w:r>
      <w:r w:rsidR="00B625D1" w:rsidRPr="003A61CF">
        <w:rPr>
          <w:rFonts w:ascii="Bookman Old Style" w:hAnsi="Bookman Old Style" w:cs="Arial"/>
          <w:lang w:val="id-ID"/>
        </w:rPr>
        <w:t xml:space="preserve">sebagai unsur </w:t>
      </w:r>
      <w:r w:rsidR="00625F36" w:rsidRPr="003A61CF">
        <w:rPr>
          <w:rFonts w:ascii="Bookman Old Style" w:hAnsi="Bookman Old Style" w:cs="Arial"/>
          <w:lang w:val="id-ID"/>
        </w:rPr>
        <w:t>pe</w:t>
      </w:r>
      <w:r w:rsidR="00E01D58" w:rsidRPr="003A61CF">
        <w:rPr>
          <w:rFonts w:ascii="Bookman Old Style" w:hAnsi="Bookman Old Style" w:cs="Arial"/>
          <w:lang w:val="id-ID"/>
        </w:rPr>
        <w:t>nyelenggara pemerintahan daerah yang memimpin pelaksanaan urusan Pemerintahan yang menjadi kewenangan daerah otonom.</w:t>
      </w:r>
    </w:p>
    <w:p w:rsidR="00E33E05" w:rsidRPr="00952E5A" w:rsidRDefault="00E33E05" w:rsidP="003E7518">
      <w:pPr>
        <w:numPr>
          <w:ilvl w:val="0"/>
          <w:numId w:val="3"/>
        </w:numPr>
        <w:spacing w:line="360" w:lineRule="auto"/>
        <w:ind w:right="58"/>
        <w:rPr>
          <w:rFonts w:ascii="Bookman Old Style" w:hAnsi="Bookman Old Style" w:cs="Arial"/>
          <w:lang w:val="id-ID"/>
        </w:rPr>
      </w:pPr>
      <w:r w:rsidRPr="00952E5A">
        <w:rPr>
          <w:rFonts w:ascii="Bookman Old Style" w:hAnsi="Bookman Old Style" w:cs="Arial"/>
          <w:lang w:val="id-ID"/>
        </w:rPr>
        <w:t>Gubernur adalah Gubernur Jambi.</w:t>
      </w:r>
    </w:p>
    <w:p w:rsidR="00E33E05" w:rsidRPr="00952E5A" w:rsidRDefault="005A56FF" w:rsidP="003E7518">
      <w:pPr>
        <w:numPr>
          <w:ilvl w:val="0"/>
          <w:numId w:val="3"/>
        </w:numPr>
        <w:spacing w:line="360" w:lineRule="auto"/>
        <w:ind w:right="58"/>
        <w:jc w:val="both"/>
        <w:rPr>
          <w:rFonts w:ascii="Bookman Old Style" w:hAnsi="Bookman Old Style" w:cs="Arial"/>
          <w:lang w:val="id-ID"/>
        </w:rPr>
      </w:pPr>
      <w:r w:rsidRPr="00952E5A">
        <w:rPr>
          <w:rFonts w:ascii="Bookman Old Style" w:hAnsi="Bookman Old Style" w:cs="Arial"/>
          <w:lang w:val="id-ID"/>
        </w:rPr>
        <w:t>Bupati/Walikota adalah Bupati/Walikota di Provinsi Jambi.</w:t>
      </w:r>
    </w:p>
    <w:p w:rsidR="00E33E05" w:rsidRPr="00952E5A" w:rsidRDefault="005A56FF" w:rsidP="003E7518">
      <w:pPr>
        <w:numPr>
          <w:ilvl w:val="0"/>
          <w:numId w:val="3"/>
        </w:numPr>
        <w:spacing w:line="360" w:lineRule="auto"/>
        <w:ind w:right="58"/>
        <w:rPr>
          <w:rFonts w:ascii="Bookman Old Style" w:hAnsi="Bookman Old Style" w:cs="Arial"/>
          <w:lang w:val="id-ID"/>
        </w:rPr>
      </w:pPr>
      <w:r w:rsidRPr="00952E5A">
        <w:rPr>
          <w:rFonts w:ascii="Bookman Old Style" w:hAnsi="Bookman Old Style" w:cs="Arial"/>
          <w:lang w:val="id-ID"/>
        </w:rPr>
        <w:t>Sekretaris Daerah adalah Sekretaris Daerah Provinsi Jambi.</w:t>
      </w:r>
    </w:p>
    <w:p w:rsidR="005A56FF" w:rsidRPr="00952E5A" w:rsidRDefault="005A56FF" w:rsidP="003E7518">
      <w:pPr>
        <w:numPr>
          <w:ilvl w:val="0"/>
          <w:numId w:val="3"/>
        </w:numPr>
        <w:spacing w:line="360" w:lineRule="auto"/>
        <w:ind w:right="58"/>
        <w:jc w:val="both"/>
        <w:rPr>
          <w:rFonts w:ascii="Bookman Old Style" w:hAnsi="Bookman Old Style" w:cs="Arial"/>
          <w:lang w:val="id-ID"/>
        </w:rPr>
      </w:pPr>
      <w:r w:rsidRPr="00952E5A">
        <w:rPr>
          <w:rFonts w:ascii="Bookman Old Style" w:hAnsi="Bookman Old Style" w:cs="Arial"/>
          <w:lang w:val="id-ID"/>
        </w:rPr>
        <w:t xml:space="preserve">Perangkat Daerah adalah unsur pembantu </w:t>
      </w:r>
      <w:r w:rsidR="00A90AF8" w:rsidRPr="00084749">
        <w:rPr>
          <w:rFonts w:ascii="Bookman Old Style" w:hAnsi="Bookman Old Style" w:cs="Arial"/>
          <w:lang w:val="id-ID"/>
        </w:rPr>
        <w:t>Gubernur</w:t>
      </w:r>
      <w:r w:rsidR="00A90AF8">
        <w:rPr>
          <w:rFonts w:ascii="Bookman Old Style" w:hAnsi="Bookman Old Style" w:cs="Arial"/>
          <w:lang w:val="id-ID"/>
        </w:rPr>
        <w:t xml:space="preserve"> dalam penyelenggaraan </w:t>
      </w:r>
      <w:r w:rsidR="00A90AF8" w:rsidRPr="00084749">
        <w:rPr>
          <w:rFonts w:ascii="Bookman Old Style" w:hAnsi="Bookman Old Style" w:cs="Arial"/>
          <w:lang w:val="id-ID"/>
        </w:rPr>
        <w:t>P</w:t>
      </w:r>
      <w:r w:rsidRPr="00952E5A">
        <w:rPr>
          <w:rFonts w:ascii="Bookman Old Style" w:hAnsi="Bookman Old Style" w:cs="Arial"/>
          <w:lang w:val="id-ID"/>
        </w:rPr>
        <w:t xml:space="preserve">emerintah </w:t>
      </w:r>
      <w:r w:rsidR="00A90AF8" w:rsidRPr="00084749">
        <w:rPr>
          <w:rFonts w:ascii="Bookman Old Style" w:hAnsi="Bookman Old Style" w:cs="Arial"/>
          <w:lang w:val="id-ID"/>
        </w:rPr>
        <w:t>D</w:t>
      </w:r>
      <w:r w:rsidRPr="00952E5A">
        <w:rPr>
          <w:rFonts w:ascii="Bookman Old Style" w:hAnsi="Bookman Old Style" w:cs="Arial"/>
          <w:lang w:val="id-ID"/>
        </w:rPr>
        <w:t xml:space="preserve">aerah </w:t>
      </w:r>
      <w:r w:rsidRPr="00952E5A">
        <w:rPr>
          <w:rFonts w:ascii="Bookman Old Style" w:hAnsi="Bookman Old Style"/>
          <w:color w:val="000000"/>
          <w:lang w:val="id-ID"/>
        </w:rPr>
        <w:t>yang terdiri dari Sekretariat Daerah, Sekretariat DPRD, Dinas Daerah, Lembaga Teknis Daerah, dan lembaga lain di lingkungan Pemerintah Provinsi Jambi.</w:t>
      </w:r>
    </w:p>
    <w:p w:rsidR="00726CC2" w:rsidRPr="00952E5A" w:rsidRDefault="00726CC2" w:rsidP="00726CC2">
      <w:pPr>
        <w:numPr>
          <w:ilvl w:val="0"/>
          <w:numId w:val="3"/>
        </w:numPr>
        <w:spacing w:line="360" w:lineRule="auto"/>
        <w:ind w:right="58"/>
        <w:jc w:val="both"/>
        <w:rPr>
          <w:rFonts w:ascii="Bookman Old Style" w:hAnsi="Bookman Old Style" w:cs="Arial"/>
          <w:lang w:val="id-ID"/>
        </w:rPr>
      </w:pPr>
      <w:r w:rsidRPr="00952E5A">
        <w:rPr>
          <w:rFonts w:ascii="Bookman Old Style" w:hAnsi="Bookman Old Style" w:cs="Arial"/>
          <w:color w:val="000000"/>
          <w:shd w:val="clear" w:color="auto" w:fill="FFFFFF"/>
          <w:lang w:val="id-ID"/>
        </w:rPr>
        <w:t xml:space="preserve">Moratorium Gambut adalah penundaan pemberian </w:t>
      </w:r>
      <w:r w:rsidR="00E05AE9">
        <w:rPr>
          <w:rFonts w:ascii="Bookman Old Style" w:hAnsi="Bookman Old Style" w:cs="Arial"/>
          <w:color w:val="000000"/>
          <w:shd w:val="clear" w:color="auto" w:fill="FFFFFF"/>
          <w:lang w:val="id-ID"/>
        </w:rPr>
        <w:t>penerbitan rekomendasi dan izin lokasi baru</w:t>
      </w:r>
      <w:r w:rsidRPr="00952E5A">
        <w:rPr>
          <w:rFonts w:ascii="Bookman Old Style" w:hAnsi="Bookman Old Style" w:cs="Arial"/>
          <w:color w:val="000000"/>
          <w:shd w:val="clear" w:color="auto" w:fill="FFFFFF"/>
          <w:lang w:val="id-ID"/>
        </w:rPr>
        <w:t xml:space="preserve"> baru dan penyempurnaan tata kelola hutan alam primer dan lahan gambut.</w:t>
      </w:r>
    </w:p>
    <w:p w:rsidR="00625F36" w:rsidRPr="00952E5A" w:rsidRDefault="00625F36" w:rsidP="001E3E39">
      <w:pPr>
        <w:numPr>
          <w:ilvl w:val="0"/>
          <w:numId w:val="3"/>
        </w:numPr>
        <w:tabs>
          <w:tab w:val="left" w:pos="851"/>
        </w:tabs>
        <w:spacing w:line="360" w:lineRule="auto"/>
        <w:ind w:left="709" w:right="58" w:hanging="425"/>
        <w:jc w:val="both"/>
        <w:rPr>
          <w:rFonts w:ascii="Bookman Old Style" w:hAnsi="Bookman Old Style" w:cs="Arial"/>
          <w:lang w:val="id-ID"/>
        </w:rPr>
      </w:pPr>
      <w:r w:rsidRPr="00952E5A">
        <w:rPr>
          <w:rFonts w:ascii="Bookman Old Style" w:hAnsi="Bookman Old Style"/>
          <w:color w:val="000000"/>
          <w:lang w:val="id-ID"/>
        </w:rPr>
        <w:t xml:space="preserve">Dinas adalah </w:t>
      </w:r>
      <w:r w:rsidR="00E01D58" w:rsidRPr="00952E5A">
        <w:rPr>
          <w:rFonts w:ascii="Bookman Old Style" w:hAnsi="Bookman Old Style"/>
          <w:color w:val="000000"/>
          <w:lang w:val="id-ID"/>
        </w:rPr>
        <w:t xml:space="preserve">Perangkat Daerah </w:t>
      </w:r>
      <w:r w:rsidRPr="00952E5A">
        <w:rPr>
          <w:rFonts w:ascii="Bookman Old Style" w:hAnsi="Bookman Old Style"/>
          <w:color w:val="000000"/>
          <w:lang w:val="id-ID"/>
        </w:rPr>
        <w:t>yang men</w:t>
      </w:r>
      <w:proofErr w:type="spellStart"/>
      <w:r w:rsidR="00A2508B">
        <w:rPr>
          <w:rFonts w:ascii="Bookman Old Style" w:hAnsi="Bookman Old Style"/>
          <w:color w:val="000000"/>
        </w:rPr>
        <w:t>yelenggarakan</w:t>
      </w:r>
      <w:proofErr w:type="spellEnd"/>
      <w:r w:rsidRPr="00952E5A">
        <w:rPr>
          <w:rFonts w:ascii="Bookman Old Style" w:hAnsi="Bookman Old Style"/>
          <w:color w:val="000000"/>
          <w:lang w:val="id-ID"/>
        </w:rPr>
        <w:t xml:space="preserve"> urusan pemerintahan bidang kehutanan.</w:t>
      </w:r>
    </w:p>
    <w:p w:rsidR="005A56FF" w:rsidRPr="00952E5A" w:rsidRDefault="005A56FF" w:rsidP="0087279C">
      <w:pPr>
        <w:numPr>
          <w:ilvl w:val="0"/>
          <w:numId w:val="3"/>
        </w:numPr>
        <w:spacing w:line="360" w:lineRule="auto"/>
        <w:ind w:right="58" w:hanging="450"/>
        <w:jc w:val="both"/>
        <w:rPr>
          <w:rFonts w:ascii="Bookman Old Style" w:hAnsi="Bookman Old Style" w:cs="Arial"/>
          <w:lang w:val="id-ID"/>
        </w:rPr>
      </w:pPr>
      <w:r w:rsidRPr="00952E5A">
        <w:rPr>
          <w:rFonts w:ascii="Bookman Old Style" w:hAnsi="Bookman Old Style"/>
          <w:color w:val="000000"/>
          <w:lang w:val="id-ID"/>
        </w:rPr>
        <w:t>Unit Pela</w:t>
      </w:r>
      <w:r w:rsidR="00A90AF8">
        <w:rPr>
          <w:rFonts w:ascii="Bookman Old Style" w:hAnsi="Bookman Old Style"/>
          <w:color w:val="000000"/>
          <w:lang w:val="id-ID"/>
        </w:rPr>
        <w:t>ksana Teknis selanjutnya di</w:t>
      </w:r>
      <w:r w:rsidR="00A90AF8">
        <w:rPr>
          <w:rFonts w:ascii="Bookman Old Style" w:hAnsi="Bookman Old Style"/>
          <w:color w:val="000000"/>
        </w:rPr>
        <w:t>singkat</w:t>
      </w:r>
      <w:r w:rsidRPr="00952E5A">
        <w:rPr>
          <w:rFonts w:ascii="Bookman Old Style" w:hAnsi="Bookman Old Style"/>
          <w:color w:val="000000"/>
          <w:lang w:val="id-ID"/>
        </w:rPr>
        <w:t xml:space="preserve"> UPT adalah unsur pelaksana teknis </w:t>
      </w:r>
      <w:r w:rsidR="00625F36" w:rsidRPr="00952E5A">
        <w:rPr>
          <w:rFonts w:ascii="Bookman Old Style" w:hAnsi="Bookman Old Style"/>
          <w:color w:val="000000"/>
          <w:lang w:val="id-ID"/>
        </w:rPr>
        <w:t>o</w:t>
      </w:r>
      <w:r w:rsidRPr="00952E5A">
        <w:rPr>
          <w:rFonts w:ascii="Bookman Old Style" w:hAnsi="Bookman Old Style"/>
          <w:color w:val="000000"/>
          <w:lang w:val="id-ID"/>
        </w:rPr>
        <w:t xml:space="preserve">perasional dinas untuk melaksanakan sebagian urusan dinas </w:t>
      </w:r>
      <w:r w:rsidR="00625F36" w:rsidRPr="00952E5A">
        <w:rPr>
          <w:rFonts w:ascii="Bookman Old Style" w:hAnsi="Bookman Old Style"/>
          <w:color w:val="000000"/>
          <w:lang w:val="id-ID"/>
        </w:rPr>
        <w:t>bidang kehutanan dan lingkungan hidup.</w:t>
      </w:r>
      <w:r w:rsidRPr="00952E5A">
        <w:rPr>
          <w:rFonts w:ascii="Bookman Old Style" w:hAnsi="Bookman Old Style"/>
          <w:color w:val="000000"/>
          <w:lang w:val="id-ID"/>
        </w:rPr>
        <w:t xml:space="preserve"> </w:t>
      </w:r>
    </w:p>
    <w:p w:rsidR="005A56FF" w:rsidRPr="00952E5A" w:rsidRDefault="005D1BBC" w:rsidP="003E7518">
      <w:pPr>
        <w:numPr>
          <w:ilvl w:val="0"/>
          <w:numId w:val="3"/>
        </w:numPr>
        <w:spacing w:line="360" w:lineRule="auto"/>
        <w:ind w:right="58" w:hanging="450"/>
        <w:jc w:val="both"/>
        <w:rPr>
          <w:rFonts w:ascii="Bookman Old Style" w:hAnsi="Bookman Old Style" w:cs="Arial"/>
          <w:lang w:val="id-ID"/>
        </w:rPr>
      </w:pPr>
      <w:r w:rsidRPr="00952E5A">
        <w:rPr>
          <w:rFonts w:ascii="Bookman Old Style" w:hAnsi="Bookman Old Style" w:cs="Arial"/>
          <w:shd w:val="clear" w:color="auto" w:fill="FFFFFF"/>
          <w:lang w:val="id-ID"/>
        </w:rPr>
        <w:t xml:space="preserve">Hutan adalah suatu kesatuan ekosistem </w:t>
      </w:r>
      <w:r w:rsidR="00625F36" w:rsidRPr="00952E5A">
        <w:rPr>
          <w:rFonts w:ascii="Bookman Old Style" w:hAnsi="Bookman Old Style" w:cs="Arial"/>
          <w:shd w:val="clear" w:color="auto" w:fill="FFFFFF"/>
          <w:lang w:val="id-ID"/>
        </w:rPr>
        <w:t>b</w:t>
      </w:r>
      <w:r w:rsidRPr="00952E5A">
        <w:rPr>
          <w:rFonts w:ascii="Bookman Old Style" w:hAnsi="Bookman Old Style" w:cs="Arial"/>
          <w:shd w:val="clear" w:color="auto" w:fill="FFFFFF"/>
          <w:lang w:val="id-ID"/>
        </w:rPr>
        <w:t xml:space="preserve">erupa hamparan lahan berisi sumber daya </w:t>
      </w:r>
      <w:r w:rsidR="00625F36" w:rsidRPr="00952E5A">
        <w:rPr>
          <w:rFonts w:ascii="Bookman Old Style" w:hAnsi="Bookman Old Style" w:cs="Arial"/>
          <w:shd w:val="clear" w:color="auto" w:fill="FFFFFF"/>
          <w:lang w:val="id-ID"/>
        </w:rPr>
        <w:t>alam hayati yang didominasi pepohonan dalam persekutuan alam   lingkungannya, yang satu dengan lainnya tidak dapat dipisahkan.</w:t>
      </w:r>
    </w:p>
    <w:p w:rsidR="00625F36" w:rsidRPr="00952E5A" w:rsidRDefault="00E01D58" w:rsidP="003E7518">
      <w:pPr>
        <w:numPr>
          <w:ilvl w:val="0"/>
          <w:numId w:val="3"/>
        </w:numPr>
        <w:spacing w:line="360" w:lineRule="auto"/>
        <w:ind w:right="58" w:hanging="450"/>
        <w:jc w:val="both"/>
        <w:rPr>
          <w:rFonts w:ascii="Bookman Old Style" w:hAnsi="Bookman Old Style" w:cs="Arial"/>
          <w:lang w:val="id-ID"/>
        </w:rPr>
      </w:pPr>
      <w:r w:rsidRPr="00952E5A">
        <w:rPr>
          <w:rFonts w:ascii="Bookman Old Style" w:hAnsi="Bookman Old Style" w:cs="Arial"/>
          <w:shd w:val="clear" w:color="auto" w:fill="FFFFFF"/>
          <w:lang w:val="id-ID"/>
        </w:rPr>
        <w:lastRenderedPageBreak/>
        <w:t>Kawasan  H</w:t>
      </w:r>
      <w:r w:rsidR="00625F36" w:rsidRPr="00952E5A">
        <w:rPr>
          <w:rFonts w:ascii="Bookman Old Style" w:hAnsi="Bookman Old Style" w:cs="Arial"/>
          <w:shd w:val="clear" w:color="auto" w:fill="FFFFFF"/>
          <w:lang w:val="id-ID"/>
        </w:rPr>
        <w:t>utan  adalah  wilayah  tertentu  yang  ditunjuk  dan  atau  ditetapkan  oleh  Pemerintah untuk dipertahankan keberadaannya sebagai hutan tetap.</w:t>
      </w:r>
    </w:p>
    <w:p w:rsidR="005325EE" w:rsidRPr="00952E5A" w:rsidRDefault="005325EE" w:rsidP="003E7518">
      <w:pPr>
        <w:numPr>
          <w:ilvl w:val="0"/>
          <w:numId w:val="3"/>
        </w:numPr>
        <w:spacing w:line="360" w:lineRule="auto"/>
        <w:ind w:right="58" w:hanging="450"/>
        <w:jc w:val="both"/>
        <w:rPr>
          <w:rFonts w:ascii="Bookman Old Style" w:hAnsi="Bookman Old Style" w:cs="Arial"/>
          <w:lang w:val="id-ID"/>
        </w:rPr>
      </w:pPr>
      <w:r w:rsidRPr="00952E5A">
        <w:rPr>
          <w:rFonts w:ascii="Bookman Old Style" w:hAnsi="Bookman Old Style"/>
          <w:color w:val="000000"/>
          <w:lang w:val="id-ID"/>
        </w:rPr>
        <w:t xml:space="preserve">Lingkungan </w:t>
      </w:r>
      <w:r w:rsidR="00E01D58" w:rsidRPr="00952E5A">
        <w:rPr>
          <w:rFonts w:ascii="Bookman Old Style" w:hAnsi="Bookman Old Style"/>
          <w:color w:val="000000"/>
          <w:lang w:val="id-ID"/>
        </w:rPr>
        <w:t>H</w:t>
      </w:r>
      <w:r w:rsidRPr="00952E5A">
        <w:rPr>
          <w:rFonts w:ascii="Bookman Old Style" w:hAnsi="Bookman Old Style"/>
          <w:color w:val="000000"/>
          <w:lang w:val="id-ID"/>
        </w:rPr>
        <w:t>idup adalah kesatuan ruang dengan semua benda, daya, keadaan dan makhluk hidup, termasuk manusia dan perilakunya yang mempengaruhi kelangsungan peri kehidupan dan kesejahteraan manusia serta makhluk hidup lainnya.</w:t>
      </w:r>
    </w:p>
    <w:p w:rsidR="00327EAA" w:rsidRPr="00952E5A" w:rsidRDefault="006F3A31" w:rsidP="003E7518">
      <w:pPr>
        <w:numPr>
          <w:ilvl w:val="0"/>
          <w:numId w:val="3"/>
        </w:numPr>
        <w:spacing w:line="360" w:lineRule="auto"/>
        <w:ind w:right="58" w:hanging="450"/>
        <w:jc w:val="both"/>
        <w:rPr>
          <w:rFonts w:ascii="Bookman Old Style" w:hAnsi="Bookman Old Style" w:cs="Arial"/>
          <w:lang w:val="id-ID"/>
        </w:rPr>
      </w:pPr>
      <w:r w:rsidRPr="00952E5A">
        <w:rPr>
          <w:rFonts w:ascii="Bookman Old Style" w:hAnsi="Bookman Old Style" w:cs="Arial"/>
          <w:color w:val="000000"/>
          <w:shd w:val="clear" w:color="auto" w:fill="FFFFFF"/>
          <w:lang w:val="id-ID"/>
        </w:rPr>
        <w:t>Lahan adalah bagian daratan dari permukaan bumi sebagai suatu lingkungan baik yang meliputi tanah beserta segenap faktor yang mempengaruhi penggunaannya seperti iklim, relief, aspek geologi, dan hidrologi yang terbentuk secara alami maupun akibat pengaruh manusia.</w:t>
      </w:r>
    </w:p>
    <w:p w:rsidR="002D3E63" w:rsidRPr="003A09E7" w:rsidRDefault="002D3E63" w:rsidP="003E7518">
      <w:pPr>
        <w:numPr>
          <w:ilvl w:val="0"/>
          <w:numId w:val="3"/>
        </w:numPr>
        <w:spacing w:line="360" w:lineRule="auto"/>
        <w:ind w:right="58" w:hanging="450"/>
        <w:jc w:val="both"/>
        <w:rPr>
          <w:rFonts w:ascii="Bookman Old Style" w:hAnsi="Bookman Old Style" w:cs="Arial"/>
          <w:lang w:val="id-ID"/>
        </w:rPr>
      </w:pPr>
      <w:r w:rsidRPr="00952E5A">
        <w:rPr>
          <w:rFonts w:ascii="Bookman Old Style" w:hAnsi="Bookman Old Style"/>
          <w:color w:val="000000"/>
          <w:lang w:val="id-ID"/>
        </w:rPr>
        <w:t xml:space="preserve">Rencana Perlindungan dan Pengelolaan Ekosistem Gambut yang selanjutnya disingkat RPPEG adalah upaya sistematis dan terpadu yang </w:t>
      </w:r>
      <w:r w:rsidR="00450D60" w:rsidRPr="00084749">
        <w:rPr>
          <w:rFonts w:ascii="Bookman Old Style" w:hAnsi="Bookman Old Style"/>
          <w:lang w:val="id-ID"/>
        </w:rPr>
        <w:t>yang dibuat secara tertulis yang memuat potensi, masalah Ekosistem Gambut, serta upaya perlindungan dan pengelolaannya dalam kurun waktu tertentu yang ditujukan</w:t>
      </w:r>
      <w:r w:rsidRPr="003A09E7">
        <w:rPr>
          <w:rFonts w:ascii="Bookman Old Style" w:hAnsi="Bookman Old Style"/>
          <w:lang w:val="id-ID"/>
        </w:rPr>
        <w:t xml:space="preserve"> untuk melestarikan fungsi Ekosistem Gambut dan mencegah terjadinya kerusakan Ekosistem Gambut yang meliputi</w:t>
      </w:r>
      <w:r w:rsidR="00450D60" w:rsidRPr="003A09E7">
        <w:rPr>
          <w:rFonts w:ascii="Bookman Old Style" w:hAnsi="Bookman Old Style"/>
          <w:lang w:val="id-ID"/>
        </w:rPr>
        <w:t xml:space="preserve"> </w:t>
      </w:r>
      <w:r w:rsidRPr="003A09E7">
        <w:rPr>
          <w:rFonts w:ascii="Bookman Old Style" w:hAnsi="Bookman Old Style"/>
          <w:lang w:val="id-ID"/>
        </w:rPr>
        <w:t>pemanfaatan, pengendalian, pemeliharaan, pengawasan, dan penegak hukum.</w:t>
      </w:r>
    </w:p>
    <w:p w:rsidR="005D599B" w:rsidRPr="001C0A7D" w:rsidRDefault="005D599B" w:rsidP="003E7518">
      <w:pPr>
        <w:numPr>
          <w:ilvl w:val="0"/>
          <w:numId w:val="3"/>
        </w:numPr>
        <w:spacing w:line="360" w:lineRule="auto"/>
        <w:ind w:right="58" w:hanging="450"/>
        <w:jc w:val="both"/>
        <w:rPr>
          <w:rFonts w:ascii="Bookman Old Style" w:hAnsi="Bookman Old Style" w:cs="Arial"/>
          <w:lang w:val="id-ID"/>
        </w:rPr>
      </w:pPr>
      <w:r w:rsidRPr="00952E5A">
        <w:rPr>
          <w:rFonts w:ascii="Bookman Old Style" w:hAnsi="Bookman Old Style"/>
          <w:color w:val="000000"/>
          <w:lang w:val="id-ID"/>
        </w:rPr>
        <w:t xml:space="preserve">Kanal adalah saluran yang menerima beban limpasan. </w:t>
      </w:r>
    </w:p>
    <w:p w:rsidR="005D599B" w:rsidRPr="00952E5A" w:rsidRDefault="005D599B" w:rsidP="003E7518">
      <w:pPr>
        <w:numPr>
          <w:ilvl w:val="0"/>
          <w:numId w:val="3"/>
        </w:numPr>
        <w:spacing w:line="360" w:lineRule="auto"/>
        <w:ind w:right="58" w:hanging="450"/>
        <w:jc w:val="both"/>
        <w:rPr>
          <w:rFonts w:ascii="Bookman Old Style" w:hAnsi="Bookman Old Style" w:cs="Arial"/>
          <w:lang w:val="id-ID"/>
        </w:rPr>
      </w:pPr>
      <w:r w:rsidRPr="00952E5A">
        <w:rPr>
          <w:rFonts w:ascii="Bookman Old Style" w:hAnsi="Bookman Old Style"/>
          <w:color w:val="000000"/>
          <w:lang w:val="id-ID"/>
        </w:rPr>
        <w:t>Sekat Kanal adalah salah satu bentuk bangunan air berupa sekat yang dibuat di dalam sebuah kanal yang telah ada di lahan Gambut untuk mencegah penurunan permukaan air di lahan Gambut sehingga lahan Gambut di sekitarnya tetap basah dan sulit terbakar.</w:t>
      </w:r>
    </w:p>
    <w:p w:rsidR="00603086" w:rsidRPr="00952E5A" w:rsidRDefault="00603086" w:rsidP="003E7518">
      <w:pPr>
        <w:numPr>
          <w:ilvl w:val="0"/>
          <w:numId w:val="3"/>
        </w:numPr>
        <w:spacing w:line="360" w:lineRule="auto"/>
        <w:ind w:right="58" w:hanging="450"/>
        <w:jc w:val="both"/>
        <w:rPr>
          <w:rFonts w:ascii="Bookman Old Style" w:hAnsi="Bookman Old Style" w:cs="Arial"/>
          <w:lang w:val="id-ID"/>
        </w:rPr>
      </w:pPr>
      <w:r w:rsidRPr="00952E5A">
        <w:rPr>
          <w:rFonts w:ascii="Bookman Old Style" w:hAnsi="Bookman Old Style"/>
          <w:color w:val="000000"/>
          <w:lang w:val="id-ID"/>
        </w:rPr>
        <w:t>Titik Penaatan adalah satu atau lebih lokasi sebagai dasar untuk melaksanakan pengukuran muka air tanah pada Ekosistem Gambut sebagai titik kontrol pengawasan.</w:t>
      </w:r>
    </w:p>
    <w:p w:rsidR="00603086" w:rsidRPr="00952E5A" w:rsidRDefault="00603086" w:rsidP="003E7518">
      <w:pPr>
        <w:numPr>
          <w:ilvl w:val="0"/>
          <w:numId w:val="3"/>
        </w:numPr>
        <w:spacing w:line="360" w:lineRule="auto"/>
        <w:ind w:right="58" w:hanging="450"/>
        <w:jc w:val="both"/>
        <w:rPr>
          <w:rFonts w:ascii="Bookman Old Style" w:hAnsi="Bookman Old Style" w:cs="Arial"/>
          <w:lang w:val="id-ID"/>
        </w:rPr>
      </w:pPr>
      <w:r w:rsidRPr="00952E5A">
        <w:rPr>
          <w:rFonts w:ascii="Bookman Old Style" w:hAnsi="Bookman Old Style"/>
          <w:color w:val="000000"/>
          <w:lang w:val="id-ID"/>
        </w:rPr>
        <w:t>Titik Pemantauan adalah satu atau lebih lokasi yang ditetapkan untuk dijadikan pengukuran tinggi muka air tanah secara rutin untuk mengetahui status kerusakan Ekosistem Gambut.</w:t>
      </w:r>
    </w:p>
    <w:p w:rsidR="005D599B" w:rsidRPr="00952E5A" w:rsidRDefault="005D599B" w:rsidP="003E7518">
      <w:pPr>
        <w:numPr>
          <w:ilvl w:val="0"/>
          <w:numId w:val="3"/>
        </w:numPr>
        <w:spacing w:line="360" w:lineRule="auto"/>
        <w:ind w:right="58" w:hanging="450"/>
        <w:jc w:val="both"/>
        <w:rPr>
          <w:rFonts w:ascii="Bookman Old Style" w:hAnsi="Bookman Old Style" w:cs="Arial"/>
          <w:lang w:val="id-ID"/>
        </w:rPr>
      </w:pPr>
      <w:r w:rsidRPr="00952E5A">
        <w:rPr>
          <w:rFonts w:ascii="Bookman Old Style" w:hAnsi="Bookman Old Style"/>
          <w:color w:val="000000"/>
          <w:lang w:val="id-ID"/>
        </w:rPr>
        <w:t>Kesatuan Hidrologis Gambut adalah Ekosistem Gambut yang letaknya diantara 2 (dua) sungai dan laut dan/atau pada rawa.</w:t>
      </w:r>
    </w:p>
    <w:p w:rsidR="00A72FD6" w:rsidRPr="00B30D93" w:rsidRDefault="00A72FD6" w:rsidP="00A72FD6">
      <w:pPr>
        <w:numPr>
          <w:ilvl w:val="0"/>
          <w:numId w:val="3"/>
        </w:numPr>
        <w:spacing w:line="360" w:lineRule="auto"/>
        <w:ind w:right="58" w:hanging="450"/>
        <w:jc w:val="both"/>
        <w:rPr>
          <w:rFonts w:ascii="Bookman Old Style" w:hAnsi="Bookman Old Style" w:cs="Arial"/>
          <w:iCs/>
          <w:color w:val="0D0D0D" w:themeColor="text1" w:themeTint="F2"/>
          <w:lang w:val="id-ID"/>
        </w:rPr>
      </w:pPr>
      <w:proofErr w:type="spellStart"/>
      <w:r w:rsidRPr="00B30D93">
        <w:rPr>
          <w:rFonts w:ascii="Bookman Old Style" w:hAnsi="Bookman Old Style"/>
          <w:color w:val="0D0D0D" w:themeColor="text1" w:themeTint="F2"/>
          <w:position w:val="2"/>
        </w:rPr>
        <w:t>Ekosistem</w:t>
      </w:r>
      <w:proofErr w:type="spellEnd"/>
      <w:r w:rsidRPr="00B30D93">
        <w:rPr>
          <w:rFonts w:ascii="Bookman Old Style" w:hAnsi="Bookman Old Style"/>
          <w:color w:val="0D0D0D" w:themeColor="text1" w:themeTint="F2"/>
          <w:position w:val="2"/>
        </w:rPr>
        <w:t xml:space="preserve"> </w:t>
      </w:r>
      <w:proofErr w:type="spellStart"/>
      <w:r w:rsidRPr="00B30D93">
        <w:rPr>
          <w:rFonts w:ascii="Bookman Old Style" w:hAnsi="Bookman Old Style"/>
          <w:color w:val="0D0D0D" w:themeColor="text1" w:themeTint="F2"/>
        </w:rPr>
        <w:t>Gambut</w:t>
      </w:r>
      <w:proofErr w:type="spellEnd"/>
      <w:r w:rsidRPr="00B30D93">
        <w:rPr>
          <w:rFonts w:ascii="Bookman Old Style" w:hAnsi="Bookman Old Style"/>
          <w:color w:val="0D0D0D" w:themeColor="text1" w:themeTint="F2"/>
        </w:rPr>
        <w:t xml:space="preserve"> </w:t>
      </w:r>
      <w:proofErr w:type="spellStart"/>
      <w:r w:rsidRPr="00B30D93">
        <w:rPr>
          <w:rFonts w:ascii="Bookman Old Style" w:hAnsi="Bookman Old Style"/>
          <w:color w:val="0D0D0D" w:themeColor="text1" w:themeTint="F2"/>
        </w:rPr>
        <w:t>adalah</w:t>
      </w:r>
      <w:proofErr w:type="spellEnd"/>
      <w:r w:rsidRPr="00B30D93">
        <w:rPr>
          <w:rFonts w:ascii="Bookman Old Style" w:hAnsi="Bookman Old Style"/>
          <w:color w:val="0D0D0D" w:themeColor="text1" w:themeTint="F2"/>
        </w:rPr>
        <w:t xml:space="preserve"> </w:t>
      </w:r>
      <w:proofErr w:type="spellStart"/>
      <w:r w:rsidRPr="00B30D93">
        <w:rPr>
          <w:rFonts w:ascii="Bookman Old Style" w:hAnsi="Bookman Old Style"/>
          <w:color w:val="0D0D0D" w:themeColor="text1" w:themeTint="F2"/>
        </w:rPr>
        <w:t>tatanan</w:t>
      </w:r>
      <w:proofErr w:type="spellEnd"/>
      <w:r w:rsidRPr="00B30D93">
        <w:rPr>
          <w:rFonts w:ascii="Bookman Old Style" w:hAnsi="Bookman Old Style"/>
          <w:color w:val="0D0D0D" w:themeColor="text1" w:themeTint="F2"/>
        </w:rPr>
        <w:t xml:space="preserve"> </w:t>
      </w:r>
      <w:proofErr w:type="spellStart"/>
      <w:r w:rsidRPr="00B30D93">
        <w:rPr>
          <w:rFonts w:ascii="Bookman Old Style" w:hAnsi="Bookman Old Style"/>
          <w:color w:val="0D0D0D" w:themeColor="text1" w:themeTint="F2"/>
        </w:rPr>
        <w:t>unsur</w:t>
      </w:r>
      <w:proofErr w:type="spellEnd"/>
      <w:r w:rsidRPr="00B30D93">
        <w:rPr>
          <w:rFonts w:ascii="Bookman Old Style" w:hAnsi="Bookman Old Style"/>
          <w:color w:val="0D0D0D" w:themeColor="text1" w:themeTint="F2"/>
        </w:rPr>
        <w:t xml:space="preserve"> </w:t>
      </w:r>
      <w:proofErr w:type="spellStart"/>
      <w:r w:rsidRPr="00B30D93">
        <w:rPr>
          <w:rFonts w:ascii="Bookman Old Style" w:hAnsi="Bookman Old Style"/>
          <w:color w:val="0D0D0D" w:themeColor="text1" w:themeTint="F2"/>
        </w:rPr>
        <w:t>gambut</w:t>
      </w:r>
      <w:proofErr w:type="spellEnd"/>
      <w:r w:rsidRPr="00B30D93">
        <w:rPr>
          <w:rFonts w:ascii="Bookman Old Style" w:hAnsi="Bookman Old Style"/>
          <w:color w:val="0D0D0D" w:themeColor="text1" w:themeTint="F2"/>
        </w:rPr>
        <w:t xml:space="preserve"> yang </w:t>
      </w:r>
      <w:proofErr w:type="spellStart"/>
      <w:r w:rsidRPr="00B30D93">
        <w:rPr>
          <w:rFonts w:ascii="Bookman Old Style" w:hAnsi="Bookman Old Style"/>
          <w:color w:val="0D0D0D" w:themeColor="text1" w:themeTint="F2"/>
        </w:rPr>
        <w:t>merupakan</w:t>
      </w:r>
      <w:proofErr w:type="spellEnd"/>
      <w:r w:rsidRPr="00B30D93">
        <w:rPr>
          <w:rFonts w:ascii="Bookman Old Style" w:hAnsi="Bookman Old Style"/>
          <w:color w:val="0D0D0D" w:themeColor="text1" w:themeTint="F2"/>
        </w:rPr>
        <w:t xml:space="preserve"> </w:t>
      </w:r>
      <w:proofErr w:type="spellStart"/>
      <w:r w:rsidRPr="00B30D93">
        <w:rPr>
          <w:rFonts w:ascii="Bookman Old Style" w:hAnsi="Bookman Old Style"/>
          <w:color w:val="0D0D0D" w:themeColor="text1" w:themeTint="F2"/>
        </w:rPr>
        <w:t>satu</w:t>
      </w:r>
      <w:proofErr w:type="spellEnd"/>
      <w:r w:rsidRPr="00B30D93">
        <w:rPr>
          <w:rFonts w:ascii="Bookman Old Style" w:hAnsi="Bookman Old Style"/>
          <w:color w:val="0D0D0D" w:themeColor="text1" w:themeTint="F2"/>
        </w:rPr>
        <w:t xml:space="preserve"> </w:t>
      </w:r>
      <w:proofErr w:type="spellStart"/>
      <w:r w:rsidRPr="00B30D93">
        <w:rPr>
          <w:rFonts w:ascii="Bookman Old Style" w:hAnsi="Bookman Old Style"/>
          <w:color w:val="0D0D0D" w:themeColor="text1" w:themeTint="F2"/>
        </w:rPr>
        <w:t>kesatuan</w:t>
      </w:r>
      <w:proofErr w:type="spellEnd"/>
      <w:r w:rsidRPr="00B30D93">
        <w:rPr>
          <w:rFonts w:ascii="Bookman Old Style" w:hAnsi="Bookman Old Style"/>
          <w:color w:val="0D0D0D" w:themeColor="text1" w:themeTint="F2"/>
        </w:rPr>
        <w:t xml:space="preserve"> </w:t>
      </w:r>
      <w:proofErr w:type="spellStart"/>
      <w:r w:rsidRPr="00B30D93">
        <w:rPr>
          <w:rFonts w:ascii="Bookman Old Style" w:hAnsi="Bookman Old Style"/>
          <w:color w:val="0D0D0D" w:themeColor="text1" w:themeTint="F2"/>
        </w:rPr>
        <w:t>utuh</w:t>
      </w:r>
      <w:proofErr w:type="spellEnd"/>
      <w:r w:rsidRPr="00B30D93">
        <w:rPr>
          <w:rFonts w:ascii="Bookman Old Style" w:hAnsi="Bookman Old Style"/>
          <w:color w:val="0D0D0D" w:themeColor="text1" w:themeTint="F2"/>
        </w:rPr>
        <w:t xml:space="preserve"> </w:t>
      </w:r>
      <w:proofErr w:type="spellStart"/>
      <w:r w:rsidRPr="00B30D93">
        <w:rPr>
          <w:rFonts w:ascii="Bookman Old Style" w:hAnsi="Bookman Old Style"/>
          <w:color w:val="0D0D0D" w:themeColor="text1" w:themeTint="F2"/>
        </w:rPr>
        <w:t>menyeluruh</w:t>
      </w:r>
      <w:proofErr w:type="spellEnd"/>
      <w:r w:rsidRPr="00B30D93">
        <w:rPr>
          <w:rFonts w:ascii="Bookman Old Style" w:hAnsi="Bookman Old Style"/>
          <w:color w:val="0D0D0D" w:themeColor="text1" w:themeTint="F2"/>
        </w:rPr>
        <w:t xml:space="preserve"> </w:t>
      </w:r>
      <w:proofErr w:type="spellStart"/>
      <w:r w:rsidRPr="00B30D93">
        <w:rPr>
          <w:rFonts w:ascii="Bookman Old Style" w:hAnsi="Bookman Old Style"/>
          <w:color w:val="0D0D0D" w:themeColor="text1" w:themeTint="F2"/>
        </w:rPr>
        <w:t>dan</w:t>
      </w:r>
      <w:proofErr w:type="spellEnd"/>
      <w:r w:rsidRPr="00B30D93">
        <w:rPr>
          <w:rFonts w:ascii="Bookman Old Style" w:hAnsi="Bookman Old Style"/>
          <w:color w:val="0D0D0D" w:themeColor="text1" w:themeTint="F2"/>
        </w:rPr>
        <w:t xml:space="preserve"> </w:t>
      </w:r>
      <w:proofErr w:type="spellStart"/>
      <w:r w:rsidRPr="00B30D93">
        <w:rPr>
          <w:rFonts w:ascii="Bookman Old Style" w:hAnsi="Bookman Old Style"/>
          <w:iCs/>
          <w:color w:val="0D0D0D" w:themeColor="text1" w:themeTint="F2"/>
        </w:rPr>
        <w:t>saling</w:t>
      </w:r>
      <w:proofErr w:type="spellEnd"/>
      <w:r w:rsidRPr="00B30D93">
        <w:rPr>
          <w:rFonts w:ascii="Bookman Old Style" w:hAnsi="Bookman Old Style"/>
          <w:iCs/>
          <w:color w:val="0D0D0D" w:themeColor="text1" w:themeTint="F2"/>
        </w:rPr>
        <w:t xml:space="preserve"> </w:t>
      </w:r>
      <w:proofErr w:type="spellStart"/>
      <w:r w:rsidRPr="00B30D93">
        <w:rPr>
          <w:rFonts w:ascii="Bookman Old Style" w:hAnsi="Bookman Old Style"/>
          <w:color w:val="0D0D0D" w:themeColor="text1" w:themeTint="F2"/>
        </w:rPr>
        <w:t>mempengaruhi</w:t>
      </w:r>
      <w:proofErr w:type="spellEnd"/>
      <w:r w:rsidRPr="00B30D93">
        <w:rPr>
          <w:rFonts w:ascii="Bookman Old Style" w:hAnsi="Bookman Old Style"/>
          <w:color w:val="0D0D0D" w:themeColor="text1" w:themeTint="F2"/>
        </w:rPr>
        <w:t xml:space="preserve"> </w:t>
      </w:r>
      <w:proofErr w:type="spellStart"/>
      <w:r w:rsidRPr="00B30D93">
        <w:rPr>
          <w:rFonts w:ascii="Bookman Old Style" w:hAnsi="Bookman Old Style"/>
          <w:color w:val="0D0D0D" w:themeColor="text1" w:themeTint="F2"/>
        </w:rPr>
        <w:t>dalam</w:t>
      </w:r>
      <w:proofErr w:type="spellEnd"/>
      <w:r w:rsidRPr="00B30D93">
        <w:rPr>
          <w:rFonts w:ascii="Bookman Old Style" w:hAnsi="Bookman Old Style"/>
          <w:color w:val="0D0D0D" w:themeColor="text1" w:themeTint="F2"/>
        </w:rPr>
        <w:t xml:space="preserve"> </w:t>
      </w:r>
      <w:proofErr w:type="spellStart"/>
      <w:r w:rsidRPr="00B30D93">
        <w:rPr>
          <w:rFonts w:ascii="Bookman Old Style" w:hAnsi="Bookman Old Style"/>
          <w:color w:val="0D0D0D" w:themeColor="text1" w:themeTint="F2"/>
        </w:rPr>
        <w:t>membentuk</w:t>
      </w:r>
      <w:proofErr w:type="spellEnd"/>
      <w:r w:rsidRPr="00B30D93">
        <w:rPr>
          <w:rFonts w:ascii="Bookman Old Style" w:hAnsi="Bookman Old Style"/>
          <w:color w:val="0D0D0D" w:themeColor="text1" w:themeTint="F2"/>
        </w:rPr>
        <w:t xml:space="preserve"> </w:t>
      </w:r>
      <w:proofErr w:type="spellStart"/>
      <w:r w:rsidRPr="00B30D93">
        <w:rPr>
          <w:rFonts w:ascii="Bookman Old Style" w:hAnsi="Bookman Old Style"/>
          <w:color w:val="0D0D0D" w:themeColor="text1" w:themeTint="F2"/>
        </w:rPr>
        <w:t>keseimbangan</w:t>
      </w:r>
      <w:proofErr w:type="spellEnd"/>
      <w:r w:rsidRPr="00B30D93">
        <w:rPr>
          <w:rFonts w:ascii="Bookman Old Style" w:hAnsi="Bookman Old Style"/>
          <w:color w:val="0D0D0D" w:themeColor="text1" w:themeTint="F2"/>
        </w:rPr>
        <w:t xml:space="preserve"> </w:t>
      </w:r>
      <w:proofErr w:type="spellStart"/>
      <w:r w:rsidRPr="00B30D93">
        <w:rPr>
          <w:rFonts w:ascii="Bookman Old Style" w:hAnsi="Bookman Old Style"/>
          <w:color w:val="0D0D0D" w:themeColor="text1" w:themeTint="F2"/>
        </w:rPr>
        <w:t>stabilitas</w:t>
      </w:r>
      <w:proofErr w:type="spellEnd"/>
      <w:r w:rsidRPr="00B30D93">
        <w:rPr>
          <w:rFonts w:ascii="Bookman Old Style" w:hAnsi="Bookman Old Style"/>
          <w:color w:val="0D0D0D" w:themeColor="text1" w:themeTint="F2"/>
        </w:rPr>
        <w:t xml:space="preserve"> </w:t>
      </w:r>
      <w:proofErr w:type="spellStart"/>
      <w:r w:rsidRPr="00B30D93">
        <w:rPr>
          <w:rFonts w:ascii="Bookman Old Style" w:hAnsi="Bookman Old Style"/>
          <w:color w:val="0D0D0D" w:themeColor="text1" w:themeTint="F2"/>
        </w:rPr>
        <w:t>dan</w:t>
      </w:r>
      <w:proofErr w:type="spellEnd"/>
      <w:r w:rsidRPr="00B30D93">
        <w:rPr>
          <w:rFonts w:ascii="Bookman Old Style" w:hAnsi="Bookman Old Style"/>
          <w:color w:val="0D0D0D" w:themeColor="text1" w:themeTint="F2"/>
        </w:rPr>
        <w:t xml:space="preserve"> </w:t>
      </w:r>
      <w:proofErr w:type="spellStart"/>
      <w:r w:rsidRPr="00B30D93">
        <w:rPr>
          <w:rFonts w:ascii="Bookman Old Style" w:hAnsi="Bookman Old Style"/>
          <w:color w:val="0D0D0D" w:themeColor="text1" w:themeTint="F2"/>
        </w:rPr>
        <w:t>produktifivasnya</w:t>
      </w:r>
      <w:proofErr w:type="spellEnd"/>
      <w:r w:rsidRPr="00B30D93">
        <w:rPr>
          <w:rFonts w:ascii="Bookman Old Style" w:hAnsi="Bookman Old Style"/>
          <w:color w:val="0D0D0D" w:themeColor="text1" w:themeTint="F2"/>
        </w:rPr>
        <w:t>.  (</w:t>
      </w:r>
      <w:proofErr w:type="spellStart"/>
      <w:r w:rsidRPr="00B30D93">
        <w:rPr>
          <w:rFonts w:ascii="Bookman Old Style" w:hAnsi="Bookman Old Style"/>
          <w:iCs/>
          <w:color w:val="0D0D0D" w:themeColor="text1" w:themeTint="F2"/>
        </w:rPr>
        <w:t>Adanya</w:t>
      </w:r>
      <w:proofErr w:type="spellEnd"/>
      <w:r w:rsidRPr="00B30D93">
        <w:rPr>
          <w:rFonts w:ascii="Bookman Old Style" w:hAnsi="Bookman Old Style"/>
          <w:iCs/>
          <w:color w:val="0D0D0D" w:themeColor="text1" w:themeTint="F2"/>
        </w:rPr>
        <w:t xml:space="preserve"> </w:t>
      </w:r>
      <w:r w:rsidRPr="00B30D93">
        <w:rPr>
          <w:rFonts w:ascii="Bookman Old Style" w:hAnsi="Bookman Old Style"/>
          <w:iCs/>
          <w:color w:val="0D0D0D" w:themeColor="text1" w:themeTint="F2"/>
        </w:rPr>
        <w:lastRenderedPageBreak/>
        <w:t>kata-kata “</w:t>
      </w:r>
      <w:proofErr w:type="spellStart"/>
      <w:r w:rsidRPr="00B30D93">
        <w:rPr>
          <w:rFonts w:ascii="Bookman Old Style" w:hAnsi="Bookman Old Style"/>
          <w:iCs/>
          <w:color w:val="0D0D0D" w:themeColor="text1" w:themeTint="F2"/>
        </w:rPr>
        <w:t>dan</w:t>
      </w:r>
      <w:proofErr w:type="spellEnd"/>
      <w:r w:rsidRPr="00B30D93">
        <w:rPr>
          <w:rFonts w:ascii="Bookman Old Style" w:hAnsi="Bookman Old Style"/>
          <w:iCs/>
          <w:color w:val="0D0D0D" w:themeColor="text1" w:themeTint="F2"/>
        </w:rPr>
        <w:t xml:space="preserve">” </w:t>
      </w:r>
      <w:proofErr w:type="spellStart"/>
      <w:r w:rsidRPr="00B30D93">
        <w:rPr>
          <w:rFonts w:ascii="Bookman Old Style" w:hAnsi="Bookman Old Style"/>
          <w:iCs/>
          <w:color w:val="0D0D0D" w:themeColor="text1" w:themeTint="F2"/>
        </w:rPr>
        <w:t>dari</w:t>
      </w:r>
      <w:proofErr w:type="spellEnd"/>
      <w:r w:rsidRPr="00B30D93">
        <w:rPr>
          <w:rFonts w:ascii="Bookman Old Style" w:hAnsi="Bookman Old Style"/>
          <w:iCs/>
          <w:color w:val="0D0D0D" w:themeColor="text1" w:themeTint="F2"/>
        </w:rPr>
        <w:t xml:space="preserve"> </w:t>
      </w:r>
      <w:proofErr w:type="spellStart"/>
      <w:r w:rsidRPr="00B30D93">
        <w:rPr>
          <w:rFonts w:ascii="Bookman Old Style" w:hAnsi="Bookman Old Style"/>
          <w:iCs/>
          <w:color w:val="0D0D0D" w:themeColor="text1" w:themeTint="F2"/>
        </w:rPr>
        <w:t>semula</w:t>
      </w:r>
      <w:proofErr w:type="spellEnd"/>
      <w:r w:rsidRPr="00B30D93">
        <w:rPr>
          <w:rFonts w:ascii="Bookman Old Style" w:hAnsi="Bookman Old Style"/>
          <w:iCs/>
          <w:color w:val="0D0D0D" w:themeColor="text1" w:themeTint="F2"/>
        </w:rPr>
        <w:t xml:space="preserve"> “kata-kata “yang”</w:t>
      </w:r>
      <w:r w:rsidRPr="00B30D93">
        <w:rPr>
          <w:rFonts w:ascii="Bookman Old Style" w:hAnsi="Bookman Old Style" w:cs="Arial"/>
          <w:iCs/>
          <w:color w:val="0D0D0D" w:themeColor="text1" w:themeTint="F2"/>
        </w:rPr>
        <w:t xml:space="preserve">. </w:t>
      </w:r>
      <w:proofErr w:type="spellStart"/>
      <w:r w:rsidRPr="00B30D93">
        <w:rPr>
          <w:rFonts w:ascii="Bookman Old Style" w:hAnsi="Bookman Old Style"/>
          <w:iCs/>
          <w:color w:val="0D0D0D" w:themeColor="text1" w:themeTint="F2"/>
        </w:rPr>
        <w:t>Terjemahan</w:t>
      </w:r>
      <w:proofErr w:type="spellEnd"/>
      <w:r w:rsidRPr="00B30D93">
        <w:rPr>
          <w:rFonts w:ascii="Bookman Old Style" w:hAnsi="Bookman Old Style"/>
          <w:iCs/>
          <w:color w:val="0D0D0D" w:themeColor="text1" w:themeTint="F2"/>
        </w:rPr>
        <w:t xml:space="preserve"> </w:t>
      </w:r>
      <w:proofErr w:type="spellStart"/>
      <w:r w:rsidRPr="00B30D93">
        <w:rPr>
          <w:rFonts w:ascii="Bookman Old Style" w:hAnsi="Bookman Old Style"/>
          <w:iCs/>
          <w:color w:val="0D0D0D" w:themeColor="text1" w:themeTint="F2"/>
        </w:rPr>
        <w:t>resmi</w:t>
      </w:r>
      <w:proofErr w:type="spellEnd"/>
      <w:r w:rsidRPr="00B30D93">
        <w:rPr>
          <w:rFonts w:ascii="Bookman Old Style" w:hAnsi="Bookman Old Style"/>
          <w:iCs/>
          <w:color w:val="0D0D0D" w:themeColor="text1" w:themeTint="F2"/>
        </w:rPr>
        <w:t xml:space="preserve"> PP No 57 </w:t>
      </w:r>
      <w:proofErr w:type="spellStart"/>
      <w:r w:rsidRPr="00B30D93">
        <w:rPr>
          <w:rFonts w:ascii="Bookman Old Style" w:hAnsi="Bookman Old Style"/>
          <w:iCs/>
          <w:color w:val="0D0D0D" w:themeColor="text1" w:themeTint="F2"/>
        </w:rPr>
        <w:t>Tahun</w:t>
      </w:r>
      <w:proofErr w:type="spellEnd"/>
      <w:r w:rsidRPr="00B30D93">
        <w:rPr>
          <w:rFonts w:ascii="Bookman Old Style" w:hAnsi="Bookman Old Style"/>
          <w:iCs/>
          <w:color w:val="0D0D0D" w:themeColor="text1" w:themeTint="F2"/>
        </w:rPr>
        <w:t xml:space="preserve"> 2016)</w:t>
      </w:r>
    </w:p>
    <w:p w:rsidR="00985D16" w:rsidRPr="00985D16" w:rsidRDefault="005325EE" w:rsidP="00985D16">
      <w:pPr>
        <w:numPr>
          <w:ilvl w:val="0"/>
          <w:numId w:val="3"/>
        </w:numPr>
        <w:spacing w:line="360" w:lineRule="auto"/>
        <w:ind w:right="58" w:hanging="450"/>
        <w:jc w:val="both"/>
        <w:rPr>
          <w:rFonts w:ascii="Bookman Old Style" w:hAnsi="Bookman Old Style" w:cs="Arial"/>
          <w:lang w:val="id-ID"/>
        </w:rPr>
      </w:pPr>
      <w:r w:rsidRPr="00952E5A">
        <w:rPr>
          <w:rFonts w:ascii="Bookman Old Style" w:hAnsi="Bookman Old Style"/>
          <w:color w:val="000000"/>
          <w:lang w:val="id-ID"/>
        </w:rPr>
        <w:t xml:space="preserve">Fungsi Lindung </w:t>
      </w:r>
      <w:r w:rsidRPr="00B30D93">
        <w:rPr>
          <w:rFonts w:ascii="Bookman Old Style" w:hAnsi="Bookman Old Style"/>
          <w:iCs/>
          <w:color w:val="0D0D0D" w:themeColor="text1" w:themeTint="F2"/>
          <w:lang w:val="id-ID"/>
        </w:rPr>
        <w:t>Ekosi</w:t>
      </w:r>
      <w:r w:rsidR="00235621" w:rsidRPr="00B30D93">
        <w:rPr>
          <w:rFonts w:ascii="Bookman Old Style" w:hAnsi="Bookman Old Style"/>
          <w:iCs/>
          <w:color w:val="0D0D0D" w:themeColor="text1" w:themeTint="F2"/>
        </w:rPr>
        <w:t>s</w:t>
      </w:r>
      <w:r w:rsidRPr="00B30D93">
        <w:rPr>
          <w:rFonts w:ascii="Bookman Old Style" w:hAnsi="Bookman Old Style"/>
          <w:iCs/>
          <w:color w:val="0D0D0D" w:themeColor="text1" w:themeTint="F2"/>
          <w:lang w:val="id-ID"/>
        </w:rPr>
        <w:t>tem</w:t>
      </w:r>
      <w:r w:rsidRPr="00952E5A">
        <w:rPr>
          <w:rFonts w:ascii="Bookman Old Style" w:hAnsi="Bookman Old Style"/>
          <w:color w:val="000000"/>
          <w:lang w:val="id-ID"/>
        </w:rPr>
        <w:t xml:space="preserve"> Gambut adalah tatanan unsur Gambut yang memiliki kara</w:t>
      </w:r>
      <w:r w:rsidR="00AE3737">
        <w:rPr>
          <w:rFonts w:ascii="Bookman Old Style" w:hAnsi="Bookman Old Style"/>
          <w:color w:val="000000"/>
        </w:rPr>
        <w:t>k</w:t>
      </w:r>
      <w:r w:rsidRPr="00952E5A">
        <w:rPr>
          <w:rFonts w:ascii="Bookman Old Style" w:hAnsi="Bookman Old Style"/>
          <w:color w:val="000000"/>
          <w:lang w:val="id-ID"/>
        </w:rPr>
        <w:t>teristik tertentu yang mempunyai fungsi dalam perlindungan dan keseimbangan tata air, penyimpanan cadangan karbon, dan pelestarian keanekaragaman hayati untuk dapat melestarikan fungsi Ekosistem Gambut.</w:t>
      </w:r>
    </w:p>
    <w:p w:rsidR="00985D16" w:rsidRPr="0005132E" w:rsidRDefault="00985D16" w:rsidP="00985D16">
      <w:pPr>
        <w:numPr>
          <w:ilvl w:val="0"/>
          <w:numId w:val="3"/>
        </w:numPr>
        <w:spacing w:line="360" w:lineRule="auto"/>
        <w:ind w:right="58" w:hanging="450"/>
        <w:jc w:val="both"/>
        <w:rPr>
          <w:rFonts w:ascii="Bookman Old Style" w:hAnsi="Bookman Old Style" w:cs="Arial"/>
          <w:iCs/>
          <w:color w:val="0D0D0D" w:themeColor="text1" w:themeTint="F2"/>
          <w:lang w:val="id-ID"/>
        </w:rPr>
      </w:pPr>
      <w:proofErr w:type="spellStart"/>
      <w:r w:rsidRPr="0005132E">
        <w:rPr>
          <w:rFonts w:ascii="Bookman Old Style" w:hAnsi="Bookman Old Style"/>
          <w:color w:val="0D0D0D" w:themeColor="text1" w:themeTint="F2"/>
        </w:rPr>
        <w:t>Fungsi</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Budidaya</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Ekosistem</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Gambut</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adalah</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tatanan</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unsur</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gambut</w:t>
      </w:r>
      <w:proofErr w:type="spellEnd"/>
      <w:r w:rsidRPr="0005132E">
        <w:rPr>
          <w:rFonts w:ascii="Bookman Old Style" w:hAnsi="Bookman Old Style"/>
          <w:color w:val="0D0D0D" w:themeColor="text1" w:themeTint="F2"/>
        </w:rPr>
        <w:t xml:space="preserve"> yang </w:t>
      </w:r>
      <w:proofErr w:type="spellStart"/>
      <w:r w:rsidRPr="0005132E">
        <w:rPr>
          <w:rFonts w:ascii="Bookman Old Style" w:hAnsi="Bookman Old Style"/>
          <w:color w:val="0D0D0D" w:themeColor="text1" w:themeTint="F2"/>
        </w:rPr>
        <w:t>memilki</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karateristik</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tertentu</w:t>
      </w:r>
      <w:proofErr w:type="spellEnd"/>
      <w:r w:rsidRPr="0005132E">
        <w:rPr>
          <w:rFonts w:ascii="Bookman Old Style" w:hAnsi="Bookman Old Style"/>
          <w:color w:val="0D0D0D" w:themeColor="text1" w:themeTint="F2"/>
        </w:rPr>
        <w:t xml:space="preserve"> yang </w:t>
      </w:r>
      <w:proofErr w:type="spellStart"/>
      <w:r w:rsidRPr="0005132E">
        <w:rPr>
          <w:rFonts w:ascii="Bookman Old Style" w:hAnsi="Bookman Old Style"/>
          <w:color w:val="0D0D0D" w:themeColor="text1" w:themeTint="F2"/>
        </w:rPr>
        <w:t>mempunyai</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fungsi</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dalam</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menunjang</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produktivitas</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Ekosistem</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Gambut</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melalui</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kegiatan</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budidaya</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sesuai</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daya</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lingkungan</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untuk</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dapat</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melestarikan</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fungsi</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Ekosistem</w:t>
      </w:r>
      <w:proofErr w:type="spellEnd"/>
      <w:r w:rsidRPr="0005132E">
        <w:rPr>
          <w:rFonts w:ascii="Bookman Old Style" w:hAnsi="Bookman Old Style"/>
          <w:color w:val="0D0D0D" w:themeColor="text1" w:themeTint="F2"/>
        </w:rPr>
        <w:t xml:space="preserve"> </w:t>
      </w:r>
      <w:proofErr w:type="spellStart"/>
      <w:r w:rsidRPr="0005132E">
        <w:rPr>
          <w:rFonts w:ascii="Bookman Old Style" w:hAnsi="Bookman Old Style"/>
          <w:color w:val="0D0D0D" w:themeColor="text1" w:themeTint="F2"/>
        </w:rPr>
        <w:t>Gambut</w:t>
      </w:r>
      <w:proofErr w:type="spellEnd"/>
      <w:r w:rsidRPr="0005132E">
        <w:rPr>
          <w:rFonts w:ascii="Bookman Old Style" w:hAnsi="Bookman Old Style"/>
          <w:color w:val="0D0D0D" w:themeColor="text1" w:themeTint="F2"/>
        </w:rPr>
        <w:t>. (</w:t>
      </w:r>
      <w:proofErr w:type="spellStart"/>
      <w:proofErr w:type="gramStart"/>
      <w:r w:rsidRPr="0005132E">
        <w:rPr>
          <w:rFonts w:ascii="Bookman Old Style" w:hAnsi="Bookman Old Style"/>
          <w:iCs/>
          <w:color w:val="0D0D0D" w:themeColor="text1" w:themeTint="F2"/>
        </w:rPr>
        <w:t>adanya</w:t>
      </w:r>
      <w:proofErr w:type="spellEnd"/>
      <w:proofErr w:type="gramEnd"/>
      <w:r w:rsidRPr="0005132E">
        <w:rPr>
          <w:rFonts w:ascii="Bookman Old Style" w:hAnsi="Bookman Old Style"/>
          <w:iCs/>
          <w:color w:val="0D0D0D" w:themeColor="text1" w:themeTint="F2"/>
        </w:rPr>
        <w:t xml:space="preserve"> </w:t>
      </w:r>
      <w:proofErr w:type="spellStart"/>
      <w:r w:rsidRPr="0005132E">
        <w:rPr>
          <w:rFonts w:ascii="Bookman Old Style" w:hAnsi="Bookman Old Style"/>
          <w:iCs/>
          <w:color w:val="0D0D0D" w:themeColor="text1" w:themeTint="F2"/>
        </w:rPr>
        <w:t>kat</w:t>
      </w:r>
      <w:proofErr w:type="spellEnd"/>
      <w:r w:rsidRPr="0005132E">
        <w:rPr>
          <w:rFonts w:ascii="Bookman Old Style" w:hAnsi="Bookman Old Style"/>
          <w:iCs/>
          <w:color w:val="0D0D0D" w:themeColor="text1" w:themeTint="F2"/>
        </w:rPr>
        <w:t>-kata “</w:t>
      </w:r>
      <w:proofErr w:type="spellStart"/>
      <w:r w:rsidRPr="0005132E">
        <w:rPr>
          <w:rFonts w:ascii="Bookman Old Style" w:hAnsi="Bookman Old Style"/>
          <w:iCs/>
          <w:color w:val="0D0D0D" w:themeColor="text1" w:themeTint="F2"/>
        </w:rPr>
        <w:t>daya</w:t>
      </w:r>
      <w:proofErr w:type="spellEnd"/>
      <w:r w:rsidRPr="0005132E">
        <w:rPr>
          <w:rFonts w:ascii="Bookman Old Style" w:hAnsi="Bookman Old Style"/>
          <w:iCs/>
          <w:color w:val="0D0D0D" w:themeColor="text1" w:themeTint="F2"/>
        </w:rPr>
        <w:t xml:space="preserve"> </w:t>
      </w:r>
      <w:proofErr w:type="spellStart"/>
      <w:r w:rsidRPr="0005132E">
        <w:rPr>
          <w:rFonts w:ascii="Bookman Old Style" w:hAnsi="Bookman Old Style"/>
          <w:iCs/>
          <w:color w:val="0D0D0D" w:themeColor="text1" w:themeTint="F2"/>
        </w:rPr>
        <w:t>dukungnya</w:t>
      </w:r>
      <w:proofErr w:type="spellEnd"/>
      <w:r w:rsidRPr="0005132E">
        <w:rPr>
          <w:rFonts w:ascii="Bookman Old Style" w:hAnsi="Bookman Old Style"/>
          <w:iCs/>
          <w:color w:val="0D0D0D" w:themeColor="text1" w:themeTint="F2"/>
        </w:rPr>
        <w:t xml:space="preserve">” </w:t>
      </w:r>
      <w:proofErr w:type="spellStart"/>
      <w:r w:rsidRPr="0005132E">
        <w:rPr>
          <w:rFonts w:ascii="Bookman Old Style" w:hAnsi="Bookman Old Style"/>
          <w:iCs/>
          <w:color w:val="0D0D0D" w:themeColor="text1" w:themeTint="F2"/>
        </w:rPr>
        <w:t>menjadi</w:t>
      </w:r>
      <w:proofErr w:type="spellEnd"/>
      <w:r w:rsidRPr="0005132E">
        <w:rPr>
          <w:rFonts w:ascii="Bookman Old Style" w:hAnsi="Bookman Old Style"/>
          <w:iCs/>
          <w:color w:val="0D0D0D" w:themeColor="text1" w:themeTint="F2"/>
        </w:rPr>
        <w:t xml:space="preserve"> “</w:t>
      </w:r>
      <w:proofErr w:type="spellStart"/>
      <w:r w:rsidRPr="0005132E">
        <w:rPr>
          <w:rFonts w:ascii="Bookman Old Style" w:hAnsi="Bookman Old Style"/>
          <w:iCs/>
          <w:color w:val="0D0D0D" w:themeColor="text1" w:themeTint="F2"/>
        </w:rPr>
        <w:t>daya</w:t>
      </w:r>
      <w:proofErr w:type="spellEnd"/>
      <w:r w:rsidRPr="0005132E">
        <w:rPr>
          <w:rFonts w:ascii="Bookman Old Style" w:hAnsi="Bookman Old Style"/>
          <w:iCs/>
          <w:color w:val="0D0D0D" w:themeColor="text1" w:themeTint="F2"/>
        </w:rPr>
        <w:t xml:space="preserve"> </w:t>
      </w:r>
      <w:proofErr w:type="spellStart"/>
      <w:r w:rsidRPr="0005132E">
        <w:rPr>
          <w:rFonts w:ascii="Bookman Old Style" w:hAnsi="Bookman Old Style"/>
          <w:iCs/>
          <w:color w:val="0D0D0D" w:themeColor="text1" w:themeTint="F2"/>
        </w:rPr>
        <w:t>dukung</w:t>
      </w:r>
      <w:proofErr w:type="spellEnd"/>
      <w:r w:rsidRPr="0005132E">
        <w:rPr>
          <w:rFonts w:ascii="Bookman Old Style" w:hAnsi="Bookman Old Style"/>
          <w:iCs/>
          <w:color w:val="0D0D0D" w:themeColor="text1" w:themeTint="F2"/>
        </w:rPr>
        <w:t>”. (</w:t>
      </w:r>
      <w:proofErr w:type="spellStart"/>
      <w:r w:rsidRPr="0005132E">
        <w:rPr>
          <w:rFonts w:ascii="Bookman Old Style" w:hAnsi="Bookman Old Style"/>
          <w:iCs/>
          <w:color w:val="0D0D0D" w:themeColor="text1" w:themeTint="F2"/>
        </w:rPr>
        <w:t>Terjemahan</w:t>
      </w:r>
      <w:proofErr w:type="spellEnd"/>
      <w:r w:rsidRPr="0005132E">
        <w:rPr>
          <w:rFonts w:ascii="Bookman Old Style" w:hAnsi="Bookman Old Style"/>
          <w:iCs/>
          <w:color w:val="0D0D0D" w:themeColor="text1" w:themeTint="F2"/>
        </w:rPr>
        <w:t xml:space="preserve"> </w:t>
      </w:r>
      <w:proofErr w:type="spellStart"/>
      <w:r w:rsidRPr="0005132E">
        <w:rPr>
          <w:rFonts w:ascii="Bookman Old Style" w:hAnsi="Bookman Old Style"/>
          <w:iCs/>
          <w:color w:val="0D0D0D" w:themeColor="text1" w:themeTint="F2"/>
        </w:rPr>
        <w:t>resmi</w:t>
      </w:r>
      <w:proofErr w:type="spellEnd"/>
      <w:r w:rsidRPr="0005132E">
        <w:rPr>
          <w:rFonts w:ascii="Bookman Old Style" w:hAnsi="Bookman Old Style"/>
          <w:iCs/>
          <w:color w:val="0D0D0D" w:themeColor="text1" w:themeTint="F2"/>
        </w:rPr>
        <w:t xml:space="preserve"> </w:t>
      </w:r>
      <w:proofErr w:type="spellStart"/>
      <w:r w:rsidRPr="0005132E">
        <w:rPr>
          <w:rFonts w:ascii="Bookman Old Style" w:hAnsi="Bookman Old Style"/>
          <w:iCs/>
          <w:color w:val="0D0D0D" w:themeColor="text1" w:themeTint="F2"/>
        </w:rPr>
        <w:t>Perda</w:t>
      </w:r>
      <w:proofErr w:type="spellEnd"/>
      <w:r w:rsidRPr="0005132E">
        <w:rPr>
          <w:rFonts w:ascii="Bookman Old Style" w:hAnsi="Bookman Old Style"/>
          <w:iCs/>
          <w:color w:val="0D0D0D" w:themeColor="text1" w:themeTint="F2"/>
        </w:rPr>
        <w:t xml:space="preserve"> No. 1 </w:t>
      </w:r>
      <w:proofErr w:type="spellStart"/>
      <w:r w:rsidRPr="0005132E">
        <w:rPr>
          <w:rFonts w:ascii="Bookman Old Style" w:hAnsi="Bookman Old Style"/>
          <w:iCs/>
          <w:color w:val="0D0D0D" w:themeColor="text1" w:themeTint="F2"/>
        </w:rPr>
        <w:t>Tahun</w:t>
      </w:r>
      <w:proofErr w:type="spellEnd"/>
      <w:r w:rsidRPr="0005132E">
        <w:rPr>
          <w:rFonts w:ascii="Bookman Old Style" w:hAnsi="Bookman Old Style"/>
          <w:iCs/>
          <w:color w:val="0D0D0D" w:themeColor="text1" w:themeTint="F2"/>
        </w:rPr>
        <w:t xml:space="preserve"> 2020)</w:t>
      </w:r>
    </w:p>
    <w:p w:rsidR="005D1BBC" w:rsidRPr="00952E5A" w:rsidRDefault="005D1BBC" w:rsidP="003E7518">
      <w:pPr>
        <w:numPr>
          <w:ilvl w:val="0"/>
          <w:numId w:val="3"/>
        </w:numPr>
        <w:spacing w:line="360" w:lineRule="auto"/>
        <w:ind w:right="58" w:hanging="450"/>
        <w:jc w:val="both"/>
        <w:rPr>
          <w:rFonts w:ascii="Bookman Old Style" w:hAnsi="Bookman Old Style" w:cs="Arial"/>
          <w:lang w:val="id-ID"/>
        </w:rPr>
      </w:pPr>
      <w:r w:rsidRPr="00952E5A">
        <w:rPr>
          <w:rFonts w:ascii="Bookman Old Style" w:hAnsi="Bookman Old Style" w:cs="Arial"/>
          <w:lang w:val="id-ID"/>
        </w:rPr>
        <w:t xml:space="preserve">Pencegahan adalah upaya terpadu untuk mencegah </w:t>
      </w:r>
      <w:r w:rsidR="00AE3737">
        <w:rPr>
          <w:rFonts w:ascii="Bookman Old Style" w:hAnsi="Bookman Old Style" w:cs="Arial"/>
          <w:lang w:val="id-ID"/>
        </w:rPr>
        <w:t xml:space="preserve">terjadinya kerusakan </w:t>
      </w:r>
      <w:r w:rsidR="00AE3737" w:rsidRPr="00084749">
        <w:rPr>
          <w:rFonts w:ascii="Bookman Old Style" w:hAnsi="Bookman Old Style" w:cs="Arial"/>
          <w:lang w:val="id-ID"/>
        </w:rPr>
        <w:t>E</w:t>
      </w:r>
      <w:r w:rsidR="00AE3737">
        <w:rPr>
          <w:rFonts w:ascii="Bookman Old Style" w:hAnsi="Bookman Old Style" w:cs="Arial"/>
          <w:lang w:val="id-ID"/>
        </w:rPr>
        <w:t xml:space="preserve">kosistem </w:t>
      </w:r>
      <w:r w:rsidR="00AE3737" w:rsidRPr="00084749">
        <w:rPr>
          <w:rFonts w:ascii="Bookman Old Style" w:hAnsi="Bookman Old Style" w:cs="Arial"/>
          <w:lang w:val="id-ID"/>
        </w:rPr>
        <w:t>G</w:t>
      </w:r>
      <w:r w:rsidRPr="00952E5A">
        <w:rPr>
          <w:rFonts w:ascii="Bookman Old Style" w:hAnsi="Bookman Old Style" w:cs="Arial"/>
          <w:lang w:val="id-ID"/>
        </w:rPr>
        <w:t>ambut yang dilakukan melalui pendekatan ekologi, ekonomi, sosial budaya dan hukum</w:t>
      </w:r>
      <w:r w:rsidR="00AE3737" w:rsidRPr="00084749">
        <w:rPr>
          <w:rFonts w:ascii="Bookman Old Style" w:hAnsi="Bookman Old Style" w:cs="Arial"/>
          <w:lang w:val="id-ID"/>
        </w:rPr>
        <w:t>.</w:t>
      </w:r>
    </w:p>
    <w:p w:rsidR="00073989" w:rsidRPr="00B6051F" w:rsidRDefault="00073989" w:rsidP="003E7518">
      <w:pPr>
        <w:numPr>
          <w:ilvl w:val="0"/>
          <w:numId w:val="3"/>
        </w:numPr>
        <w:spacing w:line="360" w:lineRule="auto"/>
        <w:ind w:right="58" w:hanging="450"/>
        <w:jc w:val="both"/>
        <w:rPr>
          <w:rFonts w:ascii="Bookman Old Style" w:hAnsi="Bookman Old Style" w:cs="Arial"/>
          <w:lang w:val="id-ID"/>
        </w:rPr>
      </w:pPr>
      <w:r w:rsidRPr="00952E5A">
        <w:rPr>
          <w:rFonts w:ascii="Bookman Old Style" w:hAnsi="Bookman Old Style" w:cs="Arial"/>
          <w:lang w:val="id-ID"/>
        </w:rPr>
        <w:t>Pengendalian adalah proses pemantauan aktivitas dalam Ekosistem Gambut yang bertujuan untuk memastikan fungsi ekosistem gambut dapa</w:t>
      </w:r>
      <w:r w:rsidR="00AE3737">
        <w:rPr>
          <w:rFonts w:ascii="Bookman Old Style" w:hAnsi="Bookman Old Style" w:cs="Arial"/>
          <w:lang w:val="id-ID"/>
        </w:rPr>
        <w:t>t berjalan sebagaimana mestinya</w:t>
      </w:r>
      <w:r w:rsidR="00AE3737">
        <w:rPr>
          <w:rFonts w:ascii="Bookman Old Style" w:hAnsi="Bookman Old Style" w:cs="Arial"/>
        </w:rPr>
        <w:t>.</w:t>
      </w:r>
    </w:p>
    <w:p w:rsidR="005325EE" w:rsidRPr="001C0A7D" w:rsidRDefault="00726CC2" w:rsidP="003E7518">
      <w:pPr>
        <w:numPr>
          <w:ilvl w:val="0"/>
          <w:numId w:val="3"/>
        </w:numPr>
        <w:spacing w:line="360" w:lineRule="auto"/>
        <w:ind w:right="58" w:hanging="450"/>
        <w:jc w:val="both"/>
        <w:rPr>
          <w:rFonts w:ascii="Bookman Old Style" w:hAnsi="Bookman Old Style" w:cs="Arial"/>
          <w:lang w:val="id-ID"/>
        </w:rPr>
      </w:pPr>
      <w:r w:rsidRPr="00952E5A">
        <w:rPr>
          <w:rFonts w:ascii="Bookman Old Style" w:hAnsi="Bookman Old Style"/>
          <w:color w:val="000000"/>
          <w:lang w:val="id-ID"/>
        </w:rPr>
        <w:t>Pemulihan K</w:t>
      </w:r>
      <w:r w:rsidR="005325EE" w:rsidRPr="00952E5A">
        <w:rPr>
          <w:rFonts w:ascii="Bookman Old Style" w:hAnsi="Bookman Old Style"/>
          <w:color w:val="000000"/>
          <w:lang w:val="id-ID"/>
        </w:rPr>
        <w:t>erusakan Ekosistem Gambut adalah upaya untuk mengembalikan fungsi Ekosistem Gambut secara lestari.</w:t>
      </w:r>
    </w:p>
    <w:p w:rsidR="00082466" w:rsidRPr="00082466" w:rsidRDefault="002078FF" w:rsidP="00082466">
      <w:pPr>
        <w:numPr>
          <w:ilvl w:val="0"/>
          <w:numId w:val="3"/>
        </w:numPr>
        <w:spacing w:line="360" w:lineRule="auto"/>
        <w:ind w:right="58" w:hanging="450"/>
        <w:jc w:val="both"/>
        <w:rPr>
          <w:rFonts w:ascii="Bookman Old Style" w:hAnsi="Bookman Old Style" w:cs="Arial"/>
          <w:lang w:val="id-ID"/>
        </w:rPr>
      </w:pPr>
      <w:r w:rsidRPr="00952E5A">
        <w:rPr>
          <w:rFonts w:ascii="Bookman Old Style" w:hAnsi="Bookman Old Style" w:cs="Arial"/>
          <w:lang w:val="id-ID"/>
        </w:rPr>
        <w:t>P</w:t>
      </w:r>
      <w:r w:rsidR="00073989" w:rsidRPr="00952E5A">
        <w:rPr>
          <w:rFonts w:ascii="Bookman Old Style" w:hAnsi="Bookman Old Style" w:cs="Arial"/>
          <w:lang w:val="id-ID"/>
        </w:rPr>
        <w:t>enang</w:t>
      </w:r>
      <w:r w:rsidRPr="00952E5A">
        <w:rPr>
          <w:rFonts w:ascii="Bookman Old Style" w:hAnsi="Bookman Old Style" w:cs="Arial"/>
          <w:lang w:val="id-ID"/>
        </w:rPr>
        <w:t xml:space="preserve">gulangan adalah </w:t>
      </w:r>
      <w:r w:rsidR="00073989" w:rsidRPr="00952E5A">
        <w:rPr>
          <w:rFonts w:ascii="Bookman Old Style" w:hAnsi="Bookman Old Style" w:cs="Arial"/>
          <w:lang w:val="id-ID"/>
        </w:rPr>
        <w:t>upaya terpadu dalam menanggulangi terjadinya kerusakan Ekosistem Gambut yang dilakukan melalui pendekatan teknologi ramah lingkungan, peran serta masyarakat dan pendekatan hukum</w:t>
      </w:r>
      <w:r w:rsidR="00AE3737">
        <w:rPr>
          <w:rFonts w:ascii="Bookman Old Style" w:hAnsi="Bookman Old Style" w:cs="Arial"/>
        </w:rPr>
        <w:t>.</w:t>
      </w:r>
      <w:r w:rsidR="00073989" w:rsidRPr="00952E5A">
        <w:rPr>
          <w:rFonts w:ascii="Bookman Old Style" w:hAnsi="Bookman Old Style" w:cs="Arial"/>
          <w:lang w:val="id-ID"/>
        </w:rPr>
        <w:t xml:space="preserve"> </w:t>
      </w:r>
    </w:p>
    <w:p w:rsidR="00EA1911" w:rsidRPr="00952E5A" w:rsidRDefault="00EA1911" w:rsidP="003E7518">
      <w:pPr>
        <w:numPr>
          <w:ilvl w:val="0"/>
          <w:numId w:val="3"/>
        </w:numPr>
        <w:spacing w:line="360" w:lineRule="auto"/>
        <w:ind w:right="58" w:hanging="450"/>
        <w:jc w:val="both"/>
        <w:rPr>
          <w:rFonts w:ascii="Bookman Old Style" w:hAnsi="Bookman Old Style" w:cs="Arial"/>
          <w:lang w:val="id-ID"/>
        </w:rPr>
      </w:pPr>
      <w:r w:rsidRPr="00952E5A">
        <w:rPr>
          <w:rFonts w:ascii="Bookman Old Style" w:hAnsi="Bookman Old Style"/>
          <w:color w:val="000000"/>
          <w:lang w:val="id-ID"/>
        </w:rPr>
        <w:t>Tata Kelola Lahan Gambut adalah upaya sistematis dan terpadu yang dilakukan untuk melestarikan fungsi Ekosistem Gambut dan mencegah terjadinya kerusakan Ekosistem Gambut yang meliputi perencanaan, pemanfaatan, pengendalian, pemeliharaan, pengawasan dan penegakan hukum.</w:t>
      </w:r>
    </w:p>
    <w:p w:rsidR="00E674BD" w:rsidRPr="003A09E7" w:rsidRDefault="00E674BD" w:rsidP="003E7518">
      <w:pPr>
        <w:spacing w:line="360" w:lineRule="auto"/>
        <w:ind w:left="360" w:right="58"/>
        <w:jc w:val="center"/>
        <w:rPr>
          <w:rFonts w:ascii="Bookman Old Style" w:hAnsi="Bookman Old Style"/>
        </w:rPr>
      </w:pPr>
      <w:r w:rsidRPr="003A09E7">
        <w:rPr>
          <w:rFonts w:ascii="Bookman Old Style" w:hAnsi="Bookman Old Style"/>
          <w:lang w:val="id-ID"/>
        </w:rPr>
        <w:t xml:space="preserve">Pasal 2 </w:t>
      </w:r>
    </w:p>
    <w:p w:rsidR="00860C54" w:rsidRPr="003A09E7" w:rsidRDefault="00860C54" w:rsidP="003E7518">
      <w:pPr>
        <w:pStyle w:val="ListParagraph"/>
        <w:numPr>
          <w:ilvl w:val="0"/>
          <w:numId w:val="15"/>
        </w:numPr>
        <w:spacing w:before="36" w:line="360" w:lineRule="auto"/>
        <w:ind w:right="58"/>
        <w:contextualSpacing/>
        <w:jc w:val="both"/>
        <w:textAlignment w:val="baseline"/>
        <w:rPr>
          <w:rFonts w:ascii="Bookman Old Style" w:hAnsi="Bookman Old Style" w:cs="Arial"/>
          <w:lang w:val="id-ID" w:eastAsia="id-ID"/>
        </w:rPr>
      </w:pPr>
      <w:r w:rsidRPr="003A09E7">
        <w:rPr>
          <w:rFonts w:ascii="Bookman Old Style" w:hAnsi="Bookman Old Style" w:cs="Arial"/>
          <w:lang w:val="id-ID"/>
        </w:rPr>
        <w:t xml:space="preserve">Peraturan Gubernur ini </w:t>
      </w:r>
      <w:r w:rsidR="004F5951">
        <w:rPr>
          <w:rFonts w:ascii="Bookman Old Style" w:hAnsi="Bookman Old Style" w:cs="Arial"/>
        </w:rPr>
        <w:t>bertujuan untuk</w:t>
      </w:r>
      <w:r w:rsidRPr="003A09E7">
        <w:rPr>
          <w:rFonts w:ascii="Bookman Old Style" w:hAnsi="Bookman Old Style" w:cs="Arial"/>
          <w:lang w:val="id-ID"/>
        </w:rPr>
        <w:t xml:space="preserve">: </w:t>
      </w:r>
    </w:p>
    <w:p w:rsidR="00860C54" w:rsidRPr="003A09E7" w:rsidRDefault="003E6DD3" w:rsidP="003E7518">
      <w:pPr>
        <w:pStyle w:val="ListParagraph"/>
        <w:numPr>
          <w:ilvl w:val="0"/>
          <w:numId w:val="16"/>
        </w:numPr>
        <w:spacing w:before="36" w:line="360" w:lineRule="auto"/>
        <w:ind w:left="990" w:right="58" w:hanging="283"/>
        <w:contextualSpacing/>
        <w:jc w:val="both"/>
        <w:textAlignment w:val="baseline"/>
        <w:rPr>
          <w:rFonts w:ascii="Bookman Old Style" w:hAnsi="Bookman Old Style" w:cs="Arial"/>
          <w:lang w:val="id-ID"/>
        </w:rPr>
      </w:pPr>
      <w:r w:rsidRPr="003A09E7">
        <w:rPr>
          <w:rFonts w:ascii="Bookman Old Style" w:hAnsi="Bookman Old Style" w:cs="Arial"/>
          <w:lang w:val="id-ID"/>
        </w:rPr>
        <w:t xml:space="preserve">menjaga keseimbangan dan kelestarian </w:t>
      </w:r>
      <w:r w:rsidR="00B6051F">
        <w:rPr>
          <w:rFonts w:ascii="Bookman Old Style" w:hAnsi="Bookman Old Style" w:cs="Arial"/>
          <w:lang w:val="id-ID"/>
        </w:rPr>
        <w:t xml:space="preserve"> </w:t>
      </w:r>
      <w:r w:rsidR="00B6051F" w:rsidRPr="00084749">
        <w:rPr>
          <w:rFonts w:ascii="Bookman Old Style" w:hAnsi="Bookman Old Style" w:cs="Arial"/>
          <w:lang w:val="id-ID"/>
        </w:rPr>
        <w:t>E</w:t>
      </w:r>
      <w:r w:rsidR="00860C54" w:rsidRPr="003A09E7">
        <w:rPr>
          <w:rFonts w:ascii="Bookman Old Style" w:hAnsi="Bookman Old Style" w:cs="Arial"/>
          <w:lang w:val="id-ID"/>
        </w:rPr>
        <w:t xml:space="preserve">kosistem </w:t>
      </w:r>
      <w:r w:rsidR="00B6051F" w:rsidRPr="00084749">
        <w:rPr>
          <w:rFonts w:ascii="Bookman Old Style" w:hAnsi="Bookman Old Style" w:cs="Arial"/>
          <w:lang w:val="id-ID"/>
        </w:rPr>
        <w:t>G</w:t>
      </w:r>
      <w:r w:rsidR="00860C54" w:rsidRPr="003A09E7">
        <w:rPr>
          <w:rFonts w:ascii="Bookman Old Style" w:hAnsi="Bookman Old Style" w:cs="Arial"/>
          <w:lang w:val="id-ID"/>
        </w:rPr>
        <w:t xml:space="preserve">ambut </w:t>
      </w:r>
      <w:r w:rsidRPr="003A09E7">
        <w:rPr>
          <w:rFonts w:ascii="Bookman Old Style" w:hAnsi="Bookman Old Style"/>
          <w:lang w:val="id-ID"/>
        </w:rPr>
        <w:t xml:space="preserve">agar dapat memberikan manfaat sosial, ekonomi, budaya, ekologi bagi masyarakat dengan cara memperbaiki fungsi alam lahan gambut, </w:t>
      </w:r>
      <w:r w:rsidRPr="003A09E7">
        <w:rPr>
          <w:rFonts w:ascii="Bookman Old Style" w:hAnsi="Bookman Old Style"/>
          <w:lang w:val="id-ID"/>
        </w:rPr>
        <w:lastRenderedPageBreak/>
        <w:t>meningkatkan kemampuan hidrologis Ekosistem Gambut dan mendukung ekosistem yang ada di</w:t>
      </w:r>
      <w:r w:rsidR="00F654AF" w:rsidRPr="00084749">
        <w:rPr>
          <w:rFonts w:ascii="Bookman Old Style" w:hAnsi="Bookman Old Style"/>
          <w:lang w:val="id-ID"/>
        </w:rPr>
        <w:t xml:space="preserve"> </w:t>
      </w:r>
      <w:r w:rsidRPr="003A09E7">
        <w:rPr>
          <w:rFonts w:ascii="Bookman Old Style" w:hAnsi="Bookman Old Style"/>
          <w:lang w:val="id-ID"/>
        </w:rPr>
        <w:t>sekitar;</w:t>
      </w:r>
    </w:p>
    <w:p w:rsidR="003E6DD3" w:rsidRPr="003A09E7" w:rsidRDefault="003E6DD3" w:rsidP="003E7518">
      <w:pPr>
        <w:pStyle w:val="ListParagraph"/>
        <w:numPr>
          <w:ilvl w:val="0"/>
          <w:numId w:val="16"/>
        </w:numPr>
        <w:spacing w:before="36" w:line="360" w:lineRule="auto"/>
        <w:ind w:left="990" w:right="58" w:hanging="283"/>
        <w:contextualSpacing/>
        <w:jc w:val="both"/>
        <w:textAlignment w:val="baseline"/>
        <w:rPr>
          <w:rFonts w:ascii="Bookman Old Style" w:hAnsi="Bookman Old Style" w:cs="Arial"/>
          <w:lang w:val="id-ID"/>
        </w:rPr>
      </w:pPr>
      <w:r w:rsidRPr="003A09E7">
        <w:rPr>
          <w:rFonts w:ascii="Bookman Old Style" w:hAnsi="Bookman Old Style"/>
          <w:lang w:val="id-ID"/>
        </w:rPr>
        <w:t xml:space="preserve">meminimalisir potensi bencana </w:t>
      </w:r>
      <w:r w:rsidR="00AC159B" w:rsidRPr="003A09E7">
        <w:rPr>
          <w:rFonts w:ascii="Bookman Old Style" w:hAnsi="Bookman Old Style"/>
        </w:rPr>
        <w:t xml:space="preserve">lingkungan </w:t>
      </w:r>
      <w:r w:rsidRPr="003A09E7">
        <w:rPr>
          <w:rFonts w:ascii="Bookman Old Style" w:hAnsi="Bookman Old Style"/>
          <w:lang w:val="id-ID"/>
        </w:rPr>
        <w:t>ya</w:t>
      </w:r>
      <w:r w:rsidR="00AC159B" w:rsidRPr="003A09E7">
        <w:rPr>
          <w:rFonts w:ascii="Bookman Old Style" w:hAnsi="Bookman Old Style"/>
        </w:rPr>
        <w:t>kni</w:t>
      </w:r>
      <w:r w:rsidRPr="003A09E7">
        <w:rPr>
          <w:rFonts w:ascii="Bookman Old Style" w:hAnsi="Bookman Old Style"/>
          <w:lang w:val="id-ID"/>
        </w:rPr>
        <w:t xml:space="preserve"> banjir dan kekeringan serta kebakaran hutan dan lahan;</w:t>
      </w:r>
      <w:r w:rsidR="00B81E49" w:rsidRPr="003A09E7">
        <w:rPr>
          <w:rFonts w:ascii="Bookman Old Style" w:hAnsi="Bookman Old Style"/>
          <w:lang w:val="id-ID"/>
        </w:rPr>
        <w:t xml:space="preserve"> dan</w:t>
      </w:r>
    </w:p>
    <w:p w:rsidR="00860C54" w:rsidRPr="003A09E7" w:rsidRDefault="00860C54" w:rsidP="003E7518">
      <w:pPr>
        <w:pStyle w:val="ListParagraph"/>
        <w:numPr>
          <w:ilvl w:val="0"/>
          <w:numId w:val="16"/>
        </w:numPr>
        <w:spacing w:before="36" w:line="360" w:lineRule="auto"/>
        <w:ind w:left="990" w:right="58" w:hanging="283"/>
        <w:contextualSpacing/>
        <w:jc w:val="both"/>
        <w:textAlignment w:val="baseline"/>
        <w:rPr>
          <w:rFonts w:ascii="Bookman Old Style" w:hAnsi="Bookman Old Style" w:cs="Arial"/>
          <w:lang w:val="id-ID"/>
        </w:rPr>
      </w:pPr>
      <w:r w:rsidRPr="003A09E7">
        <w:rPr>
          <w:rFonts w:ascii="Bookman Old Style" w:hAnsi="Bookman Old Style" w:cs="Arial"/>
          <w:lang w:val="id-ID"/>
        </w:rPr>
        <w:t>meningkatkan upaya per</w:t>
      </w:r>
      <w:r w:rsidR="00B81E49" w:rsidRPr="003A09E7">
        <w:rPr>
          <w:rFonts w:ascii="Bookman Old Style" w:hAnsi="Bookman Old Style" w:cs="Arial"/>
          <w:lang w:val="id-ID"/>
        </w:rPr>
        <w:t>lindungan Ekosistem G</w:t>
      </w:r>
      <w:r w:rsidRPr="003A09E7">
        <w:rPr>
          <w:rFonts w:ascii="Bookman Old Style" w:hAnsi="Bookman Old Style" w:cs="Arial"/>
          <w:lang w:val="id-ID"/>
        </w:rPr>
        <w:t>ambut guna melestarikan fungsi dan</w:t>
      </w:r>
      <w:r w:rsidR="00B81E49" w:rsidRPr="003A09E7">
        <w:rPr>
          <w:rFonts w:ascii="Bookman Old Style" w:hAnsi="Bookman Old Style" w:cs="Arial"/>
          <w:lang w:val="id-ID"/>
        </w:rPr>
        <w:t xml:space="preserve"> mencegah terjadinya kerusakan E</w:t>
      </w:r>
      <w:r w:rsidRPr="003A09E7">
        <w:rPr>
          <w:rFonts w:ascii="Bookman Old Style" w:hAnsi="Bookman Old Style" w:cs="Arial"/>
          <w:lang w:val="id-ID"/>
        </w:rPr>
        <w:t xml:space="preserve">kosistem </w:t>
      </w:r>
      <w:r w:rsidR="00B81E49" w:rsidRPr="003A09E7">
        <w:rPr>
          <w:rFonts w:ascii="Bookman Old Style" w:hAnsi="Bookman Old Style" w:cs="Arial"/>
          <w:lang w:val="id-ID"/>
        </w:rPr>
        <w:t>G</w:t>
      </w:r>
      <w:r w:rsidRPr="003A09E7">
        <w:rPr>
          <w:rFonts w:ascii="Bookman Old Style" w:hAnsi="Bookman Old Style" w:cs="Arial"/>
          <w:lang w:val="id-ID"/>
        </w:rPr>
        <w:t>ambut.</w:t>
      </w:r>
    </w:p>
    <w:p w:rsidR="00860C54" w:rsidRPr="003A09E7" w:rsidRDefault="00B81E49" w:rsidP="003E7518">
      <w:pPr>
        <w:pStyle w:val="ListParagraph"/>
        <w:numPr>
          <w:ilvl w:val="0"/>
          <w:numId w:val="15"/>
        </w:numPr>
        <w:spacing w:before="36" w:line="360" w:lineRule="auto"/>
        <w:ind w:right="58"/>
        <w:contextualSpacing/>
        <w:jc w:val="both"/>
        <w:textAlignment w:val="baseline"/>
        <w:rPr>
          <w:rFonts w:ascii="Bookman Old Style" w:hAnsi="Bookman Old Style" w:cs="Arial"/>
          <w:lang w:val="id-ID"/>
        </w:rPr>
      </w:pPr>
      <w:r w:rsidRPr="003A09E7">
        <w:rPr>
          <w:rFonts w:ascii="Bookman Old Style" w:hAnsi="Bookman Old Style" w:cs="Arial"/>
          <w:lang w:val="id-ID"/>
        </w:rPr>
        <w:t>Me</w:t>
      </w:r>
      <w:r w:rsidR="00860C54" w:rsidRPr="003A09E7">
        <w:rPr>
          <w:rFonts w:ascii="Bookman Old Style" w:hAnsi="Bookman Old Style" w:cs="Arial"/>
          <w:lang w:val="id-ID"/>
        </w:rPr>
        <w:t>lindung</w:t>
      </w:r>
      <w:r w:rsidRPr="003A09E7">
        <w:rPr>
          <w:rFonts w:ascii="Bookman Old Style" w:hAnsi="Bookman Old Style" w:cs="Arial"/>
          <w:lang w:val="id-ID"/>
        </w:rPr>
        <w:t>i</w:t>
      </w:r>
      <w:r w:rsidR="00860C54" w:rsidRPr="003A09E7">
        <w:rPr>
          <w:rFonts w:ascii="Bookman Old Style" w:hAnsi="Bookman Old Style" w:cs="Arial"/>
          <w:lang w:val="id-ID"/>
        </w:rPr>
        <w:t xml:space="preserve"> dan </w:t>
      </w:r>
      <w:r w:rsidRPr="003A09E7">
        <w:rPr>
          <w:rFonts w:ascii="Bookman Old Style" w:hAnsi="Bookman Old Style" w:cs="Arial"/>
          <w:lang w:val="id-ID"/>
        </w:rPr>
        <w:t>melestarikan Ekosistem G</w:t>
      </w:r>
      <w:r w:rsidR="00860C54" w:rsidRPr="003A09E7">
        <w:rPr>
          <w:rFonts w:ascii="Bookman Old Style" w:hAnsi="Bookman Old Style" w:cs="Arial"/>
          <w:lang w:val="id-ID"/>
        </w:rPr>
        <w:t>ambut secara terpadu.</w:t>
      </w:r>
    </w:p>
    <w:p w:rsidR="00AC159B" w:rsidRPr="003A09E7" w:rsidRDefault="008F00FB" w:rsidP="003E7518">
      <w:pPr>
        <w:pStyle w:val="ListParagraph"/>
        <w:numPr>
          <w:ilvl w:val="0"/>
          <w:numId w:val="15"/>
        </w:numPr>
        <w:spacing w:before="36" w:line="360" w:lineRule="auto"/>
        <w:ind w:right="58"/>
        <w:contextualSpacing/>
        <w:jc w:val="both"/>
        <w:textAlignment w:val="baseline"/>
        <w:rPr>
          <w:rFonts w:ascii="Bookman Old Style" w:hAnsi="Bookman Old Style" w:cs="Arial"/>
          <w:lang w:val="id-ID"/>
        </w:rPr>
      </w:pPr>
      <w:r>
        <w:rPr>
          <w:rFonts w:ascii="Bookman Old Style" w:hAnsi="Bookman Old Style" w:cs="Arial"/>
        </w:rPr>
        <w:t>Meminimalisir b</w:t>
      </w:r>
      <w:r w:rsidR="002C0535" w:rsidRPr="003A09E7">
        <w:rPr>
          <w:rFonts w:ascii="Bookman Old Style" w:hAnsi="Bookman Old Style" w:cs="Arial"/>
        </w:rPr>
        <w:t xml:space="preserve">encana lingkungan </w:t>
      </w:r>
      <w:r>
        <w:rPr>
          <w:rFonts w:ascii="Bookman Old Style" w:hAnsi="Bookman Old Style" w:cs="Arial"/>
        </w:rPr>
        <w:t>yang merupakan</w:t>
      </w:r>
      <w:r w:rsidR="002C0535" w:rsidRPr="003A09E7">
        <w:rPr>
          <w:rFonts w:ascii="Bookman Old Style" w:hAnsi="Bookman Old Style" w:cs="Arial"/>
        </w:rPr>
        <w:t xml:space="preserve"> bagian inheren dari modernisasi.</w:t>
      </w:r>
    </w:p>
    <w:p w:rsidR="00E674BD" w:rsidRPr="003A09E7" w:rsidRDefault="003E6DD3" w:rsidP="003E7518">
      <w:pPr>
        <w:spacing w:line="360" w:lineRule="auto"/>
        <w:ind w:left="360" w:right="58"/>
        <w:jc w:val="center"/>
        <w:rPr>
          <w:rFonts w:ascii="Bookman Old Style" w:hAnsi="Bookman Old Style"/>
        </w:rPr>
      </w:pPr>
      <w:r w:rsidRPr="003A09E7">
        <w:rPr>
          <w:rFonts w:ascii="Bookman Old Style" w:hAnsi="Bookman Old Style"/>
          <w:lang w:val="id-ID"/>
        </w:rPr>
        <w:t>Pasal 3</w:t>
      </w:r>
    </w:p>
    <w:p w:rsidR="003E6DD3" w:rsidRPr="003A09E7" w:rsidRDefault="0056679D" w:rsidP="003E7518">
      <w:pPr>
        <w:spacing w:line="360" w:lineRule="auto"/>
        <w:ind w:left="720" w:right="58" w:hanging="360"/>
        <w:rPr>
          <w:rFonts w:ascii="Bookman Old Style" w:hAnsi="Bookman Old Style"/>
          <w:lang w:val="id-ID"/>
        </w:rPr>
      </w:pPr>
      <w:r w:rsidRPr="003A09E7">
        <w:rPr>
          <w:rFonts w:ascii="Bookman Old Style" w:hAnsi="Bookman Old Style"/>
          <w:lang w:val="id-ID"/>
        </w:rPr>
        <w:t>Ruang lingkup dalam Peraturan Gubernur ini meliputi:</w:t>
      </w:r>
    </w:p>
    <w:p w:rsidR="009425FD" w:rsidRPr="003A09E7" w:rsidRDefault="00F96CA9" w:rsidP="003E7518">
      <w:pPr>
        <w:numPr>
          <w:ilvl w:val="0"/>
          <w:numId w:val="4"/>
        </w:numPr>
        <w:spacing w:line="360" w:lineRule="auto"/>
        <w:ind w:left="720" w:right="58"/>
        <w:rPr>
          <w:rFonts w:ascii="Bookman Old Style" w:hAnsi="Bookman Old Style" w:cs="Arial"/>
          <w:lang w:val="id-ID"/>
        </w:rPr>
      </w:pPr>
      <w:r>
        <w:rPr>
          <w:rFonts w:ascii="Bookman Old Style" w:hAnsi="Bookman Old Style" w:cs="Arial"/>
        </w:rPr>
        <w:t>Perlindungan G</w:t>
      </w:r>
      <w:r w:rsidR="00362AA1" w:rsidRPr="003A09E7">
        <w:rPr>
          <w:rFonts w:ascii="Bookman Old Style" w:hAnsi="Bookman Old Style" w:cs="Arial"/>
        </w:rPr>
        <w:t>ambut</w:t>
      </w:r>
      <w:r w:rsidR="00B04A7B">
        <w:rPr>
          <w:rFonts w:ascii="Bookman Old Style" w:hAnsi="Bookman Old Style" w:cs="Arial"/>
        </w:rPr>
        <w:t>;</w:t>
      </w:r>
    </w:p>
    <w:p w:rsidR="006F3A31" w:rsidRPr="003A09E7" w:rsidRDefault="00B04A7B" w:rsidP="003E7518">
      <w:pPr>
        <w:numPr>
          <w:ilvl w:val="0"/>
          <w:numId w:val="4"/>
        </w:numPr>
        <w:spacing w:line="360" w:lineRule="auto"/>
        <w:ind w:left="720" w:right="58"/>
        <w:rPr>
          <w:rFonts w:ascii="Bookman Old Style" w:hAnsi="Bookman Old Style" w:cs="Arial"/>
          <w:lang w:val="id-ID"/>
        </w:rPr>
      </w:pPr>
      <w:r w:rsidRPr="003A09E7">
        <w:rPr>
          <w:rFonts w:ascii="Bookman Old Style" w:hAnsi="Bookman Old Style" w:cs="Arial"/>
          <w:lang w:val="id-ID"/>
        </w:rPr>
        <w:t>P</w:t>
      </w:r>
      <w:r w:rsidR="009425FD" w:rsidRPr="003A09E7">
        <w:rPr>
          <w:rFonts w:ascii="Bookman Old Style" w:hAnsi="Bookman Old Style" w:cs="Arial"/>
          <w:lang w:val="id-ID"/>
        </w:rPr>
        <w:t>en</w:t>
      </w:r>
      <w:r w:rsidR="00156949" w:rsidRPr="003A09E7">
        <w:rPr>
          <w:rFonts w:ascii="Bookman Old Style" w:hAnsi="Bookman Old Style" w:cs="Arial"/>
          <w:lang w:val="id-ID"/>
        </w:rPr>
        <w:t>cegahan</w:t>
      </w:r>
      <w:r>
        <w:rPr>
          <w:rFonts w:ascii="Bookman Old Style" w:hAnsi="Bookman Old Style" w:cs="Arial"/>
        </w:rPr>
        <w:t>;</w:t>
      </w:r>
    </w:p>
    <w:p w:rsidR="00156949" w:rsidRPr="003A09E7" w:rsidRDefault="00B04A7B" w:rsidP="003E7518">
      <w:pPr>
        <w:numPr>
          <w:ilvl w:val="0"/>
          <w:numId w:val="4"/>
        </w:numPr>
        <w:spacing w:line="360" w:lineRule="auto"/>
        <w:ind w:left="720" w:right="58"/>
        <w:rPr>
          <w:rFonts w:ascii="Bookman Old Style" w:hAnsi="Bookman Old Style" w:cs="Arial"/>
          <w:lang w:val="id-ID"/>
        </w:rPr>
      </w:pPr>
      <w:r w:rsidRPr="003A09E7">
        <w:rPr>
          <w:rFonts w:ascii="Bookman Old Style" w:hAnsi="Bookman Old Style" w:cs="Arial"/>
          <w:lang w:val="id-ID"/>
        </w:rPr>
        <w:t>P</w:t>
      </w:r>
      <w:r w:rsidR="00156949" w:rsidRPr="003A09E7">
        <w:rPr>
          <w:rFonts w:ascii="Bookman Old Style" w:hAnsi="Bookman Old Style" w:cs="Arial"/>
          <w:lang w:val="id-ID"/>
        </w:rPr>
        <w:t>engendalian</w:t>
      </w:r>
      <w:r>
        <w:rPr>
          <w:rFonts w:ascii="Bookman Old Style" w:hAnsi="Bookman Old Style" w:cs="Arial"/>
        </w:rPr>
        <w:t>;</w:t>
      </w:r>
    </w:p>
    <w:p w:rsidR="009425FD" w:rsidRPr="003A09E7" w:rsidRDefault="009425FD" w:rsidP="003E7518">
      <w:pPr>
        <w:numPr>
          <w:ilvl w:val="0"/>
          <w:numId w:val="4"/>
        </w:numPr>
        <w:spacing w:line="360" w:lineRule="auto"/>
        <w:ind w:left="720" w:right="58"/>
        <w:rPr>
          <w:rFonts w:ascii="Bookman Old Style" w:hAnsi="Bookman Old Style" w:cs="Arial"/>
          <w:lang w:val="id-ID"/>
        </w:rPr>
      </w:pPr>
      <w:r w:rsidRPr="003A09E7">
        <w:rPr>
          <w:rFonts w:ascii="Bookman Old Style" w:hAnsi="Bookman Old Style" w:cs="Arial"/>
          <w:lang w:val="id-ID"/>
        </w:rPr>
        <w:t>pemeliharaan;</w:t>
      </w:r>
      <w:r w:rsidR="00037FBB" w:rsidRPr="003A09E7">
        <w:rPr>
          <w:rFonts w:ascii="Bookman Old Style" w:hAnsi="Bookman Old Style" w:cs="Arial"/>
          <w:lang w:val="id-ID"/>
        </w:rPr>
        <w:t xml:space="preserve"> </w:t>
      </w:r>
      <w:r w:rsidR="005567C1" w:rsidRPr="003A09E7">
        <w:rPr>
          <w:rFonts w:ascii="Bookman Old Style" w:hAnsi="Bookman Old Style" w:cs="Arial"/>
        </w:rPr>
        <w:t>dan</w:t>
      </w:r>
    </w:p>
    <w:p w:rsidR="003106D3" w:rsidRPr="003A09E7" w:rsidRDefault="00037FBB" w:rsidP="003E7518">
      <w:pPr>
        <w:numPr>
          <w:ilvl w:val="0"/>
          <w:numId w:val="4"/>
        </w:numPr>
        <w:spacing w:line="360" w:lineRule="auto"/>
        <w:ind w:left="720" w:right="58"/>
        <w:rPr>
          <w:rFonts w:ascii="Bookman Old Style" w:hAnsi="Bookman Old Style" w:cs="Arial"/>
          <w:lang w:val="id-ID"/>
        </w:rPr>
      </w:pPr>
      <w:r w:rsidRPr="003A09E7">
        <w:rPr>
          <w:rFonts w:ascii="Bookman Old Style" w:hAnsi="Bookman Old Style" w:cs="Arial"/>
          <w:lang w:val="id-ID"/>
        </w:rPr>
        <w:t>tata kelol</w:t>
      </w:r>
      <w:r w:rsidR="008F00FB">
        <w:rPr>
          <w:rFonts w:ascii="Bookman Old Style" w:hAnsi="Bookman Old Style" w:cs="Arial"/>
          <w:lang w:val="id-ID"/>
        </w:rPr>
        <w:t xml:space="preserve">a hidrologi </w:t>
      </w:r>
      <w:r w:rsidR="008F00FB">
        <w:rPr>
          <w:rFonts w:ascii="Bookman Old Style" w:hAnsi="Bookman Old Style" w:cs="Arial"/>
        </w:rPr>
        <w:t>G</w:t>
      </w:r>
      <w:r w:rsidR="005567C1" w:rsidRPr="003A09E7">
        <w:rPr>
          <w:rFonts w:ascii="Bookman Old Style" w:hAnsi="Bookman Old Style" w:cs="Arial"/>
          <w:lang w:val="id-ID"/>
        </w:rPr>
        <w:t>ambut</w:t>
      </w:r>
      <w:r w:rsidR="005567C1" w:rsidRPr="003A09E7">
        <w:rPr>
          <w:rFonts w:ascii="Bookman Old Style" w:hAnsi="Bookman Old Style" w:cs="Arial"/>
        </w:rPr>
        <w:t>.</w:t>
      </w:r>
      <w:r w:rsidRPr="003A09E7">
        <w:rPr>
          <w:rFonts w:ascii="Bookman Old Style" w:hAnsi="Bookman Old Style" w:cs="Arial"/>
          <w:lang w:val="id-ID"/>
        </w:rPr>
        <w:t xml:space="preserve"> </w:t>
      </w:r>
    </w:p>
    <w:p w:rsidR="009F5110" w:rsidRPr="003A09E7" w:rsidRDefault="009F5110" w:rsidP="003E7518">
      <w:pPr>
        <w:spacing w:line="360" w:lineRule="auto"/>
        <w:ind w:left="720" w:right="58"/>
        <w:jc w:val="center"/>
        <w:rPr>
          <w:rFonts w:ascii="Bookman Old Style" w:hAnsi="Bookman Old Style" w:cs="Arial"/>
          <w:sz w:val="12"/>
          <w:lang w:val="id-ID"/>
        </w:rPr>
      </w:pPr>
    </w:p>
    <w:p w:rsidR="00BE6842" w:rsidRPr="001C7902" w:rsidRDefault="00213AB5" w:rsidP="007D3646">
      <w:pPr>
        <w:spacing w:line="360" w:lineRule="auto"/>
        <w:ind w:left="720" w:right="58"/>
        <w:jc w:val="center"/>
        <w:rPr>
          <w:rFonts w:ascii="Bookman Old Style" w:hAnsi="Bookman Old Style" w:cs="Arial"/>
        </w:rPr>
      </w:pPr>
      <w:r w:rsidRPr="003A09E7">
        <w:rPr>
          <w:rFonts w:ascii="Bookman Old Style" w:hAnsi="Bookman Old Style" w:cs="Arial"/>
          <w:lang w:val="id-ID"/>
        </w:rPr>
        <w:t>BAB  I</w:t>
      </w:r>
      <w:r w:rsidR="008F00FB">
        <w:rPr>
          <w:rFonts w:ascii="Bookman Old Style" w:hAnsi="Bookman Old Style" w:cs="Arial"/>
        </w:rPr>
        <w:t>I</w:t>
      </w:r>
    </w:p>
    <w:p w:rsidR="00BE6842" w:rsidRPr="003A09E7" w:rsidRDefault="00213AB5" w:rsidP="007D3646">
      <w:pPr>
        <w:spacing w:line="360" w:lineRule="auto"/>
        <w:ind w:left="720" w:right="58"/>
        <w:jc w:val="center"/>
        <w:rPr>
          <w:rFonts w:ascii="Bookman Old Style" w:hAnsi="Bookman Old Style" w:cs="Arial"/>
          <w:lang w:val="id-ID"/>
        </w:rPr>
      </w:pPr>
      <w:r w:rsidRPr="003A09E7">
        <w:rPr>
          <w:rFonts w:ascii="Bookman Old Style" w:hAnsi="Bookman Old Style" w:cs="Arial"/>
        </w:rPr>
        <w:t>PERLINDUNGAN GAMBUT</w:t>
      </w:r>
      <w:r w:rsidR="00041783" w:rsidRPr="003A09E7">
        <w:rPr>
          <w:rFonts w:ascii="Bookman Old Style" w:hAnsi="Bookman Old Style" w:cs="Arial"/>
          <w:lang w:val="id-ID"/>
        </w:rPr>
        <w:t xml:space="preserve"> </w:t>
      </w:r>
    </w:p>
    <w:p w:rsidR="004F6746" w:rsidRPr="003A09E7" w:rsidRDefault="004F6746" w:rsidP="007D3646">
      <w:pPr>
        <w:spacing w:line="360" w:lineRule="auto"/>
        <w:ind w:left="720" w:right="58"/>
        <w:jc w:val="center"/>
        <w:rPr>
          <w:rFonts w:ascii="Bookman Old Style" w:hAnsi="Bookman Old Style" w:cs="Arial"/>
        </w:rPr>
      </w:pPr>
      <w:r w:rsidRPr="003A09E7">
        <w:rPr>
          <w:rFonts w:ascii="Bookman Old Style" w:hAnsi="Bookman Old Style" w:cs="Arial"/>
          <w:lang w:val="id-ID"/>
        </w:rPr>
        <w:t xml:space="preserve">Pasal </w:t>
      </w:r>
      <w:r w:rsidR="00BE6842" w:rsidRPr="003A09E7">
        <w:rPr>
          <w:rFonts w:ascii="Bookman Old Style" w:hAnsi="Bookman Old Style" w:cs="Arial"/>
          <w:lang w:val="id-ID"/>
        </w:rPr>
        <w:t>4</w:t>
      </w:r>
    </w:p>
    <w:p w:rsidR="00B04A7B" w:rsidRPr="00B04A7B" w:rsidRDefault="00B04A7B" w:rsidP="00DF7FE9">
      <w:pPr>
        <w:numPr>
          <w:ilvl w:val="1"/>
          <w:numId w:val="25"/>
        </w:numPr>
        <w:spacing w:line="360" w:lineRule="auto"/>
        <w:ind w:left="720" w:right="58"/>
        <w:jc w:val="both"/>
        <w:rPr>
          <w:rFonts w:ascii="Bookman Old Style" w:hAnsi="Bookman Old Style" w:cs="Arial"/>
          <w:lang w:val="id-ID"/>
        </w:rPr>
      </w:pPr>
      <w:r>
        <w:rPr>
          <w:rFonts w:ascii="Bookman Old Style" w:hAnsi="Bookman Old Style" w:cs="Arial"/>
        </w:rPr>
        <w:t xml:space="preserve">Pemerintah daerah </w:t>
      </w:r>
      <w:r w:rsidR="008F00FB">
        <w:rPr>
          <w:rFonts w:ascii="Bookman Old Style" w:hAnsi="Bookman Old Style" w:cs="Arial"/>
        </w:rPr>
        <w:t xml:space="preserve">berkewajiban </w:t>
      </w:r>
      <w:r>
        <w:rPr>
          <w:rFonts w:ascii="Bookman Old Style" w:hAnsi="Bookman Old Style" w:cs="Arial"/>
        </w:rPr>
        <w:t>melindungi wilayah lindung Gambut.</w:t>
      </w:r>
    </w:p>
    <w:p w:rsidR="00B04A7B" w:rsidRPr="004A3F55" w:rsidRDefault="00B04A7B" w:rsidP="00B04A7B">
      <w:pPr>
        <w:numPr>
          <w:ilvl w:val="1"/>
          <w:numId w:val="25"/>
        </w:numPr>
        <w:spacing w:line="360" w:lineRule="auto"/>
        <w:ind w:left="720" w:right="58"/>
        <w:jc w:val="both"/>
        <w:rPr>
          <w:rFonts w:ascii="Bookman Old Style" w:hAnsi="Bookman Old Style" w:cs="Arial"/>
          <w:lang w:val="id-ID"/>
        </w:rPr>
      </w:pPr>
      <w:r>
        <w:rPr>
          <w:rFonts w:ascii="Bookman Old Style" w:hAnsi="Bookman Old Style" w:cs="Arial"/>
        </w:rPr>
        <w:t xml:space="preserve">Wilayah lindung Gambut </w:t>
      </w:r>
      <w:r w:rsidR="000A62BC">
        <w:rPr>
          <w:rFonts w:ascii="Bookman Old Style" w:hAnsi="Bookman Old Style" w:cs="Arial"/>
        </w:rPr>
        <w:t xml:space="preserve">sebagaimana dimaksud pada ayat (1) </w:t>
      </w:r>
      <w:r>
        <w:rPr>
          <w:rFonts w:ascii="Bookman Old Style" w:hAnsi="Bookman Old Style" w:cs="Arial"/>
        </w:rPr>
        <w:t xml:space="preserve">tidak dapat diberikan </w:t>
      </w:r>
      <w:r w:rsidRPr="004A3F55">
        <w:rPr>
          <w:rFonts w:ascii="Bookman Old Style" w:hAnsi="Bookman Old Style" w:cs="Arial"/>
        </w:rPr>
        <w:t xml:space="preserve">penerbitan rekomendasi dan izin lokasi baru terhadap badan usaha.  </w:t>
      </w:r>
    </w:p>
    <w:p w:rsidR="00362AA1" w:rsidRPr="003A09E7" w:rsidRDefault="00F27222" w:rsidP="00DF7FE9">
      <w:pPr>
        <w:numPr>
          <w:ilvl w:val="1"/>
          <w:numId w:val="25"/>
        </w:numPr>
        <w:spacing w:line="360" w:lineRule="auto"/>
        <w:ind w:left="720" w:right="58"/>
        <w:jc w:val="both"/>
        <w:rPr>
          <w:rFonts w:ascii="Bookman Old Style" w:hAnsi="Bookman Old Style" w:cs="Arial"/>
          <w:lang w:val="id-ID"/>
        </w:rPr>
      </w:pPr>
      <w:r>
        <w:rPr>
          <w:rFonts w:ascii="Bookman Old Style" w:hAnsi="Bookman Old Style" w:cs="Arial"/>
        </w:rPr>
        <w:t xml:space="preserve">Wilayah/Kawasan yang </w:t>
      </w:r>
      <w:r w:rsidR="00362AA1" w:rsidRPr="003A09E7">
        <w:rPr>
          <w:rFonts w:ascii="Bookman Old Style" w:hAnsi="Bookman Old Style" w:cs="Arial"/>
        </w:rPr>
        <w:t>ditetapka</w:t>
      </w:r>
      <w:r w:rsidR="0056702B" w:rsidRPr="003A09E7">
        <w:rPr>
          <w:rFonts w:ascii="Bookman Old Style" w:hAnsi="Bookman Old Style" w:cs="Arial"/>
        </w:rPr>
        <w:t>n sebagai wilayah lindung</w:t>
      </w:r>
      <w:r w:rsidR="00362AA1" w:rsidRPr="003A09E7">
        <w:rPr>
          <w:rFonts w:ascii="Bookman Old Style" w:hAnsi="Bookman Old Style" w:cs="Arial"/>
        </w:rPr>
        <w:t xml:space="preserve"> Gambut</w:t>
      </w:r>
      <w:r w:rsidR="00177C50">
        <w:rPr>
          <w:rFonts w:ascii="Bookman Old Style" w:hAnsi="Bookman Old Style" w:cs="Arial"/>
        </w:rPr>
        <w:t xml:space="preserve"> </w:t>
      </w:r>
      <w:r w:rsidR="00C829E6" w:rsidRPr="003A09E7">
        <w:rPr>
          <w:rFonts w:ascii="Bookman Old Style" w:hAnsi="Bookman Old Style" w:cs="Arial"/>
        </w:rPr>
        <w:t xml:space="preserve"> </w:t>
      </w:r>
      <w:r>
        <w:rPr>
          <w:rFonts w:ascii="Bookman Old Style" w:hAnsi="Bookman Old Style" w:cs="Arial"/>
        </w:rPr>
        <w:t>mencantumkan</w:t>
      </w:r>
      <w:r w:rsidR="00C829E6" w:rsidRPr="003A09E7">
        <w:rPr>
          <w:rFonts w:ascii="Bookman Old Style" w:hAnsi="Bookman Old Style" w:cs="Arial"/>
        </w:rPr>
        <w:t>:</w:t>
      </w:r>
    </w:p>
    <w:p w:rsidR="00C829E6" w:rsidRPr="003A09E7" w:rsidRDefault="00C829E6" w:rsidP="00C829E6">
      <w:pPr>
        <w:numPr>
          <w:ilvl w:val="0"/>
          <w:numId w:val="38"/>
        </w:numPr>
        <w:spacing w:line="360" w:lineRule="auto"/>
        <w:ind w:left="1080" w:right="58"/>
        <w:jc w:val="both"/>
        <w:rPr>
          <w:rFonts w:ascii="Bookman Old Style" w:hAnsi="Bookman Old Style" w:cs="Arial"/>
          <w:lang w:val="id-ID"/>
        </w:rPr>
      </w:pPr>
      <w:r w:rsidRPr="003A09E7">
        <w:rPr>
          <w:rFonts w:ascii="Bookman Old Style" w:hAnsi="Bookman Old Style" w:cs="Arial"/>
        </w:rPr>
        <w:t>nama-nama tempat soak, buluran,</w:t>
      </w:r>
      <w:r w:rsidR="00F96CA9">
        <w:rPr>
          <w:rFonts w:ascii="Bookman Old Style" w:hAnsi="Bookman Old Style" w:cs="Arial"/>
        </w:rPr>
        <w:t xml:space="preserve"> </w:t>
      </w:r>
      <w:r w:rsidRPr="003A09E7">
        <w:rPr>
          <w:rFonts w:ascii="Bookman Old Style" w:hAnsi="Bookman Old Style" w:cs="Arial"/>
        </w:rPr>
        <w:t>sako, danau, talang, lubuk, pematang, dengat, olak, payo, payo dalam, rawa, bento, lebak, lebak lebung, atau nama-nama tempat yang dikenal di masyarakat sebagai kawasan lindung;</w:t>
      </w:r>
    </w:p>
    <w:p w:rsidR="00C829E6" w:rsidRPr="003A09E7" w:rsidRDefault="00C829E6" w:rsidP="00C829E6">
      <w:pPr>
        <w:numPr>
          <w:ilvl w:val="0"/>
          <w:numId w:val="38"/>
        </w:numPr>
        <w:spacing w:line="360" w:lineRule="auto"/>
        <w:ind w:left="1080" w:right="58"/>
        <w:jc w:val="both"/>
        <w:rPr>
          <w:rFonts w:ascii="Bookman Old Style" w:hAnsi="Bookman Old Style" w:cs="Arial"/>
          <w:lang w:val="id-ID"/>
        </w:rPr>
      </w:pPr>
      <w:r w:rsidRPr="003A09E7">
        <w:rPr>
          <w:rFonts w:ascii="Bookman Old Style" w:hAnsi="Bookman Old Style" w:cs="Arial"/>
        </w:rPr>
        <w:t>tanda-tanda seperti, 2-3 mata cangkul, akar bakait, pakis dan tanaman jelutung atau kait-kait, yang dikenal di masyarakat sebagai Kawasan Lindung Gambut;</w:t>
      </w:r>
    </w:p>
    <w:p w:rsidR="00C829E6" w:rsidRPr="003A09E7" w:rsidRDefault="00C829E6" w:rsidP="00C829E6">
      <w:pPr>
        <w:numPr>
          <w:ilvl w:val="0"/>
          <w:numId w:val="38"/>
        </w:numPr>
        <w:spacing w:line="360" w:lineRule="auto"/>
        <w:ind w:left="1080" w:right="58"/>
        <w:jc w:val="both"/>
        <w:rPr>
          <w:rFonts w:ascii="Bookman Old Style" w:hAnsi="Bookman Old Style" w:cs="Arial"/>
          <w:lang w:val="id-ID"/>
        </w:rPr>
      </w:pPr>
      <w:r w:rsidRPr="003A09E7">
        <w:rPr>
          <w:rFonts w:ascii="Bookman Old Style" w:hAnsi="Bookman Old Style" w:cs="Arial"/>
        </w:rPr>
        <w:t>penamaan lain dan nama tempat berdasarkan pe</w:t>
      </w:r>
      <w:r w:rsidR="00F146BF" w:rsidRPr="003A09E7">
        <w:rPr>
          <w:rFonts w:ascii="Bookman Old Style" w:hAnsi="Bookman Old Style" w:cs="Arial"/>
        </w:rPr>
        <w:t xml:space="preserve">ngetahuan masyarakat </w:t>
      </w:r>
      <w:r w:rsidR="000A62BC">
        <w:rPr>
          <w:rFonts w:ascii="Bookman Old Style" w:hAnsi="Bookman Old Style" w:cs="Arial"/>
        </w:rPr>
        <w:t>G</w:t>
      </w:r>
      <w:r w:rsidR="00F146BF" w:rsidRPr="003A09E7">
        <w:rPr>
          <w:rFonts w:ascii="Bookman Old Style" w:hAnsi="Bookman Old Style" w:cs="Arial"/>
        </w:rPr>
        <w:t xml:space="preserve">ambut di </w:t>
      </w:r>
      <w:r w:rsidR="000A62BC">
        <w:rPr>
          <w:rFonts w:ascii="Bookman Old Style" w:hAnsi="Bookman Old Style" w:cs="Arial"/>
        </w:rPr>
        <w:t>Daerah</w:t>
      </w:r>
      <w:r w:rsidRPr="003A09E7">
        <w:rPr>
          <w:rFonts w:ascii="Bookman Old Style" w:hAnsi="Bookman Old Style" w:cs="Arial"/>
        </w:rPr>
        <w:t>;</w:t>
      </w:r>
      <w:r w:rsidR="000A62BC">
        <w:rPr>
          <w:rFonts w:ascii="Bookman Old Style" w:hAnsi="Bookman Old Style" w:cs="Arial"/>
        </w:rPr>
        <w:t xml:space="preserve"> dan</w:t>
      </w:r>
    </w:p>
    <w:p w:rsidR="00C829E6" w:rsidRPr="003A09E7" w:rsidRDefault="00C829E6" w:rsidP="00C829E6">
      <w:pPr>
        <w:numPr>
          <w:ilvl w:val="0"/>
          <w:numId w:val="38"/>
        </w:numPr>
        <w:spacing w:line="360" w:lineRule="auto"/>
        <w:ind w:left="1080" w:right="58"/>
        <w:jc w:val="both"/>
        <w:rPr>
          <w:rFonts w:ascii="Bookman Old Style" w:hAnsi="Bookman Old Style" w:cs="Arial"/>
          <w:lang w:val="id-ID"/>
        </w:rPr>
      </w:pPr>
      <w:r w:rsidRPr="003A09E7">
        <w:rPr>
          <w:rFonts w:ascii="Bookman Old Style" w:hAnsi="Bookman Old Style" w:cs="Arial"/>
        </w:rPr>
        <w:t>areal yang s</w:t>
      </w:r>
      <w:r w:rsidR="000A62BC">
        <w:rPr>
          <w:rFonts w:ascii="Bookman Old Style" w:hAnsi="Bookman Old Style" w:cs="Arial"/>
        </w:rPr>
        <w:t>udah dibangun sekat kanal oleh P</w:t>
      </w:r>
      <w:r w:rsidRPr="003A09E7">
        <w:rPr>
          <w:rFonts w:ascii="Bookman Old Style" w:hAnsi="Bookman Old Style" w:cs="Arial"/>
        </w:rPr>
        <w:t>emerintah</w:t>
      </w:r>
      <w:r w:rsidR="000A62BC">
        <w:rPr>
          <w:rFonts w:ascii="Bookman Old Style" w:hAnsi="Bookman Old Style" w:cs="Arial"/>
        </w:rPr>
        <w:t xml:space="preserve"> Daerah</w:t>
      </w:r>
      <w:r w:rsidRPr="003A09E7">
        <w:rPr>
          <w:rFonts w:ascii="Bookman Old Style" w:hAnsi="Bookman Old Style" w:cs="Arial"/>
        </w:rPr>
        <w:t>.</w:t>
      </w:r>
    </w:p>
    <w:p w:rsidR="00B04A7B" w:rsidRPr="004A3F55" w:rsidRDefault="00B04A7B" w:rsidP="00B04A7B">
      <w:pPr>
        <w:numPr>
          <w:ilvl w:val="1"/>
          <w:numId w:val="25"/>
        </w:numPr>
        <w:spacing w:line="360" w:lineRule="auto"/>
        <w:ind w:left="720" w:right="58"/>
        <w:jc w:val="both"/>
        <w:rPr>
          <w:rFonts w:ascii="Bookman Old Style" w:hAnsi="Bookman Old Style" w:cs="Arial"/>
          <w:lang w:val="id-ID"/>
        </w:rPr>
      </w:pPr>
      <w:r w:rsidRPr="004A3F55">
        <w:rPr>
          <w:rFonts w:ascii="Bookman Old Style" w:hAnsi="Bookman Old Style" w:cs="Arial"/>
          <w:lang w:val="id-ID"/>
        </w:rPr>
        <w:lastRenderedPageBreak/>
        <w:t>Perlindungan Ekosi</w:t>
      </w:r>
      <w:r w:rsidRPr="004A3F55">
        <w:rPr>
          <w:rFonts w:ascii="Bookman Old Style" w:hAnsi="Bookman Old Style" w:cs="Arial"/>
        </w:rPr>
        <w:t>s</w:t>
      </w:r>
      <w:r w:rsidRPr="004A3F55">
        <w:rPr>
          <w:rFonts w:ascii="Bookman Old Style" w:hAnsi="Bookman Old Style" w:cs="Arial"/>
          <w:lang w:val="id-ID"/>
        </w:rPr>
        <w:t xml:space="preserve">tem Gambut sebagaimana dimaksud dalam Pasal 3 </w:t>
      </w:r>
      <w:r w:rsidRPr="004A3F55">
        <w:rPr>
          <w:rFonts w:ascii="Bookman Old Style" w:hAnsi="Bookman Old Style" w:cs="Arial"/>
        </w:rPr>
        <w:t>ayat (1)</w:t>
      </w:r>
      <w:r w:rsidRPr="004A3F55">
        <w:rPr>
          <w:rFonts w:ascii="Bookman Old Style" w:hAnsi="Bookman Old Style" w:cs="Arial"/>
          <w:lang w:val="id-ID"/>
        </w:rPr>
        <w:t xml:space="preserve"> disusun berdasarkan:</w:t>
      </w:r>
    </w:p>
    <w:p w:rsidR="00B04A7B" w:rsidRPr="004A3F55" w:rsidRDefault="00B04A7B" w:rsidP="00B04A7B">
      <w:pPr>
        <w:numPr>
          <w:ilvl w:val="2"/>
          <w:numId w:val="26"/>
        </w:numPr>
        <w:spacing w:line="360" w:lineRule="auto"/>
        <w:ind w:left="1080" w:right="58" w:hanging="360"/>
        <w:jc w:val="both"/>
        <w:rPr>
          <w:rFonts w:ascii="Bookman Old Style" w:hAnsi="Bookman Old Style"/>
          <w:lang w:val="id-ID"/>
        </w:rPr>
      </w:pPr>
      <w:r w:rsidRPr="004A3F55">
        <w:rPr>
          <w:rFonts w:ascii="Bookman Old Style" w:hAnsi="Bookman Old Style"/>
          <w:lang w:val="id-ID"/>
        </w:rPr>
        <w:t xml:space="preserve">rencana Perlindungan dan Pengelolaan Ekosistem Gambut Nasional; </w:t>
      </w:r>
    </w:p>
    <w:p w:rsidR="00B04A7B" w:rsidRPr="00DE5C7E" w:rsidRDefault="00B04A7B" w:rsidP="00B04A7B">
      <w:pPr>
        <w:numPr>
          <w:ilvl w:val="2"/>
          <w:numId w:val="26"/>
        </w:numPr>
        <w:spacing w:line="360" w:lineRule="auto"/>
        <w:ind w:left="1080" w:right="58" w:hanging="360"/>
        <w:jc w:val="both"/>
        <w:rPr>
          <w:rFonts w:ascii="Bookman Old Style" w:hAnsi="Bookman Old Style"/>
          <w:lang w:val="id-ID"/>
        </w:rPr>
      </w:pPr>
      <w:r>
        <w:rPr>
          <w:rFonts w:ascii="Bookman Old Style" w:hAnsi="Bookman Old Style"/>
        </w:rPr>
        <w:t>penetapan Peta Indikatif Penghentian Pemberian Izin Baru Hutan Alam Primer dan Lahan Gambut (PIPPIB);</w:t>
      </w:r>
    </w:p>
    <w:p w:rsidR="00B04A7B" w:rsidRPr="004A3F55" w:rsidRDefault="00B04A7B" w:rsidP="00B04A7B">
      <w:pPr>
        <w:numPr>
          <w:ilvl w:val="2"/>
          <w:numId w:val="26"/>
        </w:numPr>
        <w:spacing w:line="360" w:lineRule="auto"/>
        <w:ind w:left="1080" w:right="58" w:hanging="360"/>
        <w:jc w:val="both"/>
        <w:rPr>
          <w:rFonts w:ascii="Bookman Old Style" w:hAnsi="Bookman Old Style"/>
          <w:lang w:val="id-ID"/>
        </w:rPr>
      </w:pPr>
      <w:r w:rsidRPr="004A3F55">
        <w:rPr>
          <w:rFonts w:ascii="Bookman Old Style" w:hAnsi="Bookman Old Style"/>
          <w:lang w:val="id-ID"/>
        </w:rPr>
        <w:t>peta fungsi Ekosistem Gambut Provinsi</w:t>
      </w:r>
      <w:r w:rsidRPr="004A3F55">
        <w:rPr>
          <w:rFonts w:ascii="Bookman Old Style" w:hAnsi="Bookman Old Style"/>
        </w:rPr>
        <w:t>; dan</w:t>
      </w:r>
    </w:p>
    <w:p w:rsidR="00B04A7B" w:rsidRPr="004A3F55" w:rsidRDefault="00B04A7B" w:rsidP="00B04A7B">
      <w:pPr>
        <w:numPr>
          <w:ilvl w:val="2"/>
          <w:numId w:val="26"/>
        </w:numPr>
        <w:spacing w:line="360" w:lineRule="auto"/>
        <w:ind w:left="1080" w:right="58" w:hanging="360"/>
        <w:jc w:val="both"/>
        <w:rPr>
          <w:rFonts w:ascii="Bookman Old Style" w:hAnsi="Bookman Old Style"/>
          <w:lang w:val="id-ID"/>
        </w:rPr>
      </w:pPr>
      <w:r w:rsidRPr="004A3F55">
        <w:rPr>
          <w:rFonts w:ascii="Bookman Old Style" w:hAnsi="Bookman Old Style"/>
        </w:rPr>
        <w:t>pengetahuan masya</w:t>
      </w:r>
      <w:r w:rsidR="000A62BC">
        <w:rPr>
          <w:rFonts w:ascii="Bookman Old Style" w:hAnsi="Bookman Old Style"/>
        </w:rPr>
        <w:t>rakat masyarakat sekitar lahan G</w:t>
      </w:r>
      <w:r w:rsidRPr="004A3F55">
        <w:rPr>
          <w:rFonts w:ascii="Bookman Old Style" w:hAnsi="Bookman Old Style"/>
        </w:rPr>
        <w:t>ambut.</w:t>
      </w:r>
    </w:p>
    <w:p w:rsidR="00DF7FE9" w:rsidRPr="00952E5A" w:rsidRDefault="00D37449" w:rsidP="00DF7FE9">
      <w:pPr>
        <w:numPr>
          <w:ilvl w:val="1"/>
          <w:numId w:val="25"/>
        </w:numPr>
        <w:spacing w:line="360" w:lineRule="auto"/>
        <w:ind w:left="720" w:right="58"/>
        <w:jc w:val="both"/>
        <w:rPr>
          <w:rFonts w:ascii="Bookman Old Style" w:hAnsi="Bookman Old Style"/>
          <w:color w:val="000000"/>
          <w:lang w:val="id-ID"/>
        </w:rPr>
      </w:pPr>
      <w:r w:rsidRPr="003A09E7">
        <w:rPr>
          <w:rFonts w:ascii="Bookman Old Style" w:hAnsi="Bookman Old Style"/>
          <w:lang w:val="id-ID"/>
        </w:rPr>
        <w:t>Pe</w:t>
      </w:r>
      <w:r w:rsidR="00B81E49" w:rsidRPr="003A09E7">
        <w:rPr>
          <w:rFonts w:ascii="Bookman Old Style" w:hAnsi="Bookman Old Style"/>
          <w:lang w:val="id-ID"/>
        </w:rPr>
        <w:t>nyusunan dan penetapan rencana P</w:t>
      </w:r>
      <w:r w:rsidRPr="003A09E7">
        <w:rPr>
          <w:rFonts w:ascii="Bookman Old Style" w:hAnsi="Bookman Old Style"/>
          <w:lang w:val="id-ID"/>
        </w:rPr>
        <w:t xml:space="preserve">erlindungan dan </w:t>
      </w:r>
      <w:r w:rsidR="00B81E49" w:rsidRPr="003A09E7">
        <w:rPr>
          <w:rFonts w:ascii="Bookman Old Style" w:hAnsi="Bookman Old Style"/>
          <w:lang w:val="id-ID"/>
        </w:rPr>
        <w:t>Pengelolaan E</w:t>
      </w:r>
      <w:r w:rsidRPr="003A09E7">
        <w:rPr>
          <w:rFonts w:ascii="Bookman Old Style" w:hAnsi="Bookman Old Style"/>
          <w:lang w:val="id-ID"/>
        </w:rPr>
        <w:t xml:space="preserve">kosistem </w:t>
      </w:r>
      <w:r w:rsidR="00B81E49" w:rsidRPr="003A09E7">
        <w:rPr>
          <w:rFonts w:ascii="Bookman Old Style" w:hAnsi="Bookman Old Style"/>
          <w:lang w:val="id-ID"/>
        </w:rPr>
        <w:t>G</w:t>
      </w:r>
      <w:r w:rsidRPr="003A09E7">
        <w:rPr>
          <w:rFonts w:ascii="Bookman Old Style" w:hAnsi="Bookman Old Style"/>
          <w:lang w:val="id-ID"/>
        </w:rPr>
        <w:t>ambut mengacu pada hasil inventarisasi dan verifikasi lapangan.</w:t>
      </w:r>
    </w:p>
    <w:p w:rsidR="00D37449" w:rsidRPr="00952E5A" w:rsidRDefault="00D37449" w:rsidP="00DF7FE9">
      <w:pPr>
        <w:numPr>
          <w:ilvl w:val="1"/>
          <w:numId w:val="25"/>
        </w:numPr>
        <w:spacing w:line="360" w:lineRule="auto"/>
        <w:ind w:left="720" w:right="58"/>
        <w:jc w:val="both"/>
        <w:rPr>
          <w:rFonts w:ascii="Bookman Old Style" w:hAnsi="Bookman Old Style"/>
          <w:color w:val="000000"/>
          <w:lang w:val="id-ID"/>
        </w:rPr>
      </w:pPr>
      <w:r w:rsidRPr="00952E5A">
        <w:rPr>
          <w:rFonts w:ascii="Bookman Old Style" w:hAnsi="Bookman Old Style"/>
          <w:color w:val="000000"/>
          <w:lang w:val="id-ID"/>
        </w:rPr>
        <w:t>Inventarisasi dan verifikasi sebagaimana dimaksud pada ayat (</w:t>
      </w:r>
      <w:r w:rsidR="000A62BC">
        <w:rPr>
          <w:rFonts w:ascii="Bookman Old Style" w:hAnsi="Bookman Old Style"/>
          <w:color w:val="000000"/>
        </w:rPr>
        <w:t>5</w:t>
      </w:r>
      <w:r w:rsidRPr="00952E5A">
        <w:rPr>
          <w:rFonts w:ascii="Bookman Old Style" w:hAnsi="Bookman Old Style"/>
          <w:color w:val="000000"/>
          <w:lang w:val="id-ID"/>
        </w:rPr>
        <w:t xml:space="preserve">) dilaksanakan secara partisipatif dengan melibatkan unsur Pemerintah, Perangkat Daerah terkait, Perguruan Tinggi, Kelompok Tani, </w:t>
      </w:r>
      <w:r w:rsidR="003106D3" w:rsidRPr="00952E5A">
        <w:rPr>
          <w:rFonts w:ascii="Bookman Old Style" w:hAnsi="Bookman Old Style"/>
          <w:color w:val="000000"/>
          <w:lang w:val="id-ID"/>
        </w:rPr>
        <w:t>dan Tokoh Masyarakat</w:t>
      </w:r>
      <w:r w:rsidRPr="00952E5A">
        <w:rPr>
          <w:rFonts w:ascii="Bookman Old Style" w:hAnsi="Bookman Old Style"/>
          <w:color w:val="000000"/>
          <w:lang w:val="id-ID"/>
        </w:rPr>
        <w:t>.</w:t>
      </w:r>
    </w:p>
    <w:p w:rsidR="00041783" w:rsidRPr="00952E5A" w:rsidRDefault="00041783" w:rsidP="003E7518">
      <w:pPr>
        <w:spacing w:line="360" w:lineRule="auto"/>
        <w:ind w:left="720" w:right="58"/>
        <w:jc w:val="center"/>
        <w:rPr>
          <w:rFonts w:ascii="Bookman Old Style" w:hAnsi="Bookman Old Style"/>
          <w:color w:val="000000"/>
          <w:lang w:val="id-ID"/>
        </w:rPr>
      </w:pPr>
      <w:r w:rsidRPr="00952E5A">
        <w:rPr>
          <w:rFonts w:ascii="Bookman Old Style" w:hAnsi="Bookman Old Style"/>
          <w:color w:val="000000"/>
          <w:lang w:val="id-ID"/>
        </w:rPr>
        <w:t>Pasal 5</w:t>
      </w:r>
    </w:p>
    <w:p w:rsidR="00041783" w:rsidRPr="00952E5A" w:rsidRDefault="00DF7FE9" w:rsidP="007D3646">
      <w:pPr>
        <w:spacing w:after="120" w:line="360" w:lineRule="auto"/>
        <w:ind w:left="360" w:right="58"/>
        <w:jc w:val="both"/>
        <w:rPr>
          <w:rFonts w:ascii="Bookman Old Style" w:hAnsi="Bookman Old Style"/>
          <w:color w:val="000000"/>
          <w:lang w:val="id-ID"/>
        </w:rPr>
      </w:pPr>
      <w:r w:rsidRPr="00952E5A">
        <w:rPr>
          <w:rFonts w:ascii="Bookman Old Style" w:hAnsi="Bookman Old Style"/>
          <w:color w:val="000000"/>
          <w:lang w:val="id-ID"/>
        </w:rPr>
        <w:t>Rencana P</w:t>
      </w:r>
      <w:r w:rsidR="00041783" w:rsidRPr="00952E5A">
        <w:rPr>
          <w:rFonts w:ascii="Bookman Old Style" w:hAnsi="Bookman Old Style"/>
          <w:color w:val="000000"/>
          <w:lang w:val="id-ID"/>
        </w:rPr>
        <w:t xml:space="preserve">erlindungan dan </w:t>
      </w:r>
      <w:r w:rsidRPr="00952E5A">
        <w:rPr>
          <w:rFonts w:ascii="Bookman Old Style" w:hAnsi="Bookman Old Style"/>
          <w:color w:val="000000"/>
          <w:lang w:val="id-ID"/>
        </w:rPr>
        <w:t>P</w:t>
      </w:r>
      <w:r w:rsidR="00041783" w:rsidRPr="00952E5A">
        <w:rPr>
          <w:rFonts w:ascii="Bookman Old Style" w:hAnsi="Bookman Old Style"/>
          <w:color w:val="000000"/>
          <w:lang w:val="id-ID"/>
        </w:rPr>
        <w:t xml:space="preserve">engelolaan </w:t>
      </w:r>
      <w:r w:rsidRPr="00952E5A">
        <w:rPr>
          <w:rFonts w:ascii="Bookman Old Style" w:hAnsi="Bookman Old Style"/>
          <w:color w:val="000000"/>
          <w:lang w:val="id-ID"/>
        </w:rPr>
        <w:t>E</w:t>
      </w:r>
      <w:r w:rsidR="00041783" w:rsidRPr="00952E5A">
        <w:rPr>
          <w:rFonts w:ascii="Bookman Old Style" w:hAnsi="Bookman Old Style"/>
          <w:color w:val="000000"/>
          <w:lang w:val="id-ID"/>
        </w:rPr>
        <w:t xml:space="preserve">kosistem </w:t>
      </w:r>
      <w:r w:rsidRPr="00952E5A">
        <w:rPr>
          <w:rFonts w:ascii="Bookman Old Style" w:hAnsi="Bookman Old Style"/>
          <w:color w:val="000000"/>
          <w:lang w:val="id-ID"/>
        </w:rPr>
        <w:t>Gambut sebagaiman</w:t>
      </w:r>
      <w:r w:rsidR="00497460">
        <w:rPr>
          <w:rFonts w:ascii="Bookman Old Style" w:hAnsi="Bookman Old Style"/>
          <w:color w:val="000000"/>
          <w:lang w:val="id-ID"/>
        </w:rPr>
        <w:t>a dimaksud dalam Pasal 4 ayat (</w:t>
      </w:r>
      <w:r w:rsidR="00497460">
        <w:rPr>
          <w:rFonts w:ascii="Bookman Old Style" w:hAnsi="Bookman Old Style"/>
          <w:color w:val="000000"/>
        </w:rPr>
        <w:t>4</w:t>
      </w:r>
      <w:r w:rsidRPr="00952E5A">
        <w:rPr>
          <w:rFonts w:ascii="Bookman Old Style" w:hAnsi="Bookman Old Style"/>
          <w:color w:val="000000"/>
          <w:lang w:val="id-ID"/>
        </w:rPr>
        <w:t>) ditetapkan dengan Keputusan</w:t>
      </w:r>
      <w:r w:rsidR="00041783" w:rsidRPr="00952E5A">
        <w:rPr>
          <w:rFonts w:ascii="Bookman Old Style" w:hAnsi="Bookman Old Style"/>
          <w:color w:val="000000"/>
          <w:lang w:val="id-ID"/>
        </w:rPr>
        <w:t xml:space="preserve"> Gubernur. </w:t>
      </w:r>
    </w:p>
    <w:p w:rsidR="00216D91" w:rsidRPr="00962A63" w:rsidRDefault="00962A63" w:rsidP="002243DF">
      <w:pPr>
        <w:spacing w:line="360" w:lineRule="auto"/>
        <w:ind w:left="1170" w:right="58" w:hanging="810"/>
        <w:jc w:val="center"/>
        <w:rPr>
          <w:rFonts w:ascii="Bookman Old Style" w:hAnsi="Bookman Old Style" w:cs="Arial"/>
        </w:rPr>
      </w:pPr>
      <w:r>
        <w:rPr>
          <w:rFonts w:ascii="Bookman Old Style" w:hAnsi="Bookman Old Style" w:cs="Arial"/>
          <w:lang w:val="id-ID"/>
        </w:rPr>
        <w:t xml:space="preserve">BAB  </w:t>
      </w:r>
      <w:r w:rsidR="001C7902">
        <w:rPr>
          <w:rFonts w:ascii="Bookman Old Style" w:hAnsi="Bookman Old Style" w:cs="Arial"/>
        </w:rPr>
        <w:t>I</w:t>
      </w:r>
      <w:r w:rsidR="000A62BC">
        <w:rPr>
          <w:rFonts w:ascii="Bookman Old Style" w:hAnsi="Bookman Old Style" w:cs="Arial"/>
        </w:rPr>
        <w:t>II</w:t>
      </w:r>
    </w:p>
    <w:p w:rsidR="00216D91" w:rsidRPr="00952E5A" w:rsidRDefault="00216D91" w:rsidP="002243DF">
      <w:pPr>
        <w:spacing w:line="360" w:lineRule="auto"/>
        <w:ind w:left="1170" w:right="58" w:hanging="810"/>
        <w:jc w:val="center"/>
        <w:rPr>
          <w:rFonts w:ascii="Bookman Old Style" w:hAnsi="Bookman Old Style" w:cs="Arial"/>
          <w:lang w:val="id-ID"/>
        </w:rPr>
      </w:pPr>
      <w:r w:rsidRPr="00952E5A">
        <w:rPr>
          <w:rFonts w:ascii="Bookman Old Style" w:hAnsi="Bookman Old Style" w:cs="Arial"/>
          <w:lang w:val="id-ID"/>
        </w:rPr>
        <w:t>PENCEGAHAN</w:t>
      </w:r>
    </w:p>
    <w:p w:rsidR="003F6F73" w:rsidRDefault="003F6F73" w:rsidP="007D3646">
      <w:pPr>
        <w:spacing w:line="360" w:lineRule="auto"/>
        <w:ind w:left="1170" w:right="58" w:hanging="810"/>
        <w:jc w:val="center"/>
        <w:rPr>
          <w:rFonts w:ascii="Bookman Old Style" w:hAnsi="Bookman Old Style" w:cs="Arial"/>
        </w:rPr>
      </w:pPr>
      <w:r w:rsidRPr="00952E5A">
        <w:rPr>
          <w:rFonts w:ascii="Bookman Old Style" w:hAnsi="Bookman Old Style" w:cs="Arial"/>
          <w:lang w:val="id-ID"/>
        </w:rPr>
        <w:t xml:space="preserve">Pasal </w:t>
      </w:r>
      <w:r w:rsidR="00916A16" w:rsidRPr="00952E5A">
        <w:rPr>
          <w:rFonts w:ascii="Bookman Old Style" w:hAnsi="Bookman Old Style" w:cs="Arial"/>
          <w:lang w:val="id-ID"/>
        </w:rPr>
        <w:t>6</w:t>
      </w:r>
    </w:p>
    <w:p w:rsidR="00156949" w:rsidRPr="00952E5A" w:rsidRDefault="00837E81" w:rsidP="003E7518">
      <w:pPr>
        <w:numPr>
          <w:ilvl w:val="0"/>
          <w:numId w:val="8"/>
        </w:numPr>
        <w:spacing w:line="360" w:lineRule="auto"/>
        <w:ind w:left="720" w:right="58"/>
        <w:jc w:val="both"/>
        <w:rPr>
          <w:rFonts w:ascii="Bookman Old Style" w:hAnsi="Bookman Old Style" w:cs="Arial"/>
          <w:lang w:val="id-ID"/>
        </w:rPr>
      </w:pPr>
      <w:r w:rsidRPr="003A09E7">
        <w:rPr>
          <w:rFonts w:ascii="Bookman Old Style" w:hAnsi="Bookman Old Style" w:cs="Arial"/>
          <w:lang w:val="id-ID"/>
        </w:rPr>
        <w:t>Pencegahan kerusakan Ek</w:t>
      </w:r>
      <w:r w:rsidRPr="00952E5A">
        <w:rPr>
          <w:rFonts w:ascii="Bookman Old Style" w:hAnsi="Bookman Old Style" w:cs="Arial"/>
          <w:lang w:val="id-ID"/>
        </w:rPr>
        <w:t>osistem G</w:t>
      </w:r>
      <w:r w:rsidR="00156949" w:rsidRPr="00952E5A">
        <w:rPr>
          <w:rFonts w:ascii="Bookman Old Style" w:hAnsi="Bookman Old Style" w:cs="Arial"/>
          <w:lang w:val="id-ID"/>
        </w:rPr>
        <w:t>ambut sebagaimana dimaksud dalam</w:t>
      </w:r>
      <w:r w:rsidR="00216D91" w:rsidRPr="00952E5A">
        <w:rPr>
          <w:rFonts w:ascii="Bookman Old Style" w:hAnsi="Bookman Old Style" w:cs="Arial"/>
          <w:lang w:val="id-ID"/>
        </w:rPr>
        <w:t xml:space="preserve"> Pasal 3</w:t>
      </w:r>
      <w:r w:rsidR="00B74DB4">
        <w:rPr>
          <w:rFonts w:ascii="Bookman Old Style" w:hAnsi="Bookman Old Style" w:cs="Arial"/>
          <w:lang w:val="id-ID"/>
        </w:rPr>
        <w:t xml:space="preserve"> </w:t>
      </w:r>
      <w:r w:rsidR="000E3B33">
        <w:rPr>
          <w:rFonts w:ascii="Bookman Old Style" w:hAnsi="Bookman Old Style" w:cs="Arial"/>
        </w:rPr>
        <w:t xml:space="preserve">huruf  b </w:t>
      </w:r>
      <w:r w:rsidR="00156949" w:rsidRPr="00952E5A">
        <w:rPr>
          <w:rFonts w:ascii="Bookman Old Style" w:hAnsi="Bookman Old Style" w:cs="Arial"/>
          <w:lang w:val="id-ID"/>
        </w:rPr>
        <w:t>dilakukan dengan cara :</w:t>
      </w:r>
    </w:p>
    <w:p w:rsidR="00156949" w:rsidRPr="00952E5A" w:rsidRDefault="00F12835" w:rsidP="003E7518">
      <w:pPr>
        <w:numPr>
          <w:ilvl w:val="0"/>
          <w:numId w:val="9"/>
        </w:numPr>
        <w:spacing w:line="360" w:lineRule="auto"/>
        <w:ind w:left="1080" w:right="58"/>
        <w:jc w:val="both"/>
        <w:rPr>
          <w:rFonts w:ascii="Bookman Old Style" w:hAnsi="Bookman Old Style" w:cs="Arial"/>
          <w:lang w:val="id-ID"/>
        </w:rPr>
      </w:pPr>
      <w:r w:rsidRPr="00952E5A">
        <w:rPr>
          <w:rFonts w:ascii="Bookman Old Style" w:hAnsi="Bookman Old Style" w:cs="Arial"/>
          <w:lang w:val="id-ID"/>
        </w:rPr>
        <w:t>p</w:t>
      </w:r>
      <w:r w:rsidR="00156949" w:rsidRPr="00952E5A">
        <w:rPr>
          <w:rFonts w:ascii="Bookman Old Style" w:hAnsi="Bookman Old Style" w:cs="Arial"/>
          <w:lang w:val="id-ID"/>
        </w:rPr>
        <w:t>enyiapan regulasi teknis;</w:t>
      </w:r>
    </w:p>
    <w:p w:rsidR="00F12835" w:rsidRPr="00952E5A" w:rsidRDefault="00F12835" w:rsidP="003E7518">
      <w:pPr>
        <w:numPr>
          <w:ilvl w:val="0"/>
          <w:numId w:val="9"/>
        </w:numPr>
        <w:spacing w:line="360" w:lineRule="auto"/>
        <w:ind w:left="1080" w:right="58"/>
        <w:jc w:val="both"/>
        <w:rPr>
          <w:rFonts w:ascii="Bookman Old Style" w:hAnsi="Bookman Old Style" w:cs="Arial"/>
          <w:lang w:val="id-ID"/>
        </w:rPr>
      </w:pPr>
      <w:r w:rsidRPr="00952E5A">
        <w:rPr>
          <w:rFonts w:ascii="Bookman Old Style" w:hAnsi="Bookman Old Style" w:cs="Arial"/>
          <w:lang w:val="id-ID"/>
        </w:rPr>
        <w:t>p</w:t>
      </w:r>
      <w:r w:rsidR="00156949" w:rsidRPr="00952E5A">
        <w:rPr>
          <w:rFonts w:ascii="Bookman Old Style" w:hAnsi="Bookman Old Style" w:cs="Arial"/>
          <w:lang w:val="id-ID"/>
        </w:rPr>
        <w:t xml:space="preserve">enguatan kelembagaan </w:t>
      </w:r>
      <w:r w:rsidR="000A62BC">
        <w:rPr>
          <w:rFonts w:ascii="Bookman Old Style" w:hAnsi="Bookman Old Style" w:cs="Arial"/>
        </w:rPr>
        <w:t>P</w:t>
      </w:r>
      <w:r w:rsidRPr="00952E5A">
        <w:rPr>
          <w:rFonts w:ascii="Bookman Old Style" w:hAnsi="Bookman Old Style" w:cs="Arial"/>
          <w:lang w:val="id-ID"/>
        </w:rPr>
        <w:t>emerintah Daerah;</w:t>
      </w:r>
    </w:p>
    <w:p w:rsidR="00F12835" w:rsidRPr="00952E5A" w:rsidRDefault="00F12835" w:rsidP="003E7518">
      <w:pPr>
        <w:numPr>
          <w:ilvl w:val="0"/>
          <w:numId w:val="9"/>
        </w:numPr>
        <w:spacing w:line="360" w:lineRule="auto"/>
        <w:ind w:left="1080" w:right="58"/>
        <w:jc w:val="both"/>
        <w:rPr>
          <w:rFonts w:ascii="Bookman Old Style" w:hAnsi="Bookman Old Style" w:cs="Arial"/>
          <w:lang w:val="id-ID"/>
        </w:rPr>
      </w:pPr>
      <w:r w:rsidRPr="00952E5A">
        <w:rPr>
          <w:rFonts w:ascii="Bookman Old Style" w:hAnsi="Bookman Old Style" w:cs="Arial"/>
          <w:lang w:val="id-ID"/>
        </w:rPr>
        <w:t xml:space="preserve">pengembangan </w:t>
      </w:r>
      <w:r w:rsidR="00F63093" w:rsidRPr="00952E5A">
        <w:rPr>
          <w:rFonts w:ascii="Bookman Old Style" w:hAnsi="Bookman Old Style" w:cs="Arial"/>
          <w:lang w:val="id-ID"/>
        </w:rPr>
        <w:t>si</w:t>
      </w:r>
      <w:r w:rsidRPr="00952E5A">
        <w:rPr>
          <w:rFonts w:ascii="Bookman Old Style" w:hAnsi="Bookman Old Style" w:cs="Arial"/>
          <w:lang w:val="id-ID"/>
        </w:rPr>
        <w:t>stem deteksi dini;</w:t>
      </w:r>
    </w:p>
    <w:p w:rsidR="00156949" w:rsidRPr="00952E5A" w:rsidRDefault="00F12835" w:rsidP="003E7518">
      <w:pPr>
        <w:numPr>
          <w:ilvl w:val="0"/>
          <w:numId w:val="9"/>
        </w:numPr>
        <w:spacing w:line="360" w:lineRule="auto"/>
        <w:ind w:left="1080" w:right="58"/>
        <w:jc w:val="both"/>
        <w:rPr>
          <w:rFonts w:ascii="Bookman Old Style" w:hAnsi="Bookman Old Style" w:cs="Arial"/>
          <w:lang w:val="id-ID"/>
        </w:rPr>
      </w:pPr>
      <w:r w:rsidRPr="00952E5A">
        <w:rPr>
          <w:rFonts w:ascii="Bookman Old Style" w:hAnsi="Bookman Old Style" w:cs="Arial"/>
          <w:lang w:val="id-ID"/>
        </w:rPr>
        <w:t xml:space="preserve">penyiapan sarana dan prasarana alat kebakaran; </w:t>
      </w:r>
    </w:p>
    <w:p w:rsidR="00F12835" w:rsidRPr="00817DEA" w:rsidRDefault="00F12835" w:rsidP="003E7518">
      <w:pPr>
        <w:numPr>
          <w:ilvl w:val="0"/>
          <w:numId w:val="9"/>
        </w:numPr>
        <w:spacing w:line="360" w:lineRule="auto"/>
        <w:ind w:left="1080" w:right="58"/>
        <w:jc w:val="both"/>
        <w:rPr>
          <w:rFonts w:ascii="Bookman Old Style" w:hAnsi="Bookman Old Style" w:cs="Arial"/>
          <w:lang w:val="id-ID"/>
        </w:rPr>
      </w:pPr>
      <w:r w:rsidRPr="00952E5A">
        <w:rPr>
          <w:rFonts w:ascii="Bookman Old Style" w:hAnsi="Bookman Old Style" w:cs="Arial"/>
          <w:lang w:val="id-ID"/>
        </w:rPr>
        <w:t>peningkatan kesadaran hukum masyarakat;</w:t>
      </w:r>
    </w:p>
    <w:p w:rsidR="00F12835" w:rsidRPr="00952E5A" w:rsidRDefault="00F12835" w:rsidP="003E7518">
      <w:pPr>
        <w:numPr>
          <w:ilvl w:val="0"/>
          <w:numId w:val="9"/>
        </w:numPr>
        <w:spacing w:line="360" w:lineRule="auto"/>
        <w:ind w:left="1080" w:right="58"/>
        <w:jc w:val="both"/>
        <w:rPr>
          <w:rFonts w:ascii="Bookman Old Style" w:hAnsi="Bookman Old Style" w:cs="Arial"/>
          <w:lang w:val="id-ID"/>
        </w:rPr>
      </w:pPr>
      <w:r w:rsidRPr="00952E5A">
        <w:rPr>
          <w:rFonts w:ascii="Bookman Old Style" w:hAnsi="Bookman Old Style" w:cs="Arial"/>
          <w:lang w:val="id-ID"/>
        </w:rPr>
        <w:t>bantuan sarana produksi kepada masy</w:t>
      </w:r>
      <w:r w:rsidR="00837E81" w:rsidRPr="00952E5A">
        <w:rPr>
          <w:rFonts w:ascii="Bookman Old Style" w:hAnsi="Bookman Old Style" w:cs="Arial"/>
          <w:lang w:val="id-ID"/>
        </w:rPr>
        <w:t>arakat yang memanfaatkan lahan Gambut sesuai dengan Rencana Perlindungan dan Pengelolaan Ekosistem G</w:t>
      </w:r>
      <w:r w:rsidRPr="00952E5A">
        <w:rPr>
          <w:rFonts w:ascii="Bookman Old Style" w:hAnsi="Bookman Old Style" w:cs="Arial"/>
          <w:lang w:val="id-ID"/>
        </w:rPr>
        <w:t>ambut dalam rangka peningkatan ekonomi masyarakat;</w:t>
      </w:r>
    </w:p>
    <w:p w:rsidR="00F12835" w:rsidRPr="00952E5A" w:rsidRDefault="00F12835" w:rsidP="003E7518">
      <w:pPr>
        <w:numPr>
          <w:ilvl w:val="0"/>
          <w:numId w:val="9"/>
        </w:numPr>
        <w:spacing w:line="360" w:lineRule="auto"/>
        <w:ind w:left="1080" w:right="58"/>
        <w:jc w:val="both"/>
        <w:rPr>
          <w:rFonts w:ascii="Bookman Old Style" w:hAnsi="Bookman Old Style" w:cs="Arial"/>
          <w:lang w:val="id-ID"/>
        </w:rPr>
      </w:pPr>
      <w:r w:rsidRPr="00952E5A">
        <w:rPr>
          <w:rFonts w:ascii="Bookman Old Style" w:hAnsi="Bookman Old Style" w:cs="Arial"/>
          <w:lang w:val="id-ID"/>
        </w:rPr>
        <w:t>pengembangan inovasi teknologi budidaya lahan tanpa ba</w:t>
      </w:r>
      <w:r w:rsidR="00837E81" w:rsidRPr="00952E5A">
        <w:rPr>
          <w:rFonts w:ascii="Bookman Old Style" w:hAnsi="Bookman Old Style" w:cs="Arial"/>
          <w:lang w:val="id-ID"/>
        </w:rPr>
        <w:t>kar serta budidaya lahan ramah G</w:t>
      </w:r>
      <w:r w:rsidRPr="00952E5A">
        <w:rPr>
          <w:rFonts w:ascii="Bookman Old Style" w:hAnsi="Bookman Old Style" w:cs="Arial"/>
          <w:lang w:val="id-ID"/>
        </w:rPr>
        <w:t>ambut;</w:t>
      </w:r>
      <w:r w:rsidR="00837E81" w:rsidRPr="00952E5A">
        <w:rPr>
          <w:rFonts w:ascii="Bookman Old Style" w:hAnsi="Bookman Old Style" w:cs="Arial"/>
          <w:lang w:val="id-ID"/>
        </w:rPr>
        <w:t xml:space="preserve"> dan</w:t>
      </w:r>
    </w:p>
    <w:p w:rsidR="00E457C3" w:rsidRPr="00952E5A" w:rsidRDefault="00837E81" w:rsidP="00E457C3">
      <w:pPr>
        <w:numPr>
          <w:ilvl w:val="0"/>
          <w:numId w:val="9"/>
        </w:numPr>
        <w:spacing w:line="360" w:lineRule="auto"/>
        <w:ind w:left="1080" w:right="58"/>
        <w:jc w:val="both"/>
        <w:rPr>
          <w:rFonts w:ascii="Bookman Old Style" w:hAnsi="Bookman Old Style" w:cs="Arial"/>
          <w:lang w:val="id-ID"/>
        </w:rPr>
      </w:pPr>
      <w:r w:rsidRPr="00952E5A">
        <w:rPr>
          <w:rFonts w:ascii="Bookman Old Style" w:hAnsi="Bookman Old Style" w:cs="Arial"/>
          <w:lang w:val="id-ID"/>
        </w:rPr>
        <w:t>pengamanan areal G</w:t>
      </w:r>
      <w:r w:rsidR="00F12835" w:rsidRPr="00952E5A">
        <w:rPr>
          <w:rFonts w:ascii="Bookman Old Style" w:hAnsi="Bookman Old Style" w:cs="Arial"/>
          <w:lang w:val="id-ID"/>
        </w:rPr>
        <w:t>ambut yang ru</w:t>
      </w:r>
      <w:r w:rsidRPr="00952E5A">
        <w:rPr>
          <w:rFonts w:ascii="Bookman Old Style" w:hAnsi="Bookman Old Style" w:cs="Arial"/>
          <w:lang w:val="id-ID"/>
        </w:rPr>
        <w:t>sak, rawan kebakaran dan areal G</w:t>
      </w:r>
      <w:r w:rsidR="00F12835" w:rsidRPr="00952E5A">
        <w:rPr>
          <w:rFonts w:ascii="Bookman Old Style" w:hAnsi="Bookman Old Style" w:cs="Arial"/>
          <w:lang w:val="id-ID"/>
        </w:rPr>
        <w:t>ambut bekas kebakaran</w:t>
      </w:r>
      <w:r w:rsidR="00E457C3" w:rsidRPr="00952E5A">
        <w:rPr>
          <w:rFonts w:ascii="Bookman Old Style" w:hAnsi="Bookman Old Style" w:cs="Arial"/>
          <w:lang w:val="id-ID"/>
        </w:rPr>
        <w:t>.</w:t>
      </w:r>
    </w:p>
    <w:p w:rsidR="00F12835" w:rsidRPr="00952E5A" w:rsidRDefault="00837E81" w:rsidP="003E7518">
      <w:pPr>
        <w:numPr>
          <w:ilvl w:val="0"/>
          <w:numId w:val="8"/>
        </w:numPr>
        <w:spacing w:line="360" w:lineRule="auto"/>
        <w:ind w:left="720" w:right="58"/>
        <w:jc w:val="both"/>
        <w:rPr>
          <w:rFonts w:ascii="Bookman Old Style" w:hAnsi="Bookman Old Style" w:cs="Arial"/>
          <w:lang w:val="id-ID"/>
        </w:rPr>
      </w:pPr>
      <w:r w:rsidRPr="00952E5A">
        <w:rPr>
          <w:rFonts w:ascii="Bookman Old Style" w:hAnsi="Bookman Old Style" w:cs="Arial"/>
          <w:lang w:val="id-ID"/>
        </w:rPr>
        <w:t>Pencegahan kerusakan E</w:t>
      </w:r>
      <w:r w:rsidR="00CD06D9" w:rsidRPr="00952E5A">
        <w:rPr>
          <w:rFonts w:ascii="Bookman Old Style" w:hAnsi="Bookman Old Style" w:cs="Arial"/>
          <w:lang w:val="id-ID"/>
        </w:rPr>
        <w:t xml:space="preserve">kosistem </w:t>
      </w:r>
      <w:r w:rsidRPr="00952E5A">
        <w:rPr>
          <w:rFonts w:ascii="Bookman Old Style" w:hAnsi="Bookman Old Style" w:cs="Arial"/>
          <w:lang w:val="id-ID"/>
        </w:rPr>
        <w:t>G</w:t>
      </w:r>
      <w:r w:rsidR="00CD06D9" w:rsidRPr="00952E5A">
        <w:rPr>
          <w:rFonts w:ascii="Bookman Old Style" w:hAnsi="Bookman Old Style" w:cs="Arial"/>
          <w:lang w:val="id-ID"/>
        </w:rPr>
        <w:t>ambut sebagaimana dimaksud pada ayat (1) dapat dilakukan pada:</w:t>
      </w:r>
    </w:p>
    <w:p w:rsidR="00CD06D9" w:rsidRPr="00952E5A" w:rsidRDefault="00837E81" w:rsidP="00B90350">
      <w:pPr>
        <w:numPr>
          <w:ilvl w:val="0"/>
          <w:numId w:val="10"/>
        </w:numPr>
        <w:spacing w:line="360" w:lineRule="auto"/>
        <w:ind w:left="1080" w:right="58"/>
        <w:jc w:val="both"/>
        <w:rPr>
          <w:rFonts w:ascii="Bookman Old Style" w:hAnsi="Bookman Old Style" w:cs="Arial"/>
          <w:lang w:val="id-ID"/>
        </w:rPr>
      </w:pPr>
      <w:r w:rsidRPr="00952E5A">
        <w:rPr>
          <w:rFonts w:ascii="Bookman Old Style" w:hAnsi="Bookman Old Style" w:cs="Arial"/>
          <w:lang w:val="id-ID"/>
        </w:rPr>
        <w:lastRenderedPageBreak/>
        <w:t>E</w:t>
      </w:r>
      <w:r w:rsidR="00CD06D9" w:rsidRPr="00952E5A">
        <w:rPr>
          <w:rFonts w:ascii="Bookman Old Style" w:hAnsi="Bookman Old Style" w:cs="Arial"/>
          <w:lang w:val="id-ID"/>
        </w:rPr>
        <w:t xml:space="preserve">kosistem </w:t>
      </w:r>
      <w:r w:rsidRPr="00952E5A">
        <w:rPr>
          <w:rFonts w:ascii="Bookman Old Style" w:hAnsi="Bookman Old Style" w:cs="Arial"/>
          <w:lang w:val="id-ID"/>
        </w:rPr>
        <w:t>G</w:t>
      </w:r>
      <w:r w:rsidR="00CD06D9" w:rsidRPr="00952E5A">
        <w:rPr>
          <w:rFonts w:ascii="Bookman Old Style" w:hAnsi="Bookman Old Style" w:cs="Arial"/>
          <w:lang w:val="id-ID"/>
        </w:rPr>
        <w:t xml:space="preserve">ambut dengan fungsi lindung; dan </w:t>
      </w:r>
    </w:p>
    <w:p w:rsidR="00B90350" w:rsidRPr="00B90350" w:rsidRDefault="00837E81" w:rsidP="00B90350">
      <w:pPr>
        <w:numPr>
          <w:ilvl w:val="0"/>
          <w:numId w:val="10"/>
        </w:numPr>
        <w:spacing w:line="360" w:lineRule="auto"/>
        <w:ind w:left="1080" w:right="58"/>
        <w:jc w:val="both"/>
        <w:rPr>
          <w:rFonts w:ascii="Bookman Old Style" w:hAnsi="Bookman Old Style" w:cs="Arial"/>
          <w:lang w:val="id-ID"/>
        </w:rPr>
      </w:pPr>
      <w:r w:rsidRPr="00952E5A">
        <w:rPr>
          <w:rFonts w:ascii="Bookman Old Style" w:hAnsi="Bookman Old Style" w:cs="Arial"/>
          <w:lang w:val="id-ID"/>
        </w:rPr>
        <w:t>Ekosistem G</w:t>
      </w:r>
      <w:r w:rsidR="00CD06D9" w:rsidRPr="00952E5A">
        <w:rPr>
          <w:rFonts w:ascii="Bookman Old Style" w:hAnsi="Bookman Old Style" w:cs="Arial"/>
          <w:lang w:val="id-ID"/>
        </w:rPr>
        <w:t>ambut dengan fungsi budidaya.</w:t>
      </w:r>
    </w:p>
    <w:p w:rsidR="00B90350" w:rsidRPr="00B90350" w:rsidRDefault="00B90350" w:rsidP="00120E90">
      <w:pPr>
        <w:numPr>
          <w:ilvl w:val="0"/>
          <w:numId w:val="8"/>
        </w:numPr>
        <w:spacing w:line="360" w:lineRule="auto"/>
        <w:ind w:left="720" w:right="58" w:hanging="436"/>
        <w:jc w:val="both"/>
        <w:rPr>
          <w:rFonts w:ascii="Bookman Old Style" w:hAnsi="Bookman Old Style" w:cs="Arial"/>
        </w:rPr>
      </w:pPr>
      <w:r w:rsidRPr="00B90350">
        <w:rPr>
          <w:rFonts w:ascii="Bookman Old Style" w:hAnsi="Bookman Old Style" w:cs="Arial"/>
          <w:lang w:val="id-ID"/>
        </w:rPr>
        <w:t xml:space="preserve">Upaya pencegahan kerusakan Ekosistem Gambut </w:t>
      </w:r>
      <w:r w:rsidRPr="00B90350">
        <w:rPr>
          <w:rFonts w:ascii="Bookman Old Style" w:hAnsi="Bookman Old Style" w:cs="Arial"/>
        </w:rPr>
        <w:t xml:space="preserve">sebagaimana dimaksud </w:t>
      </w:r>
      <w:r w:rsidR="000E3B33">
        <w:rPr>
          <w:rFonts w:ascii="Bookman Old Style" w:hAnsi="Bookman Old Style" w:cs="Arial"/>
        </w:rPr>
        <w:t xml:space="preserve">pada </w:t>
      </w:r>
      <w:r w:rsidRPr="00B90350">
        <w:rPr>
          <w:rFonts w:ascii="Bookman Old Style" w:hAnsi="Bookman Old Style" w:cs="Arial"/>
        </w:rPr>
        <w:t xml:space="preserve">ayat (2) </w:t>
      </w:r>
      <w:r w:rsidRPr="00B90350">
        <w:rPr>
          <w:rFonts w:ascii="Bookman Old Style" w:hAnsi="Bookman Old Style" w:cs="Arial"/>
          <w:lang w:val="id-ID"/>
        </w:rPr>
        <w:t xml:space="preserve">dapat juga berupa pemberian </w:t>
      </w:r>
      <w:r w:rsidR="000E3B33">
        <w:rPr>
          <w:rFonts w:ascii="Bookman Old Style" w:hAnsi="Bookman Old Style" w:cs="Arial"/>
        </w:rPr>
        <w:t xml:space="preserve">sanksi administrasi dan </w:t>
      </w:r>
      <w:r w:rsidR="000E3B33" w:rsidRPr="00B90350">
        <w:rPr>
          <w:rFonts w:ascii="Bookman Old Style" w:hAnsi="Bookman Old Style" w:cs="Arial"/>
        </w:rPr>
        <w:t>penghentian pemberian penerbitan rekomendasi dan izin lokasi baru</w:t>
      </w:r>
      <w:r w:rsidRPr="00B90350">
        <w:rPr>
          <w:rFonts w:ascii="Bookman Old Style" w:hAnsi="Bookman Old Style" w:cs="Arial"/>
        </w:rPr>
        <w:t>;</w:t>
      </w:r>
    </w:p>
    <w:p w:rsidR="00B90350" w:rsidRPr="002F6B90" w:rsidRDefault="006C34BD" w:rsidP="00120E90">
      <w:pPr>
        <w:numPr>
          <w:ilvl w:val="0"/>
          <w:numId w:val="8"/>
        </w:numPr>
        <w:spacing w:line="360" w:lineRule="auto"/>
        <w:ind w:left="720" w:right="58" w:hanging="436"/>
        <w:jc w:val="both"/>
        <w:rPr>
          <w:rFonts w:ascii="Bookman Old Style" w:hAnsi="Bookman Old Style" w:cs="Arial"/>
          <w:color w:val="0D0D0D" w:themeColor="text1" w:themeTint="F2"/>
          <w:lang w:val="id-ID"/>
        </w:rPr>
      </w:pPr>
      <w:r w:rsidRPr="002F6B90">
        <w:rPr>
          <w:rFonts w:ascii="Bookman Old Style" w:hAnsi="Bookman Old Style" w:cs="Arial"/>
          <w:color w:val="0D0D0D" w:themeColor="text1" w:themeTint="F2"/>
          <w:lang w:val="id-ID"/>
        </w:rPr>
        <w:t>Sanksi administrasi se</w:t>
      </w:r>
      <w:proofErr w:type="spellStart"/>
      <w:r w:rsidRPr="002F6B90">
        <w:rPr>
          <w:rFonts w:ascii="Bookman Old Style" w:hAnsi="Bookman Old Style" w:cs="Arial"/>
          <w:color w:val="0D0D0D" w:themeColor="text1" w:themeTint="F2"/>
        </w:rPr>
        <w:t>bagaimana</w:t>
      </w:r>
      <w:proofErr w:type="spellEnd"/>
      <w:r w:rsidRPr="002F6B90">
        <w:rPr>
          <w:rFonts w:ascii="Bookman Old Style" w:hAnsi="Bookman Old Style" w:cs="Arial"/>
          <w:color w:val="0D0D0D" w:themeColor="text1" w:themeTint="F2"/>
        </w:rPr>
        <w:t xml:space="preserve"> </w:t>
      </w:r>
      <w:proofErr w:type="spellStart"/>
      <w:r w:rsidRPr="002F6B90">
        <w:rPr>
          <w:rFonts w:ascii="Bookman Old Style" w:hAnsi="Bookman Old Style" w:cs="Arial"/>
          <w:color w:val="0D0D0D" w:themeColor="text1" w:themeTint="F2"/>
        </w:rPr>
        <w:t>dimaksud</w:t>
      </w:r>
      <w:proofErr w:type="spellEnd"/>
      <w:r w:rsidRPr="002F6B90">
        <w:rPr>
          <w:rFonts w:ascii="Bookman Old Style" w:hAnsi="Bookman Old Style" w:cs="Arial"/>
          <w:color w:val="0D0D0D" w:themeColor="text1" w:themeTint="F2"/>
        </w:rPr>
        <w:t xml:space="preserve"> </w:t>
      </w:r>
      <w:proofErr w:type="spellStart"/>
      <w:r w:rsidRPr="002F6B90">
        <w:rPr>
          <w:rFonts w:ascii="Bookman Old Style" w:hAnsi="Bookman Old Style" w:cs="Arial"/>
          <w:color w:val="0D0D0D" w:themeColor="text1" w:themeTint="F2"/>
        </w:rPr>
        <w:t>pada</w:t>
      </w:r>
      <w:proofErr w:type="spellEnd"/>
      <w:r w:rsidRPr="002F6B90">
        <w:rPr>
          <w:rFonts w:ascii="Bookman Old Style" w:hAnsi="Bookman Old Style" w:cs="Arial"/>
          <w:color w:val="0D0D0D" w:themeColor="text1" w:themeTint="F2"/>
        </w:rPr>
        <w:t xml:space="preserve"> </w:t>
      </w:r>
      <w:r w:rsidR="00B90350" w:rsidRPr="002F6B90">
        <w:rPr>
          <w:rFonts w:ascii="Bookman Old Style" w:hAnsi="Bookman Old Style" w:cs="Arial"/>
          <w:color w:val="0D0D0D" w:themeColor="text1" w:themeTint="F2"/>
          <w:lang w:val="id-ID"/>
        </w:rPr>
        <w:t xml:space="preserve"> ayat (</w:t>
      </w:r>
      <w:r w:rsidRPr="002F6B90">
        <w:rPr>
          <w:rFonts w:ascii="Bookman Old Style" w:hAnsi="Bookman Old Style" w:cs="Arial"/>
          <w:color w:val="0D0D0D" w:themeColor="text1" w:themeTint="F2"/>
        </w:rPr>
        <w:t>3</w:t>
      </w:r>
      <w:r w:rsidR="00B90350" w:rsidRPr="002F6B90">
        <w:rPr>
          <w:rFonts w:ascii="Bookman Old Style" w:hAnsi="Bookman Old Style" w:cs="Arial"/>
          <w:color w:val="0D0D0D" w:themeColor="text1" w:themeTint="F2"/>
          <w:lang w:val="id-ID"/>
        </w:rPr>
        <w:t xml:space="preserve">) dapat berupa teguran tertulis, paksaan pemerintah, pembekuan penerbitan rekomendasi dan izin lokasi baru lingkungan atau pencabutan penerbitan rekomendasi </w:t>
      </w:r>
      <w:r w:rsidR="000E3B33" w:rsidRPr="002F6B90">
        <w:rPr>
          <w:rFonts w:ascii="Bookman Old Style" w:hAnsi="Bookman Old Style" w:cs="Arial"/>
          <w:color w:val="0D0D0D" w:themeColor="text1" w:themeTint="F2"/>
          <w:lang w:val="id-ID"/>
        </w:rPr>
        <w:t>dan izin lokasi baru lingkungan</w:t>
      </w:r>
      <w:r w:rsidR="00220074" w:rsidRPr="002F6B90">
        <w:rPr>
          <w:rFonts w:ascii="Bookman Old Style" w:hAnsi="Bookman Old Style" w:cs="Arial"/>
          <w:color w:val="0D0D0D" w:themeColor="text1" w:themeTint="F2"/>
        </w:rPr>
        <w:t xml:space="preserve"> (</w:t>
      </w:r>
      <w:proofErr w:type="spellStart"/>
      <w:r w:rsidR="00220074" w:rsidRPr="002F6B90">
        <w:rPr>
          <w:rFonts w:ascii="Bookman Old Style" w:hAnsi="Bookman Old Style" w:cs="Arial"/>
          <w:color w:val="0D0D0D" w:themeColor="text1" w:themeTint="F2"/>
        </w:rPr>
        <w:t>Sudah</w:t>
      </w:r>
      <w:proofErr w:type="spellEnd"/>
      <w:r w:rsidR="00220074" w:rsidRPr="002F6B90">
        <w:rPr>
          <w:rFonts w:ascii="Bookman Old Style" w:hAnsi="Bookman Old Style" w:cs="Arial"/>
          <w:color w:val="0D0D0D" w:themeColor="text1" w:themeTint="F2"/>
        </w:rPr>
        <w:t xml:space="preserve"> </w:t>
      </w:r>
      <w:proofErr w:type="spellStart"/>
      <w:r w:rsidR="00220074" w:rsidRPr="002F6B90">
        <w:rPr>
          <w:rFonts w:ascii="Bookman Old Style" w:hAnsi="Bookman Old Style" w:cs="Arial"/>
          <w:color w:val="0D0D0D" w:themeColor="text1" w:themeTint="F2"/>
        </w:rPr>
        <w:t>benar</w:t>
      </w:r>
      <w:proofErr w:type="spellEnd"/>
      <w:r w:rsidR="00220074" w:rsidRPr="002F6B90">
        <w:rPr>
          <w:rFonts w:ascii="Bookman Old Style" w:hAnsi="Bookman Old Style" w:cs="Arial"/>
          <w:color w:val="0D0D0D" w:themeColor="text1" w:themeTint="F2"/>
        </w:rPr>
        <w:t xml:space="preserve"> </w:t>
      </w:r>
      <w:proofErr w:type="spellStart"/>
      <w:r w:rsidR="00220074" w:rsidRPr="002F6B90">
        <w:rPr>
          <w:rFonts w:ascii="Bookman Old Style" w:hAnsi="Bookman Old Style" w:cs="Arial"/>
          <w:color w:val="0D0D0D" w:themeColor="text1" w:themeTint="F2"/>
        </w:rPr>
        <w:t>menurut</w:t>
      </w:r>
      <w:proofErr w:type="spellEnd"/>
      <w:r w:rsidR="00220074" w:rsidRPr="002F6B90">
        <w:rPr>
          <w:rFonts w:ascii="Bookman Old Style" w:hAnsi="Bookman Old Style" w:cs="Arial"/>
          <w:color w:val="0D0D0D" w:themeColor="text1" w:themeTint="F2"/>
        </w:rPr>
        <w:t xml:space="preserve"> </w:t>
      </w:r>
      <w:proofErr w:type="spellStart"/>
      <w:r w:rsidR="00220074" w:rsidRPr="002F6B90">
        <w:rPr>
          <w:rFonts w:ascii="Bookman Old Style" w:hAnsi="Bookman Old Style" w:cs="Arial"/>
          <w:color w:val="0D0D0D" w:themeColor="text1" w:themeTint="F2"/>
        </w:rPr>
        <w:t>Perda</w:t>
      </w:r>
      <w:proofErr w:type="spellEnd"/>
      <w:r w:rsidR="00220074" w:rsidRPr="002F6B90">
        <w:rPr>
          <w:rFonts w:ascii="Bookman Old Style" w:hAnsi="Bookman Old Style" w:cs="Arial"/>
          <w:color w:val="0D0D0D" w:themeColor="text1" w:themeTint="F2"/>
        </w:rPr>
        <w:t xml:space="preserve"> No 1 </w:t>
      </w:r>
      <w:proofErr w:type="spellStart"/>
      <w:r w:rsidR="00220074" w:rsidRPr="002F6B90">
        <w:rPr>
          <w:rFonts w:ascii="Bookman Old Style" w:hAnsi="Bookman Old Style" w:cs="Arial"/>
          <w:color w:val="0D0D0D" w:themeColor="text1" w:themeTint="F2"/>
        </w:rPr>
        <w:t>tahun</w:t>
      </w:r>
      <w:proofErr w:type="spellEnd"/>
      <w:r w:rsidR="00220074" w:rsidRPr="002F6B90">
        <w:rPr>
          <w:rFonts w:ascii="Bookman Old Style" w:hAnsi="Bookman Old Style" w:cs="Arial"/>
          <w:color w:val="0D0D0D" w:themeColor="text1" w:themeTint="F2"/>
        </w:rPr>
        <w:t xml:space="preserve"> 2020)</w:t>
      </w:r>
    </w:p>
    <w:p w:rsidR="00AA4BAA" w:rsidRDefault="00AA4BAA" w:rsidP="003E7518">
      <w:pPr>
        <w:spacing w:line="360" w:lineRule="auto"/>
        <w:ind w:left="360" w:right="58"/>
        <w:jc w:val="center"/>
        <w:rPr>
          <w:rFonts w:ascii="Bookman Old Style" w:hAnsi="Bookman Old Style" w:cs="Arial"/>
          <w:lang w:val="id-ID"/>
        </w:rPr>
      </w:pPr>
    </w:p>
    <w:p w:rsidR="00776243" w:rsidRPr="00962A63" w:rsidRDefault="00082DA8" w:rsidP="003E7518">
      <w:pPr>
        <w:spacing w:line="360" w:lineRule="auto"/>
        <w:ind w:left="360" w:right="58"/>
        <w:jc w:val="center"/>
        <w:rPr>
          <w:rFonts w:ascii="Bookman Old Style" w:hAnsi="Bookman Old Style" w:cs="Arial"/>
        </w:rPr>
      </w:pPr>
      <w:r w:rsidRPr="00952E5A">
        <w:rPr>
          <w:rFonts w:ascii="Bookman Old Style" w:hAnsi="Bookman Old Style" w:cs="Arial"/>
          <w:lang w:val="id-ID"/>
        </w:rPr>
        <w:t xml:space="preserve">BAB </w:t>
      </w:r>
      <w:r w:rsidR="000E3B33">
        <w:rPr>
          <w:rFonts w:ascii="Bookman Old Style" w:hAnsi="Bookman Old Style" w:cs="Arial"/>
        </w:rPr>
        <w:t>I</w:t>
      </w:r>
      <w:r w:rsidR="00776243" w:rsidRPr="00952E5A">
        <w:rPr>
          <w:rFonts w:ascii="Bookman Old Style" w:hAnsi="Bookman Old Style" w:cs="Arial"/>
          <w:lang w:val="id-ID"/>
        </w:rPr>
        <w:t>V</w:t>
      </w:r>
    </w:p>
    <w:p w:rsidR="00776243" w:rsidRPr="003A09E7" w:rsidRDefault="00776243" w:rsidP="003E7518">
      <w:pPr>
        <w:spacing w:line="360" w:lineRule="auto"/>
        <w:ind w:left="360" w:right="58"/>
        <w:jc w:val="center"/>
        <w:rPr>
          <w:rFonts w:ascii="Bookman Old Style" w:hAnsi="Bookman Old Style" w:cs="Arial"/>
        </w:rPr>
      </w:pPr>
      <w:r w:rsidRPr="00952E5A">
        <w:rPr>
          <w:rFonts w:ascii="Bookman Old Style" w:hAnsi="Bookman Old Style" w:cs="Arial"/>
          <w:lang w:val="id-ID"/>
        </w:rPr>
        <w:t>PENGENDALIAN</w:t>
      </w:r>
      <w:r w:rsidR="00255827" w:rsidRPr="003A09E7">
        <w:rPr>
          <w:rFonts w:ascii="Bookman Old Style" w:hAnsi="Bookman Old Style" w:cs="Arial"/>
        </w:rPr>
        <w:t xml:space="preserve"> </w:t>
      </w:r>
    </w:p>
    <w:p w:rsidR="00156949" w:rsidRPr="003A09E7" w:rsidRDefault="00776243" w:rsidP="003E7518">
      <w:pPr>
        <w:spacing w:line="360" w:lineRule="auto"/>
        <w:ind w:left="360" w:right="58"/>
        <w:jc w:val="center"/>
        <w:rPr>
          <w:rFonts w:ascii="Bookman Old Style" w:hAnsi="Bookman Old Style" w:cs="Arial"/>
        </w:rPr>
      </w:pPr>
      <w:r w:rsidRPr="003A09E7">
        <w:rPr>
          <w:rFonts w:ascii="Bookman Old Style" w:hAnsi="Bookman Old Style" w:cs="Arial"/>
          <w:lang w:val="id-ID"/>
        </w:rPr>
        <w:t xml:space="preserve">Pasal </w:t>
      </w:r>
      <w:r w:rsidR="009166CC" w:rsidRPr="003A09E7">
        <w:rPr>
          <w:rFonts w:ascii="Bookman Old Style" w:hAnsi="Bookman Old Style" w:cs="Arial"/>
        </w:rPr>
        <w:t>7</w:t>
      </w:r>
    </w:p>
    <w:p w:rsidR="00E25C4A" w:rsidRPr="00952E5A" w:rsidRDefault="00837E81" w:rsidP="003E7518">
      <w:pPr>
        <w:numPr>
          <w:ilvl w:val="0"/>
          <w:numId w:val="7"/>
        </w:numPr>
        <w:spacing w:line="360" w:lineRule="auto"/>
        <w:ind w:left="720" w:right="58"/>
        <w:jc w:val="both"/>
        <w:rPr>
          <w:rFonts w:ascii="Bookman Old Style" w:hAnsi="Bookman Old Style"/>
          <w:color w:val="000000"/>
          <w:lang w:val="id-ID"/>
        </w:rPr>
      </w:pPr>
      <w:r w:rsidRPr="003A09E7">
        <w:rPr>
          <w:rFonts w:ascii="Bookman Old Style" w:hAnsi="Bookman Old Style"/>
          <w:lang w:val="id-ID"/>
        </w:rPr>
        <w:t>Pemerintah D</w:t>
      </w:r>
      <w:r w:rsidR="00B625D1" w:rsidRPr="003A09E7">
        <w:rPr>
          <w:rFonts w:ascii="Bookman Old Style" w:hAnsi="Bookman Old Style"/>
          <w:lang w:val="id-ID"/>
        </w:rPr>
        <w:t>aerah ber</w:t>
      </w:r>
      <w:r w:rsidR="00B625D1" w:rsidRPr="00952E5A">
        <w:rPr>
          <w:rFonts w:ascii="Bookman Old Style" w:hAnsi="Bookman Old Style"/>
          <w:color w:val="000000"/>
          <w:lang w:val="id-ID"/>
        </w:rPr>
        <w:t>kewajiban melakuka</w:t>
      </w:r>
      <w:r w:rsidRPr="00952E5A">
        <w:rPr>
          <w:rFonts w:ascii="Bookman Old Style" w:hAnsi="Bookman Old Style"/>
          <w:color w:val="000000"/>
          <w:lang w:val="id-ID"/>
        </w:rPr>
        <w:t>n upaya pengendalian kerusakan E</w:t>
      </w:r>
      <w:r w:rsidR="00B625D1" w:rsidRPr="00952E5A">
        <w:rPr>
          <w:rFonts w:ascii="Bookman Old Style" w:hAnsi="Bookman Old Style"/>
          <w:color w:val="000000"/>
          <w:lang w:val="id-ID"/>
        </w:rPr>
        <w:t xml:space="preserve">kosistem </w:t>
      </w:r>
      <w:r w:rsidRPr="00952E5A">
        <w:rPr>
          <w:rFonts w:ascii="Bookman Old Style" w:hAnsi="Bookman Old Style"/>
          <w:color w:val="000000"/>
          <w:lang w:val="id-ID"/>
        </w:rPr>
        <w:t>G</w:t>
      </w:r>
      <w:r w:rsidR="00B625D1" w:rsidRPr="00952E5A">
        <w:rPr>
          <w:rFonts w:ascii="Bookman Old Style" w:hAnsi="Bookman Old Style"/>
          <w:color w:val="000000"/>
          <w:lang w:val="id-ID"/>
        </w:rPr>
        <w:t xml:space="preserve">ambut. </w:t>
      </w:r>
    </w:p>
    <w:p w:rsidR="00156949" w:rsidRPr="00952E5A" w:rsidRDefault="00156949" w:rsidP="003E7518">
      <w:pPr>
        <w:numPr>
          <w:ilvl w:val="0"/>
          <w:numId w:val="7"/>
        </w:numPr>
        <w:spacing w:line="360" w:lineRule="auto"/>
        <w:ind w:left="720" w:right="58"/>
        <w:jc w:val="both"/>
        <w:rPr>
          <w:rFonts w:ascii="Bookman Old Style" w:hAnsi="Bookman Old Style"/>
          <w:color w:val="000000"/>
          <w:lang w:val="id-ID"/>
        </w:rPr>
      </w:pPr>
      <w:r w:rsidRPr="00952E5A">
        <w:rPr>
          <w:rFonts w:ascii="Bookman Old Style" w:hAnsi="Bookman Old Style"/>
          <w:color w:val="000000"/>
          <w:lang w:val="id-ID"/>
        </w:rPr>
        <w:t>Upaya pengendalian sebagaimana dimaksud pada ayat (1) dilakukan melalui koordinasi dengan pihak-pihak terkait.</w:t>
      </w:r>
    </w:p>
    <w:p w:rsidR="00B625D1" w:rsidRPr="00952E5A" w:rsidRDefault="00837E81" w:rsidP="003E7518">
      <w:pPr>
        <w:numPr>
          <w:ilvl w:val="0"/>
          <w:numId w:val="7"/>
        </w:numPr>
        <w:spacing w:line="360" w:lineRule="auto"/>
        <w:ind w:left="720" w:right="58"/>
        <w:jc w:val="both"/>
        <w:rPr>
          <w:rFonts w:ascii="Bookman Old Style" w:hAnsi="Bookman Old Style"/>
          <w:color w:val="000000"/>
          <w:lang w:val="id-ID"/>
        </w:rPr>
      </w:pPr>
      <w:r w:rsidRPr="00952E5A">
        <w:rPr>
          <w:rFonts w:ascii="Bookman Old Style" w:hAnsi="Bookman Old Style"/>
          <w:color w:val="000000"/>
          <w:lang w:val="id-ID"/>
        </w:rPr>
        <w:t>Upaya pengendalian kerusakan Ekosistem G</w:t>
      </w:r>
      <w:r w:rsidR="00B625D1" w:rsidRPr="00952E5A">
        <w:rPr>
          <w:rFonts w:ascii="Bookman Old Style" w:hAnsi="Bookman Old Style"/>
          <w:color w:val="000000"/>
          <w:lang w:val="id-ID"/>
        </w:rPr>
        <w:t xml:space="preserve">ambut </w:t>
      </w:r>
      <w:r w:rsidR="00B27112" w:rsidRPr="00952E5A">
        <w:rPr>
          <w:rFonts w:ascii="Bookman Old Style" w:hAnsi="Bookman Old Style"/>
          <w:color w:val="000000"/>
          <w:lang w:val="id-ID"/>
        </w:rPr>
        <w:t>sebagaiman</w:t>
      </w:r>
      <w:r w:rsidRPr="00952E5A">
        <w:rPr>
          <w:rFonts w:ascii="Bookman Old Style" w:hAnsi="Bookman Old Style"/>
          <w:color w:val="000000"/>
          <w:lang w:val="id-ID"/>
        </w:rPr>
        <w:t>a</w:t>
      </w:r>
      <w:r w:rsidR="00B27112" w:rsidRPr="00952E5A">
        <w:rPr>
          <w:rFonts w:ascii="Bookman Old Style" w:hAnsi="Bookman Old Style"/>
          <w:color w:val="000000"/>
          <w:lang w:val="id-ID"/>
        </w:rPr>
        <w:t xml:space="preserve"> dimaksud pada ayat (2</w:t>
      </w:r>
      <w:r w:rsidR="00D40905">
        <w:rPr>
          <w:rFonts w:ascii="Bookman Old Style" w:hAnsi="Bookman Old Style"/>
          <w:color w:val="000000"/>
          <w:lang w:val="id-ID"/>
        </w:rPr>
        <w:t>) terdiri atas</w:t>
      </w:r>
      <w:r w:rsidR="00B625D1" w:rsidRPr="00952E5A">
        <w:rPr>
          <w:rFonts w:ascii="Bookman Old Style" w:hAnsi="Bookman Old Style"/>
          <w:color w:val="000000"/>
          <w:lang w:val="id-ID"/>
        </w:rPr>
        <w:t xml:space="preserve">: </w:t>
      </w:r>
    </w:p>
    <w:p w:rsidR="002078FF" w:rsidRPr="00952E5A" w:rsidRDefault="00837E81" w:rsidP="003E7518">
      <w:pPr>
        <w:numPr>
          <w:ilvl w:val="0"/>
          <w:numId w:val="6"/>
        </w:numPr>
        <w:spacing w:line="360" w:lineRule="auto"/>
        <w:ind w:left="1080" w:right="58"/>
        <w:rPr>
          <w:rFonts w:ascii="Bookman Old Style" w:hAnsi="Bookman Old Style"/>
          <w:color w:val="000000"/>
          <w:lang w:val="id-ID"/>
        </w:rPr>
      </w:pPr>
      <w:r w:rsidRPr="00952E5A">
        <w:rPr>
          <w:rFonts w:ascii="Bookman Old Style" w:hAnsi="Bookman Old Style"/>
          <w:color w:val="000000"/>
          <w:lang w:val="id-ID"/>
        </w:rPr>
        <w:t>pencegahan kerusakan E</w:t>
      </w:r>
      <w:r w:rsidR="00B625D1" w:rsidRPr="00952E5A">
        <w:rPr>
          <w:rFonts w:ascii="Bookman Old Style" w:hAnsi="Bookman Old Style"/>
          <w:color w:val="000000"/>
          <w:lang w:val="id-ID"/>
        </w:rPr>
        <w:t xml:space="preserve">kosistem </w:t>
      </w:r>
      <w:r w:rsidRPr="00952E5A">
        <w:rPr>
          <w:rFonts w:ascii="Bookman Old Style" w:hAnsi="Bookman Old Style"/>
          <w:color w:val="000000"/>
          <w:lang w:val="id-ID"/>
        </w:rPr>
        <w:t>G</w:t>
      </w:r>
      <w:r w:rsidR="00B625D1" w:rsidRPr="00952E5A">
        <w:rPr>
          <w:rFonts w:ascii="Bookman Old Style" w:hAnsi="Bookman Old Style"/>
          <w:color w:val="000000"/>
          <w:lang w:val="id-ID"/>
        </w:rPr>
        <w:t xml:space="preserve">ambut; </w:t>
      </w:r>
    </w:p>
    <w:p w:rsidR="002078FF" w:rsidRPr="00952E5A" w:rsidRDefault="00B625D1" w:rsidP="003E7518">
      <w:pPr>
        <w:numPr>
          <w:ilvl w:val="0"/>
          <w:numId w:val="6"/>
        </w:numPr>
        <w:spacing w:line="360" w:lineRule="auto"/>
        <w:ind w:left="1080" w:right="58"/>
        <w:rPr>
          <w:rFonts w:ascii="Bookman Old Style" w:hAnsi="Bookman Old Style"/>
          <w:color w:val="000000"/>
          <w:lang w:val="id-ID"/>
        </w:rPr>
      </w:pPr>
      <w:r w:rsidRPr="00952E5A">
        <w:rPr>
          <w:rFonts w:ascii="Bookman Old Style" w:hAnsi="Bookman Old Style"/>
          <w:color w:val="000000"/>
          <w:lang w:val="id-ID"/>
        </w:rPr>
        <w:t xml:space="preserve">penanggulangan kerusakan </w:t>
      </w:r>
      <w:r w:rsidR="00837E81" w:rsidRPr="00952E5A">
        <w:rPr>
          <w:rFonts w:ascii="Bookman Old Style" w:hAnsi="Bookman Old Style"/>
          <w:color w:val="000000"/>
          <w:lang w:val="id-ID"/>
        </w:rPr>
        <w:t>E</w:t>
      </w:r>
      <w:r w:rsidRPr="00952E5A">
        <w:rPr>
          <w:rFonts w:ascii="Bookman Old Style" w:hAnsi="Bookman Old Style"/>
          <w:color w:val="000000"/>
          <w:lang w:val="id-ID"/>
        </w:rPr>
        <w:t xml:space="preserve">kosistem </w:t>
      </w:r>
      <w:r w:rsidR="00837E81" w:rsidRPr="00952E5A">
        <w:rPr>
          <w:rFonts w:ascii="Bookman Old Style" w:hAnsi="Bookman Old Style"/>
          <w:color w:val="000000"/>
          <w:lang w:val="id-ID"/>
        </w:rPr>
        <w:t>G</w:t>
      </w:r>
      <w:r w:rsidRPr="00952E5A">
        <w:rPr>
          <w:rFonts w:ascii="Bookman Old Style" w:hAnsi="Bookman Old Style"/>
          <w:color w:val="000000"/>
          <w:lang w:val="id-ID"/>
        </w:rPr>
        <w:t xml:space="preserve">ambut; dan </w:t>
      </w:r>
    </w:p>
    <w:p w:rsidR="00735E8B" w:rsidRPr="00952E5A" w:rsidRDefault="00B625D1" w:rsidP="007D3646">
      <w:pPr>
        <w:numPr>
          <w:ilvl w:val="0"/>
          <w:numId w:val="6"/>
        </w:numPr>
        <w:spacing w:after="120" w:line="360" w:lineRule="auto"/>
        <w:ind w:left="1080" w:right="58"/>
        <w:rPr>
          <w:rFonts w:ascii="Bookman Old Style" w:hAnsi="Bookman Old Style"/>
          <w:color w:val="000000"/>
          <w:lang w:val="id-ID"/>
        </w:rPr>
      </w:pPr>
      <w:r w:rsidRPr="00952E5A">
        <w:rPr>
          <w:rFonts w:ascii="Bookman Old Style" w:hAnsi="Bookman Old Style"/>
          <w:color w:val="000000"/>
          <w:lang w:val="id-ID"/>
        </w:rPr>
        <w:t xml:space="preserve">pemulihan kerusakan </w:t>
      </w:r>
      <w:r w:rsidR="00837E81" w:rsidRPr="00952E5A">
        <w:rPr>
          <w:rFonts w:ascii="Bookman Old Style" w:hAnsi="Bookman Old Style"/>
          <w:color w:val="000000"/>
          <w:lang w:val="id-ID"/>
        </w:rPr>
        <w:t>E</w:t>
      </w:r>
      <w:r w:rsidRPr="00952E5A">
        <w:rPr>
          <w:rFonts w:ascii="Bookman Old Style" w:hAnsi="Bookman Old Style"/>
          <w:color w:val="000000"/>
          <w:lang w:val="id-ID"/>
        </w:rPr>
        <w:t xml:space="preserve">kosistem </w:t>
      </w:r>
      <w:r w:rsidR="00837E81" w:rsidRPr="00952E5A">
        <w:rPr>
          <w:rFonts w:ascii="Bookman Old Style" w:hAnsi="Bookman Old Style"/>
          <w:color w:val="000000"/>
          <w:lang w:val="id-ID"/>
        </w:rPr>
        <w:t>G</w:t>
      </w:r>
      <w:r w:rsidRPr="00952E5A">
        <w:rPr>
          <w:rFonts w:ascii="Bookman Old Style" w:hAnsi="Bookman Old Style"/>
          <w:color w:val="000000"/>
          <w:lang w:val="id-ID"/>
        </w:rPr>
        <w:t>ambut.</w:t>
      </w:r>
    </w:p>
    <w:p w:rsidR="00D40905" w:rsidRPr="00D40905" w:rsidRDefault="00D40905" w:rsidP="007D3646">
      <w:pPr>
        <w:spacing w:line="360" w:lineRule="auto"/>
        <w:ind w:left="360" w:right="58"/>
        <w:jc w:val="center"/>
        <w:rPr>
          <w:rFonts w:ascii="Bookman Old Style" w:hAnsi="Bookman Old Style"/>
          <w:color w:val="000000"/>
        </w:rPr>
      </w:pPr>
      <w:r>
        <w:rPr>
          <w:rFonts w:ascii="Bookman Old Style" w:hAnsi="Bookman Old Style"/>
          <w:color w:val="000000"/>
          <w:lang w:val="id-ID"/>
        </w:rPr>
        <w:t xml:space="preserve">Pasal </w:t>
      </w:r>
      <w:r>
        <w:rPr>
          <w:rFonts w:ascii="Bookman Old Style" w:hAnsi="Bookman Old Style"/>
          <w:color w:val="000000"/>
        </w:rPr>
        <w:t>8</w:t>
      </w:r>
    </w:p>
    <w:p w:rsidR="00D40905" w:rsidRPr="00952E5A" w:rsidRDefault="00D40905" w:rsidP="00D40905">
      <w:pPr>
        <w:spacing w:line="360" w:lineRule="auto"/>
        <w:ind w:left="360" w:right="58"/>
        <w:jc w:val="both"/>
        <w:rPr>
          <w:rFonts w:ascii="Bookman Old Style" w:hAnsi="Bookman Old Style"/>
          <w:color w:val="000000"/>
          <w:lang w:val="id-ID"/>
        </w:rPr>
      </w:pPr>
      <w:r w:rsidRPr="00952E5A">
        <w:rPr>
          <w:rFonts w:ascii="Bookman Old Style" w:hAnsi="Bookman Old Style"/>
          <w:color w:val="000000"/>
          <w:lang w:val="id-ID"/>
        </w:rPr>
        <w:t xml:space="preserve">Penanggulangan kerusakan Ekosistem </w:t>
      </w:r>
      <w:r>
        <w:rPr>
          <w:rFonts w:ascii="Bookman Old Style" w:hAnsi="Bookman Old Style"/>
          <w:color w:val="000000"/>
        </w:rPr>
        <w:t>G</w:t>
      </w:r>
      <w:r w:rsidRPr="00952E5A">
        <w:rPr>
          <w:rFonts w:ascii="Bookman Old Style" w:hAnsi="Bookman Old Style"/>
          <w:color w:val="000000"/>
          <w:lang w:val="id-ID"/>
        </w:rPr>
        <w:t xml:space="preserve">ambut sebagaimana dimaksud dalam </w:t>
      </w:r>
      <w:r>
        <w:rPr>
          <w:rFonts w:ascii="Bookman Old Style" w:hAnsi="Bookman Old Style"/>
          <w:color w:val="000000"/>
          <w:lang w:val="id-ID"/>
        </w:rPr>
        <w:t xml:space="preserve">Pasal </w:t>
      </w:r>
      <w:r>
        <w:rPr>
          <w:rFonts w:ascii="Bookman Old Style" w:hAnsi="Bookman Old Style"/>
          <w:color w:val="000000"/>
        </w:rPr>
        <w:t>7</w:t>
      </w:r>
      <w:r w:rsidRPr="00952E5A">
        <w:rPr>
          <w:rFonts w:ascii="Bookman Old Style" w:hAnsi="Bookman Old Style"/>
          <w:color w:val="000000"/>
          <w:lang w:val="id-ID"/>
        </w:rPr>
        <w:t xml:space="preserve"> ayat (3) huruf </w:t>
      </w:r>
      <w:r w:rsidR="006C34BD">
        <w:rPr>
          <w:rFonts w:ascii="Bookman Old Style" w:hAnsi="Bookman Old Style"/>
          <w:color w:val="000000"/>
        </w:rPr>
        <w:t xml:space="preserve"> </w:t>
      </w:r>
      <w:r w:rsidRPr="00952E5A">
        <w:rPr>
          <w:rFonts w:ascii="Bookman Old Style" w:hAnsi="Bookman Old Style"/>
          <w:color w:val="000000"/>
          <w:lang w:val="id-ID"/>
        </w:rPr>
        <w:t>b dilakukan melalui:</w:t>
      </w:r>
    </w:p>
    <w:p w:rsidR="00D40905" w:rsidRPr="00952E5A" w:rsidRDefault="00D40905" w:rsidP="00D40905">
      <w:pPr>
        <w:numPr>
          <w:ilvl w:val="0"/>
          <w:numId w:val="11"/>
        </w:numPr>
        <w:spacing w:line="360" w:lineRule="auto"/>
        <w:ind w:left="720" w:right="58"/>
        <w:rPr>
          <w:rFonts w:ascii="Bookman Old Style" w:hAnsi="Bookman Old Style"/>
          <w:color w:val="000000"/>
          <w:lang w:val="id-ID"/>
        </w:rPr>
      </w:pPr>
      <w:r w:rsidRPr="00952E5A">
        <w:rPr>
          <w:rFonts w:ascii="Bookman Old Style" w:hAnsi="Bookman Old Style"/>
          <w:color w:val="000000"/>
          <w:lang w:val="id-ID"/>
        </w:rPr>
        <w:t>pemadaman kebakaran;</w:t>
      </w:r>
    </w:p>
    <w:p w:rsidR="00D40905" w:rsidRPr="00952E5A" w:rsidRDefault="00D40905" w:rsidP="00D40905">
      <w:pPr>
        <w:numPr>
          <w:ilvl w:val="0"/>
          <w:numId w:val="11"/>
        </w:numPr>
        <w:spacing w:line="360" w:lineRule="auto"/>
        <w:ind w:left="720" w:right="58"/>
        <w:jc w:val="both"/>
        <w:rPr>
          <w:rFonts w:ascii="Bookman Old Style" w:hAnsi="Bookman Old Style"/>
          <w:color w:val="000000"/>
          <w:lang w:val="id-ID"/>
        </w:rPr>
      </w:pPr>
      <w:r w:rsidRPr="00952E5A">
        <w:rPr>
          <w:rFonts w:ascii="Bookman Old Style" w:hAnsi="Bookman Old Style"/>
          <w:color w:val="000000"/>
          <w:lang w:val="id-ID"/>
        </w:rPr>
        <w:t>pembuatan sekat kanal atau bangunan pengendali air yang terintegrasi dengan kesatuan hidrologis Gambut; dan/atau</w:t>
      </w:r>
    </w:p>
    <w:p w:rsidR="00D40905" w:rsidRPr="00952E5A" w:rsidRDefault="00D40905" w:rsidP="00D40905">
      <w:pPr>
        <w:numPr>
          <w:ilvl w:val="0"/>
          <w:numId w:val="11"/>
        </w:numPr>
        <w:spacing w:line="360" w:lineRule="auto"/>
        <w:ind w:left="720" w:right="58"/>
        <w:jc w:val="both"/>
        <w:rPr>
          <w:rFonts w:ascii="Bookman Old Style" w:hAnsi="Bookman Old Style"/>
          <w:color w:val="000000"/>
          <w:lang w:val="id-ID"/>
        </w:rPr>
      </w:pPr>
      <w:r w:rsidRPr="00952E5A">
        <w:rPr>
          <w:rFonts w:ascii="Bookman Old Style" w:hAnsi="Bookman Old Style"/>
          <w:color w:val="000000"/>
          <w:lang w:val="id-ID"/>
        </w:rPr>
        <w:t>cara lain yang tidak menimbulkan dampak negatif terhadap Ekosistem Gambut.</w:t>
      </w:r>
    </w:p>
    <w:p w:rsidR="009166CC" w:rsidRDefault="009166CC" w:rsidP="009166CC">
      <w:pPr>
        <w:spacing w:line="360" w:lineRule="auto"/>
        <w:ind w:left="360" w:right="58"/>
        <w:jc w:val="center"/>
        <w:rPr>
          <w:rFonts w:ascii="Bookman Old Style" w:hAnsi="Bookman Old Style" w:cs="Arial"/>
        </w:rPr>
      </w:pPr>
      <w:r>
        <w:rPr>
          <w:rFonts w:ascii="Bookman Old Style" w:hAnsi="Bookman Old Style" w:cs="Arial"/>
          <w:lang w:val="id-ID"/>
        </w:rPr>
        <w:t xml:space="preserve">Pasal </w:t>
      </w:r>
      <w:r w:rsidR="00D40905">
        <w:rPr>
          <w:rFonts w:ascii="Bookman Old Style" w:hAnsi="Bookman Old Style" w:cs="Arial"/>
        </w:rPr>
        <w:t>9</w:t>
      </w:r>
    </w:p>
    <w:p w:rsidR="009166CC" w:rsidRPr="003A09E7" w:rsidRDefault="00635598" w:rsidP="00635598">
      <w:pPr>
        <w:spacing w:line="360" w:lineRule="auto"/>
        <w:ind w:left="360" w:right="58"/>
        <w:jc w:val="both"/>
        <w:rPr>
          <w:rFonts w:ascii="Bookman Old Style" w:hAnsi="Bookman Old Style" w:cs="Arial"/>
        </w:rPr>
      </w:pPr>
      <w:r>
        <w:rPr>
          <w:rFonts w:ascii="Bookman Old Style" w:hAnsi="Bookman Old Style" w:cs="Arial"/>
        </w:rPr>
        <w:t xml:space="preserve">Penghentian pemberian penerbitan rekomendasi dan </w:t>
      </w:r>
      <w:proofErr w:type="gramStart"/>
      <w:r>
        <w:rPr>
          <w:rFonts w:ascii="Bookman Old Style" w:hAnsi="Bookman Old Style" w:cs="Arial"/>
        </w:rPr>
        <w:t xml:space="preserve">izin </w:t>
      </w:r>
      <w:r w:rsidR="009166CC" w:rsidRPr="003A09E7">
        <w:rPr>
          <w:rFonts w:ascii="Bookman Old Style" w:hAnsi="Bookman Old Style" w:cs="Arial"/>
        </w:rPr>
        <w:t xml:space="preserve"> </w:t>
      </w:r>
      <w:r>
        <w:rPr>
          <w:rFonts w:ascii="Bookman Old Style" w:hAnsi="Bookman Old Style" w:cs="Arial"/>
        </w:rPr>
        <w:t>lokasi</w:t>
      </w:r>
      <w:proofErr w:type="gramEnd"/>
      <w:r>
        <w:rPr>
          <w:rFonts w:ascii="Bookman Old Style" w:hAnsi="Bookman Old Style" w:cs="Arial"/>
        </w:rPr>
        <w:t xml:space="preserve"> baru sebagaimana </w:t>
      </w:r>
      <w:r w:rsidR="009166CC" w:rsidRPr="003A09E7">
        <w:rPr>
          <w:rFonts w:ascii="Bookman Old Style" w:hAnsi="Bookman Old Style" w:cs="Arial"/>
        </w:rPr>
        <w:t xml:space="preserve">dimaksud </w:t>
      </w:r>
      <w:r w:rsidR="001B36D1" w:rsidRPr="003A09E7">
        <w:rPr>
          <w:rFonts w:ascii="Bookman Old Style" w:hAnsi="Bookman Old Style" w:cs="Arial"/>
        </w:rPr>
        <w:t>dalam Pasal 6</w:t>
      </w:r>
      <w:r w:rsidR="005567C1" w:rsidRPr="003A09E7">
        <w:rPr>
          <w:rFonts w:ascii="Bookman Old Style" w:hAnsi="Bookman Old Style" w:cs="Arial"/>
        </w:rPr>
        <w:t xml:space="preserve"> ayat (</w:t>
      </w:r>
      <w:r w:rsidR="000E3B33">
        <w:rPr>
          <w:rFonts w:ascii="Bookman Old Style" w:hAnsi="Bookman Old Style" w:cs="Arial"/>
        </w:rPr>
        <w:t>3</w:t>
      </w:r>
      <w:r w:rsidR="005567C1" w:rsidRPr="003A09E7">
        <w:rPr>
          <w:rFonts w:ascii="Bookman Old Style" w:hAnsi="Bookman Old Style" w:cs="Arial"/>
        </w:rPr>
        <w:t xml:space="preserve">) </w:t>
      </w:r>
      <w:r w:rsidR="00A86108">
        <w:rPr>
          <w:rFonts w:ascii="Bookman Old Style" w:hAnsi="Bookman Old Style" w:cs="Arial"/>
        </w:rPr>
        <w:t xml:space="preserve">dilakukan </w:t>
      </w:r>
      <w:r>
        <w:rPr>
          <w:rFonts w:ascii="Bookman Old Style" w:hAnsi="Bookman Old Style" w:cs="Arial"/>
        </w:rPr>
        <w:t>pada:</w:t>
      </w:r>
    </w:p>
    <w:p w:rsidR="001B36D1" w:rsidRPr="003A09E7" w:rsidRDefault="00A86108" w:rsidP="00962A63">
      <w:pPr>
        <w:numPr>
          <w:ilvl w:val="0"/>
          <w:numId w:val="37"/>
        </w:numPr>
        <w:spacing w:line="360" w:lineRule="auto"/>
        <w:ind w:left="720" w:right="58"/>
        <w:jc w:val="both"/>
        <w:rPr>
          <w:rFonts w:ascii="Bookman Old Style" w:hAnsi="Bookman Old Style" w:cs="Arial"/>
        </w:rPr>
      </w:pPr>
      <w:r>
        <w:rPr>
          <w:rFonts w:ascii="Bookman Old Style" w:hAnsi="Bookman Old Style" w:cs="Arial"/>
        </w:rPr>
        <w:t>hutan alam Primer;</w:t>
      </w:r>
    </w:p>
    <w:p w:rsidR="00A86108" w:rsidRDefault="00A86108" w:rsidP="00380D3C">
      <w:pPr>
        <w:numPr>
          <w:ilvl w:val="0"/>
          <w:numId w:val="37"/>
        </w:numPr>
        <w:spacing w:line="360" w:lineRule="auto"/>
        <w:ind w:left="720" w:right="58"/>
        <w:jc w:val="both"/>
        <w:rPr>
          <w:rFonts w:ascii="Bookman Old Style" w:hAnsi="Bookman Old Style" w:cs="Arial"/>
        </w:rPr>
      </w:pPr>
      <w:r>
        <w:rPr>
          <w:rFonts w:ascii="Bookman Old Style" w:hAnsi="Bookman Old Style" w:cs="Arial"/>
        </w:rPr>
        <w:lastRenderedPageBreak/>
        <w:t xml:space="preserve">lahan Gambut yang berada di hutan lindung, hutan produksi yang meliputi hutan produksi terbatas, hutan produksi tetap; </w:t>
      </w:r>
    </w:p>
    <w:p w:rsidR="001B36D1" w:rsidRDefault="00A86108" w:rsidP="00380D3C">
      <w:pPr>
        <w:numPr>
          <w:ilvl w:val="0"/>
          <w:numId w:val="37"/>
        </w:numPr>
        <w:spacing w:line="360" w:lineRule="auto"/>
        <w:ind w:left="720" w:right="58"/>
        <w:jc w:val="both"/>
        <w:rPr>
          <w:rFonts w:ascii="Bookman Old Style" w:hAnsi="Bookman Old Style" w:cs="Arial"/>
        </w:rPr>
      </w:pPr>
      <w:r>
        <w:rPr>
          <w:rFonts w:ascii="Bookman Old Style" w:hAnsi="Bookman Old Style" w:cs="Arial"/>
        </w:rPr>
        <w:t>hutan produksi yang dapat dikonversi; dan</w:t>
      </w:r>
    </w:p>
    <w:p w:rsidR="00A86108" w:rsidRPr="003A09E7" w:rsidRDefault="00A86108" w:rsidP="00380D3C">
      <w:pPr>
        <w:numPr>
          <w:ilvl w:val="0"/>
          <w:numId w:val="37"/>
        </w:numPr>
        <w:spacing w:line="360" w:lineRule="auto"/>
        <w:ind w:left="720" w:right="58"/>
        <w:jc w:val="both"/>
        <w:rPr>
          <w:rFonts w:ascii="Bookman Old Style" w:hAnsi="Bookman Old Style" w:cs="Arial"/>
        </w:rPr>
      </w:pPr>
      <w:r>
        <w:rPr>
          <w:rFonts w:ascii="Bookman Old Style" w:hAnsi="Bookman Old Style" w:cs="Arial"/>
        </w:rPr>
        <w:t>areal penggunaan lain sebagaimana tercantum dalam Peta Indikatif Penghentian Pemberian Izin Baru.</w:t>
      </w:r>
    </w:p>
    <w:p w:rsidR="009166CC" w:rsidRPr="003A09E7" w:rsidRDefault="005567C1" w:rsidP="009166CC">
      <w:pPr>
        <w:spacing w:line="360" w:lineRule="auto"/>
        <w:ind w:left="360" w:right="58"/>
        <w:jc w:val="center"/>
        <w:rPr>
          <w:rFonts w:ascii="Bookman Old Style" w:hAnsi="Bookman Old Style" w:cs="Arial"/>
        </w:rPr>
      </w:pPr>
      <w:r w:rsidRPr="003A09E7">
        <w:rPr>
          <w:rFonts w:ascii="Bookman Old Style" w:hAnsi="Bookman Old Style" w:cs="Arial"/>
          <w:lang w:val="id-ID"/>
        </w:rPr>
        <w:t xml:space="preserve">Pasal </w:t>
      </w:r>
      <w:r w:rsidR="00B74DB4" w:rsidRPr="003A09E7">
        <w:rPr>
          <w:rFonts w:ascii="Bookman Old Style" w:hAnsi="Bookman Old Style" w:cs="Arial"/>
        </w:rPr>
        <w:t>10</w:t>
      </w:r>
    </w:p>
    <w:p w:rsidR="009166CC" w:rsidRDefault="009166CC" w:rsidP="009166CC">
      <w:pPr>
        <w:spacing w:line="360" w:lineRule="auto"/>
        <w:ind w:left="360" w:right="58"/>
        <w:jc w:val="both"/>
        <w:rPr>
          <w:rFonts w:ascii="Bookman Old Style" w:hAnsi="Bookman Old Style" w:cs="Arial"/>
        </w:rPr>
      </w:pPr>
      <w:r w:rsidRPr="003A09E7">
        <w:rPr>
          <w:rFonts w:ascii="Bookman Old Style" w:hAnsi="Bookman Old Style" w:cs="Arial"/>
          <w:lang w:val="id-ID"/>
        </w:rPr>
        <w:t xml:space="preserve">Penghentian pemberian </w:t>
      </w:r>
      <w:r w:rsidR="00E05AE9" w:rsidRPr="003A09E7">
        <w:rPr>
          <w:rFonts w:ascii="Bookman Old Style" w:hAnsi="Bookman Old Style" w:cs="Arial"/>
          <w:lang w:val="id-ID"/>
        </w:rPr>
        <w:t xml:space="preserve">penerbitan </w:t>
      </w:r>
      <w:r w:rsidR="001C0A7D" w:rsidRPr="003A09E7">
        <w:rPr>
          <w:rFonts w:ascii="Bookman Old Style" w:hAnsi="Bookman Old Style" w:cs="Arial"/>
          <w:lang w:val="id-ID"/>
        </w:rPr>
        <w:t>rekomendasi dan izin lokasi</w:t>
      </w:r>
      <w:r w:rsidRPr="003A09E7">
        <w:rPr>
          <w:rFonts w:ascii="Bookman Old Style" w:hAnsi="Bookman Old Style" w:cs="Arial"/>
          <w:lang w:val="id-ID"/>
        </w:rPr>
        <w:t xml:space="preserve"> baru se</w:t>
      </w:r>
      <w:r w:rsidR="00BE0B5E" w:rsidRPr="003A09E7">
        <w:rPr>
          <w:rFonts w:ascii="Bookman Old Style" w:hAnsi="Bookman Old Style" w:cs="Arial"/>
          <w:lang w:val="id-ID"/>
        </w:rPr>
        <w:t xml:space="preserve">bagaimana dimaksud dalam </w:t>
      </w:r>
      <w:r w:rsidR="00B74DB4" w:rsidRPr="003A09E7">
        <w:rPr>
          <w:rFonts w:ascii="Bookman Old Style" w:hAnsi="Bookman Old Style" w:cs="Arial"/>
          <w:lang w:val="id-ID"/>
        </w:rPr>
        <w:t>Pasa</w:t>
      </w:r>
      <w:r w:rsidR="00380D3C">
        <w:rPr>
          <w:rFonts w:ascii="Bookman Old Style" w:hAnsi="Bookman Old Style" w:cs="Arial"/>
        </w:rPr>
        <w:t>l 9</w:t>
      </w:r>
      <w:r w:rsidR="00BE0B5E" w:rsidRPr="003A09E7">
        <w:rPr>
          <w:rFonts w:ascii="Bookman Old Style" w:hAnsi="Bookman Old Style" w:cs="Arial"/>
        </w:rPr>
        <w:t xml:space="preserve"> </w:t>
      </w:r>
      <w:r w:rsidRPr="003A09E7">
        <w:rPr>
          <w:rFonts w:ascii="Bookman Old Style" w:hAnsi="Bookman Old Style" w:cs="Arial"/>
          <w:lang w:val="id-ID"/>
        </w:rPr>
        <w:t>berlaku bagi pemanfaatan dan penggunaan kawas</w:t>
      </w:r>
      <w:r w:rsidR="000E3B33">
        <w:rPr>
          <w:rFonts w:ascii="Bookman Old Style" w:hAnsi="Bookman Old Style" w:cs="Arial"/>
          <w:lang w:val="id-ID"/>
        </w:rPr>
        <w:t xml:space="preserve">an hutan alam primer dan lahan </w:t>
      </w:r>
      <w:r w:rsidR="000E3B33">
        <w:rPr>
          <w:rFonts w:ascii="Bookman Old Style" w:hAnsi="Bookman Old Style" w:cs="Arial"/>
        </w:rPr>
        <w:t>G</w:t>
      </w:r>
      <w:r w:rsidRPr="003A09E7">
        <w:rPr>
          <w:rFonts w:ascii="Bookman Old Style" w:hAnsi="Bookman Old Style" w:cs="Arial"/>
          <w:lang w:val="id-ID"/>
        </w:rPr>
        <w:t>ambut, dengan pengecualian diberikan pada:</w:t>
      </w:r>
    </w:p>
    <w:p w:rsidR="009166CC" w:rsidRPr="003A09E7" w:rsidRDefault="009166CC" w:rsidP="009166CC">
      <w:pPr>
        <w:numPr>
          <w:ilvl w:val="0"/>
          <w:numId w:val="35"/>
        </w:numPr>
        <w:spacing w:line="360" w:lineRule="auto"/>
        <w:ind w:left="720" w:right="58"/>
        <w:jc w:val="both"/>
        <w:rPr>
          <w:rFonts w:ascii="Bookman Old Style" w:hAnsi="Bookman Old Style" w:cs="Arial"/>
          <w:lang w:val="id-ID"/>
        </w:rPr>
      </w:pPr>
      <w:r w:rsidRPr="003A09E7">
        <w:rPr>
          <w:rFonts w:ascii="Bookman Old Style" w:hAnsi="Bookman Old Style" w:cs="Arial"/>
          <w:lang w:val="id-ID"/>
        </w:rPr>
        <w:t xml:space="preserve">permohonan yang telah mendapat persetujuan prinsip atau </w:t>
      </w:r>
      <w:r w:rsidR="00E05AE9" w:rsidRPr="003A09E7">
        <w:rPr>
          <w:rFonts w:ascii="Bookman Old Style" w:hAnsi="Bookman Old Style" w:cs="Arial"/>
          <w:lang w:val="id-ID"/>
        </w:rPr>
        <w:t>penerbitan rekomendasi dan izin lokasi baru</w:t>
      </w:r>
      <w:r w:rsidRPr="003A09E7">
        <w:rPr>
          <w:rFonts w:ascii="Bookman Old Style" w:hAnsi="Bookman Old Style" w:cs="Arial"/>
          <w:lang w:val="id-ID"/>
        </w:rPr>
        <w:t xml:space="preserve"> penggunaan kawasan hutan untuk kegiatan eksplorasi dari Menteri </w:t>
      </w:r>
      <w:r w:rsidR="000E3B33">
        <w:rPr>
          <w:rFonts w:ascii="Bookman Old Style" w:hAnsi="Bookman Old Style" w:cs="Arial"/>
        </w:rPr>
        <w:t>yang menyelenggarakan urusan Pemerintahan bidang Lingkungan Hidup dan Kehutanan</w:t>
      </w:r>
      <w:r w:rsidRPr="003A09E7">
        <w:rPr>
          <w:rFonts w:ascii="Bookman Old Style" w:hAnsi="Bookman Old Style" w:cs="Arial"/>
          <w:lang w:val="id-ID"/>
        </w:rPr>
        <w:t xml:space="preserve"> sebelum terbitnya Instruksi Presiden Nomor 5 Tahun 2019 tentang Penundaan Pemberian </w:t>
      </w:r>
      <w:r w:rsidR="00E05AE9" w:rsidRPr="003A09E7">
        <w:rPr>
          <w:rFonts w:ascii="Bookman Old Style" w:hAnsi="Bookman Old Style" w:cs="Arial"/>
          <w:lang w:val="id-ID"/>
        </w:rPr>
        <w:t xml:space="preserve">Penerbitan </w:t>
      </w:r>
      <w:r w:rsidR="00D40905" w:rsidRPr="003A09E7">
        <w:rPr>
          <w:rFonts w:ascii="Bookman Old Style" w:hAnsi="Bookman Old Style" w:cs="Arial"/>
        </w:rPr>
        <w:t>R</w:t>
      </w:r>
      <w:r w:rsidR="001C0A7D" w:rsidRPr="003A09E7">
        <w:rPr>
          <w:rFonts w:ascii="Bookman Old Style" w:hAnsi="Bookman Old Style" w:cs="Arial"/>
          <w:lang w:val="id-ID"/>
        </w:rPr>
        <w:t xml:space="preserve">ekomendasi dan </w:t>
      </w:r>
      <w:r w:rsidR="00D40905" w:rsidRPr="003A09E7">
        <w:rPr>
          <w:rFonts w:ascii="Bookman Old Style" w:hAnsi="Bookman Old Style" w:cs="Arial"/>
        </w:rPr>
        <w:t>I</w:t>
      </w:r>
      <w:r w:rsidR="001C0A7D" w:rsidRPr="003A09E7">
        <w:rPr>
          <w:rFonts w:ascii="Bookman Old Style" w:hAnsi="Bookman Old Style" w:cs="Arial"/>
          <w:lang w:val="id-ID"/>
        </w:rPr>
        <w:t xml:space="preserve">zin </w:t>
      </w:r>
      <w:r w:rsidR="00D40905" w:rsidRPr="003A09E7">
        <w:rPr>
          <w:rFonts w:ascii="Bookman Old Style" w:hAnsi="Bookman Old Style" w:cs="Arial"/>
        </w:rPr>
        <w:t>L</w:t>
      </w:r>
      <w:r w:rsidR="001C0A7D" w:rsidRPr="003A09E7">
        <w:rPr>
          <w:rFonts w:ascii="Bookman Old Style" w:hAnsi="Bookman Old Style" w:cs="Arial"/>
          <w:lang w:val="id-ID"/>
        </w:rPr>
        <w:t xml:space="preserve">okasi </w:t>
      </w:r>
      <w:r w:rsidR="00D40905" w:rsidRPr="003A09E7">
        <w:rPr>
          <w:rFonts w:ascii="Bookman Old Style" w:hAnsi="Bookman Old Style" w:cs="Arial"/>
        </w:rPr>
        <w:t>B</w:t>
      </w:r>
      <w:r w:rsidRPr="003A09E7">
        <w:rPr>
          <w:rFonts w:ascii="Bookman Old Style" w:hAnsi="Bookman Old Style" w:cs="Arial"/>
          <w:lang w:val="id-ID"/>
        </w:rPr>
        <w:t>aru dan Penyempurnaan Tata Kelola Hutan Alam Primer dan Lahan Gambut;</w:t>
      </w:r>
    </w:p>
    <w:p w:rsidR="009166CC" w:rsidRPr="00952E5A" w:rsidRDefault="009166CC" w:rsidP="009166CC">
      <w:pPr>
        <w:numPr>
          <w:ilvl w:val="0"/>
          <w:numId w:val="35"/>
        </w:numPr>
        <w:spacing w:line="360" w:lineRule="auto"/>
        <w:ind w:left="720" w:right="58"/>
        <w:jc w:val="both"/>
        <w:rPr>
          <w:rFonts w:ascii="Bookman Old Style" w:hAnsi="Bookman Old Style" w:cs="Arial"/>
          <w:lang w:val="id-ID"/>
        </w:rPr>
      </w:pPr>
      <w:r w:rsidRPr="003A09E7">
        <w:rPr>
          <w:rFonts w:ascii="Bookman Old Style" w:hAnsi="Bookman Old Style" w:cs="Arial"/>
          <w:lang w:val="id-ID"/>
        </w:rPr>
        <w:t>pelaksanaan pembangunan nasional yang bersifat vital, yaitu panas bumi, minyak dan gas bum</w:t>
      </w:r>
      <w:r w:rsidRPr="00952E5A">
        <w:rPr>
          <w:rFonts w:ascii="Bookman Old Style" w:hAnsi="Bookman Old Style" w:cs="Arial"/>
          <w:lang w:val="id-ID"/>
        </w:rPr>
        <w:t>i, ketenagalistrikan, lahan untuk program kedaulatan pangan nasional antara lain padi, tebu, jagung, sagu, kedelai, dan singkong:</w:t>
      </w:r>
    </w:p>
    <w:p w:rsidR="009166CC" w:rsidRPr="00952E5A" w:rsidRDefault="009166CC" w:rsidP="009166CC">
      <w:pPr>
        <w:numPr>
          <w:ilvl w:val="0"/>
          <w:numId w:val="35"/>
        </w:numPr>
        <w:spacing w:line="360" w:lineRule="auto"/>
        <w:ind w:left="720" w:right="58"/>
        <w:jc w:val="both"/>
        <w:rPr>
          <w:rFonts w:ascii="Bookman Old Style" w:hAnsi="Bookman Old Style" w:cs="Arial"/>
          <w:lang w:val="id-ID"/>
        </w:rPr>
      </w:pPr>
      <w:r w:rsidRPr="00952E5A">
        <w:rPr>
          <w:rFonts w:ascii="Bookman Old Style" w:hAnsi="Bookman Old Style" w:cs="Arial"/>
          <w:lang w:val="id-ID"/>
        </w:rPr>
        <w:t xml:space="preserve">perpanjangan </w:t>
      </w:r>
      <w:r w:rsidR="00E05AE9">
        <w:rPr>
          <w:rFonts w:ascii="Bookman Old Style" w:hAnsi="Bookman Old Style" w:cs="Arial"/>
          <w:lang w:val="id-ID"/>
        </w:rPr>
        <w:t>penerbitan rekomendasi dan izin lokasi baru</w:t>
      </w:r>
      <w:r w:rsidRPr="00952E5A">
        <w:rPr>
          <w:rFonts w:ascii="Bookman Old Style" w:hAnsi="Bookman Old Style" w:cs="Arial"/>
          <w:lang w:val="id-ID"/>
        </w:rPr>
        <w:t xml:space="preserve"> pemanfaatan hutan dan atau penggunaan kawasan hutan yang telah ada sepanjang </w:t>
      </w:r>
      <w:r w:rsidR="00E05AE9">
        <w:rPr>
          <w:rFonts w:ascii="Bookman Old Style" w:hAnsi="Bookman Old Style" w:cs="Arial"/>
          <w:lang w:val="id-ID"/>
        </w:rPr>
        <w:t>penerbitan rekomendasi dan izin lokasi baru</w:t>
      </w:r>
      <w:r w:rsidRPr="00952E5A">
        <w:rPr>
          <w:rFonts w:ascii="Bookman Old Style" w:hAnsi="Bookman Old Style" w:cs="Arial"/>
          <w:lang w:val="id-ID"/>
        </w:rPr>
        <w:t xml:space="preserve"> di bidang usahanya masih berlaku yang memenuhi syarat kelestarian;</w:t>
      </w:r>
    </w:p>
    <w:p w:rsidR="009166CC" w:rsidRPr="00952E5A" w:rsidRDefault="009166CC" w:rsidP="009166CC">
      <w:pPr>
        <w:numPr>
          <w:ilvl w:val="0"/>
          <w:numId w:val="35"/>
        </w:numPr>
        <w:spacing w:line="360" w:lineRule="auto"/>
        <w:ind w:left="720" w:right="58"/>
        <w:jc w:val="both"/>
        <w:rPr>
          <w:rFonts w:ascii="Bookman Old Style" w:hAnsi="Bookman Old Style" w:cs="Arial"/>
          <w:lang w:val="id-ID"/>
        </w:rPr>
      </w:pPr>
      <w:r w:rsidRPr="00952E5A">
        <w:rPr>
          <w:rFonts w:ascii="Bookman Old Style" w:hAnsi="Bookman Old Style" w:cs="Arial"/>
          <w:lang w:val="id-ID"/>
        </w:rPr>
        <w:t>restorasi ekosistem;</w:t>
      </w:r>
    </w:p>
    <w:p w:rsidR="009166CC" w:rsidRPr="00952E5A" w:rsidRDefault="009166CC" w:rsidP="009166CC">
      <w:pPr>
        <w:numPr>
          <w:ilvl w:val="0"/>
          <w:numId w:val="35"/>
        </w:numPr>
        <w:spacing w:line="360" w:lineRule="auto"/>
        <w:ind w:left="720" w:right="58"/>
        <w:jc w:val="both"/>
        <w:rPr>
          <w:rFonts w:ascii="Bookman Old Style" w:hAnsi="Bookman Old Style" w:cs="Arial"/>
          <w:lang w:val="id-ID"/>
        </w:rPr>
      </w:pPr>
      <w:r w:rsidRPr="00952E5A">
        <w:rPr>
          <w:rFonts w:ascii="Bookman Old Style" w:hAnsi="Bookman Old Style" w:cs="Arial"/>
          <w:lang w:val="id-ID"/>
        </w:rPr>
        <w:t>pelaksanaan kegiatan terkait pertahanan dan keamanan negara;</w:t>
      </w:r>
    </w:p>
    <w:p w:rsidR="009166CC" w:rsidRPr="00952E5A" w:rsidRDefault="009166CC" w:rsidP="009166CC">
      <w:pPr>
        <w:numPr>
          <w:ilvl w:val="0"/>
          <w:numId w:val="35"/>
        </w:numPr>
        <w:spacing w:line="360" w:lineRule="auto"/>
        <w:ind w:left="720" w:right="58"/>
        <w:jc w:val="both"/>
        <w:rPr>
          <w:rFonts w:ascii="Bookman Old Style" w:hAnsi="Bookman Old Style" w:cs="Arial"/>
          <w:lang w:val="id-ID"/>
        </w:rPr>
      </w:pPr>
      <w:r w:rsidRPr="00952E5A">
        <w:rPr>
          <w:rFonts w:ascii="Bookman Old Style" w:hAnsi="Bookman Old Style" w:cs="Arial"/>
          <w:lang w:val="id-ID"/>
        </w:rPr>
        <w:t>jalur evakuasi korban bencana alam dan penampungan sementara korban bencana alam;</w:t>
      </w:r>
    </w:p>
    <w:p w:rsidR="009166CC" w:rsidRPr="00952E5A" w:rsidRDefault="009166CC" w:rsidP="009166CC">
      <w:pPr>
        <w:numPr>
          <w:ilvl w:val="0"/>
          <w:numId w:val="35"/>
        </w:numPr>
        <w:spacing w:line="360" w:lineRule="auto"/>
        <w:ind w:left="720" w:right="58"/>
        <w:jc w:val="both"/>
        <w:rPr>
          <w:rFonts w:ascii="Bookman Old Style" w:hAnsi="Bookman Old Style" w:cs="Arial"/>
          <w:lang w:val="id-ID"/>
        </w:rPr>
      </w:pPr>
      <w:r w:rsidRPr="00952E5A">
        <w:rPr>
          <w:rFonts w:ascii="Bookman Old Style" w:hAnsi="Bookman Old Style" w:cs="Arial"/>
          <w:lang w:val="id-ID"/>
        </w:rPr>
        <w:t xml:space="preserve">penyiapan pusat pemerintahan/ibukota pemerintahan/kantor pusat pemerintahan nasional, provinsi, dan kabupaten/kota; </w:t>
      </w:r>
    </w:p>
    <w:p w:rsidR="009166CC" w:rsidRPr="00952E5A" w:rsidRDefault="009166CC" w:rsidP="009166CC">
      <w:pPr>
        <w:numPr>
          <w:ilvl w:val="0"/>
          <w:numId w:val="35"/>
        </w:numPr>
        <w:spacing w:line="360" w:lineRule="auto"/>
        <w:ind w:left="720" w:right="58"/>
        <w:jc w:val="both"/>
        <w:rPr>
          <w:rFonts w:ascii="Bookman Old Style" w:hAnsi="Bookman Old Style" w:cs="Arial"/>
          <w:lang w:val="id-ID"/>
        </w:rPr>
      </w:pPr>
      <w:r w:rsidRPr="00952E5A">
        <w:rPr>
          <w:rFonts w:ascii="Bookman Old Style" w:hAnsi="Bookman Old Style" w:cs="Arial"/>
          <w:lang w:val="id-ID"/>
        </w:rPr>
        <w:t>infrastruktur yang merupakan proyek strategis nasional yang ditetapkan dengan Peraturan Presiden dan peningkatan infrastruktur eksisting; dan</w:t>
      </w:r>
    </w:p>
    <w:p w:rsidR="009166CC" w:rsidRPr="00952E5A" w:rsidRDefault="009166CC" w:rsidP="009166CC">
      <w:pPr>
        <w:numPr>
          <w:ilvl w:val="0"/>
          <w:numId w:val="35"/>
        </w:numPr>
        <w:spacing w:after="120" w:line="360" w:lineRule="auto"/>
        <w:ind w:left="720" w:right="58"/>
        <w:jc w:val="both"/>
        <w:rPr>
          <w:rFonts w:ascii="Bookman Old Style" w:hAnsi="Bookman Old Style" w:cs="Arial"/>
          <w:lang w:val="id-ID"/>
        </w:rPr>
      </w:pPr>
      <w:r w:rsidRPr="00952E5A">
        <w:rPr>
          <w:rFonts w:ascii="Bookman Old Style" w:hAnsi="Bookman Old Style" w:cs="Arial"/>
          <w:lang w:val="id-ID"/>
        </w:rPr>
        <w:t>prasarana penunjang keselamatan umum.</w:t>
      </w:r>
    </w:p>
    <w:p w:rsidR="00E9664F" w:rsidRDefault="00E9664F" w:rsidP="009166CC">
      <w:pPr>
        <w:spacing w:line="360" w:lineRule="auto"/>
        <w:ind w:left="360" w:right="58"/>
        <w:jc w:val="center"/>
        <w:rPr>
          <w:rFonts w:ascii="Bookman Old Style" w:hAnsi="Bookman Old Style" w:cs="Arial"/>
        </w:rPr>
      </w:pPr>
    </w:p>
    <w:p w:rsidR="00E9664F" w:rsidRDefault="00E9664F" w:rsidP="009166CC">
      <w:pPr>
        <w:spacing w:line="360" w:lineRule="auto"/>
        <w:ind w:left="360" w:right="58"/>
        <w:jc w:val="center"/>
        <w:rPr>
          <w:rFonts w:ascii="Bookman Old Style" w:hAnsi="Bookman Old Style" w:cs="Arial"/>
        </w:rPr>
      </w:pPr>
    </w:p>
    <w:p w:rsidR="009166CC" w:rsidRPr="00380D3C" w:rsidRDefault="005567C1" w:rsidP="009166CC">
      <w:pPr>
        <w:spacing w:line="360" w:lineRule="auto"/>
        <w:ind w:left="360" w:right="58"/>
        <w:jc w:val="center"/>
        <w:rPr>
          <w:rFonts w:ascii="Bookman Old Style" w:hAnsi="Bookman Old Style" w:cs="Arial"/>
        </w:rPr>
      </w:pPr>
      <w:r>
        <w:rPr>
          <w:rFonts w:ascii="Bookman Old Style" w:hAnsi="Bookman Old Style" w:cs="Arial"/>
          <w:lang w:val="id-ID"/>
        </w:rPr>
        <w:lastRenderedPageBreak/>
        <w:t>Pasal 1</w:t>
      </w:r>
      <w:r w:rsidR="00380D3C">
        <w:rPr>
          <w:rFonts w:ascii="Bookman Old Style" w:hAnsi="Bookman Old Style" w:cs="Arial"/>
        </w:rPr>
        <w:t>1</w:t>
      </w:r>
    </w:p>
    <w:p w:rsidR="009166CC" w:rsidRPr="00952E5A" w:rsidRDefault="009166CC" w:rsidP="009166CC">
      <w:pPr>
        <w:spacing w:line="360" w:lineRule="auto"/>
        <w:ind w:left="360" w:right="58"/>
        <w:jc w:val="both"/>
        <w:rPr>
          <w:rFonts w:ascii="Bookman Old Style" w:hAnsi="Bookman Old Style" w:cs="Arial"/>
          <w:lang w:val="id-ID"/>
        </w:rPr>
      </w:pPr>
      <w:r w:rsidRPr="00952E5A">
        <w:rPr>
          <w:rFonts w:ascii="Bookman Old Style" w:hAnsi="Bookman Old Style" w:cs="Arial"/>
          <w:lang w:val="id-ID"/>
        </w:rPr>
        <w:t xml:space="preserve">Dalam hal </w:t>
      </w:r>
      <w:r w:rsidR="000E3B33">
        <w:rPr>
          <w:rFonts w:ascii="Bookman Old Style" w:hAnsi="Bookman Old Style" w:cs="Arial"/>
        </w:rPr>
        <w:t>p</w:t>
      </w:r>
      <w:r w:rsidRPr="00952E5A">
        <w:rPr>
          <w:rFonts w:ascii="Bookman Old Style" w:hAnsi="Bookman Old Style"/>
          <w:color w:val="000000"/>
          <w:lang w:val="id-ID"/>
        </w:rPr>
        <w:t>enghent</w:t>
      </w:r>
      <w:r w:rsidR="001C0A7D">
        <w:rPr>
          <w:rFonts w:ascii="Bookman Old Style" w:hAnsi="Bookman Old Style"/>
          <w:color w:val="000000"/>
          <w:lang w:val="id-ID"/>
        </w:rPr>
        <w:t>ian penerbitan rekomendasi dan</w:t>
      </w:r>
      <w:r w:rsidR="00E05AE9">
        <w:rPr>
          <w:rFonts w:ascii="Bookman Old Style" w:hAnsi="Bookman Old Style"/>
          <w:color w:val="000000"/>
          <w:lang w:val="id-ID"/>
        </w:rPr>
        <w:t xml:space="preserve"> izin lokasi baru</w:t>
      </w:r>
      <w:r w:rsidR="001C0A7D">
        <w:rPr>
          <w:rFonts w:ascii="Bookman Old Style" w:hAnsi="Bookman Old Style"/>
          <w:color w:val="000000"/>
        </w:rPr>
        <w:t xml:space="preserve"> </w:t>
      </w:r>
      <w:r w:rsidR="00F96CA9">
        <w:rPr>
          <w:rFonts w:ascii="Bookman Old Style" w:hAnsi="Bookman Old Style"/>
          <w:color w:val="000000"/>
          <w:lang w:val="id-ID"/>
        </w:rPr>
        <w:t xml:space="preserve">pada kawasan hutan, lahan </w:t>
      </w:r>
      <w:r w:rsidR="00F96CA9">
        <w:rPr>
          <w:rFonts w:ascii="Bookman Old Style" w:hAnsi="Bookman Old Style"/>
          <w:color w:val="000000"/>
        </w:rPr>
        <w:t>G</w:t>
      </w:r>
      <w:r w:rsidRPr="00952E5A">
        <w:rPr>
          <w:rFonts w:ascii="Bookman Old Style" w:hAnsi="Bookman Old Style"/>
          <w:color w:val="000000"/>
          <w:lang w:val="id-ID"/>
        </w:rPr>
        <w:t xml:space="preserve">ambut, dan areal penggunaan lain berdasarkan Peta Indikatif Penghentian Pemberian lzin Baru, </w:t>
      </w:r>
      <w:r w:rsidR="000E3B33">
        <w:rPr>
          <w:rFonts w:ascii="Bookman Old Style" w:hAnsi="Bookman Old Style"/>
          <w:color w:val="000000"/>
        </w:rPr>
        <w:t xml:space="preserve">dilaksanakan </w:t>
      </w:r>
      <w:r w:rsidRPr="00952E5A">
        <w:rPr>
          <w:rFonts w:ascii="Bookman Old Style" w:hAnsi="Bookman Old Style"/>
          <w:color w:val="000000"/>
          <w:lang w:val="id-ID"/>
        </w:rPr>
        <w:t>sesuai dengan ketentuan peraturan perundang-undangan.</w:t>
      </w:r>
      <w:r w:rsidRPr="00952E5A">
        <w:rPr>
          <w:color w:val="000000"/>
          <w:lang w:val="id-ID"/>
        </w:rPr>
        <w:t xml:space="preserve"> </w:t>
      </w:r>
    </w:p>
    <w:p w:rsidR="00B27112" w:rsidRPr="00962A63" w:rsidRDefault="00B27112" w:rsidP="003E7518">
      <w:pPr>
        <w:spacing w:after="120"/>
        <w:ind w:left="360" w:right="58"/>
        <w:jc w:val="center"/>
        <w:rPr>
          <w:rFonts w:ascii="Bookman Old Style" w:hAnsi="Bookman Old Style" w:cs="Arial"/>
        </w:rPr>
      </w:pPr>
      <w:r w:rsidRPr="00952E5A">
        <w:rPr>
          <w:rFonts w:ascii="Bookman Old Style" w:hAnsi="Bookman Old Style" w:cs="Arial"/>
          <w:lang w:val="id-ID"/>
        </w:rPr>
        <w:t>BAB V</w:t>
      </w:r>
    </w:p>
    <w:p w:rsidR="00B27112" w:rsidRPr="00952E5A" w:rsidRDefault="00B27112" w:rsidP="003E7518">
      <w:pPr>
        <w:spacing w:after="120"/>
        <w:ind w:left="360" w:right="58"/>
        <w:jc w:val="center"/>
        <w:rPr>
          <w:rFonts w:ascii="Bookman Old Style" w:hAnsi="Bookman Old Style" w:cs="Arial"/>
          <w:lang w:val="id-ID"/>
        </w:rPr>
      </w:pPr>
      <w:r w:rsidRPr="00952E5A">
        <w:rPr>
          <w:rFonts w:ascii="Bookman Old Style" w:hAnsi="Bookman Old Style" w:cs="Arial"/>
          <w:lang w:val="id-ID"/>
        </w:rPr>
        <w:t>PEMELIHARAAN</w:t>
      </w:r>
    </w:p>
    <w:p w:rsidR="006F3A31" w:rsidRPr="00D318C7" w:rsidRDefault="00156949" w:rsidP="003E7518">
      <w:pPr>
        <w:spacing w:after="120"/>
        <w:ind w:left="360" w:right="58"/>
        <w:jc w:val="center"/>
        <w:rPr>
          <w:rFonts w:ascii="Bookman Old Style" w:hAnsi="Bookman Old Style" w:cs="Arial"/>
        </w:rPr>
      </w:pPr>
      <w:r w:rsidRPr="00952E5A">
        <w:rPr>
          <w:rFonts w:ascii="Bookman Old Style" w:hAnsi="Bookman Old Style" w:cs="Arial"/>
          <w:lang w:val="id-ID"/>
        </w:rPr>
        <w:t xml:space="preserve">Pasal </w:t>
      </w:r>
      <w:r w:rsidR="00D318C7">
        <w:rPr>
          <w:rFonts w:ascii="Bookman Old Style" w:hAnsi="Bookman Old Style" w:cs="Arial"/>
          <w:lang w:val="id-ID"/>
        </w:rPr>
        <w:t>1</w:t>
      </w:r>
      <w:r w:rsidR="00D318C7">
        <w:rPr>
          <w:rFonts w:ascii="Bookman Old Style" w:hAnsi="Bookman Old Style" w:cs="Arial"/>
        </w:rPr>
        <w:t>2</w:t>
      </w:r>
    </w:p>
    <w:p w:rsidR="00D5080A" w:rsidRPr="00952E5A" w:rsidRDefault="00837E81" w:rsidP="00F96CA9">
      <w:pPr>
        <w:numPr>
          <w:ilvl w:val="0"/>
          <w:numId w:val="12"/>
        </w:numPr>
        <w:spacing w:line="360" w:lineRule="auto"/>
        <w:ind w:left="720" w:right="58"/>
        <w:jc w:val="both"/>
        <w:rPr>
          <w:rFonts w:ascii="Bookman Old Style" w:hAnsi="Bookman Old Style"/>
          <w:color w:val="000000"/>
          <w:lang w:val="id-ID"/>
        </w:rPr>
      </w:pPr>
      <w:r w:rsidRPr="003A09E7">
        <w:rPr>
          <w:rFonts w:ascii="Bookman Old Style" w:hAnsi="Bookman Old Style"/>
          <w:lang w:val="id-ID"/>
        </w:rPr>
        <w:t>Pemeliharaan E</w:t>
      </w:r>
      <w:r w:rsidR="003F6F73" w:rsidRPr="003A09E7">
        <w:rPr>
          <w:rFonts w:ascii="Bookman Old Style" w:hAnsi="Bookman Old Style"/>
          <w:lang w:val="id-ID"/>
        </w:rPr>
        <w:t xml:space="preserve">kosistem </w:t>
      </w:r>
      <w:r w:rsidRPr="003A09E7">
        <w:rPr>
          <w:rFonts w:ascii="Bookman Old Style" w:hAnsi="Bookman Old Style"/>
          <w:lang w:val="id-ID"/>
        </w:rPr>
        <w:t>G</w:t>
      </w:r>
      <w:r w:rsidR="003F6F73" w:rsidRPr="003A09E7">
        <w:rPr>
          <w:rFonts w:ascii="Bookman Old Style" w:hAnsi="Bookman Old Style"/>
          <w:lang w:val="id-ID"/>
        </w:rPr>
        <w:t>a</w:t>
      </w:r>
      <w:r w:rsidR="003F6F73" w:rsidRPr="00952E5A">
        <w:rPr>
          <w:rFonts w:ascii="Bookman Old Style" w:hAnsi="Bookman Old Style"/>
          <w:color w:val="000000"/>
          <w:lang w:val="id-ID"/>
        </w:rPr>
        <w:t>mbut se</w:t>
      </w:r>
      <w:r w:rsidR="00B27112" w:rsidRPr="00952E5A">
        <w:rPr>
          <w:rFonts w:ascii="Bookman Old Style" w:hAnsi="Bookman Old Style"/>
          <w:color w:val="000000"/>
          <w:lang w:val="id-ID"/>
        </w:rPr>
        <w:t>bagaimana dimaksud dalam Pasal 3</w:t>
      </w:r>
      <w:r w:rsidR="003F6F73" w:rsidRPr="00952E5A">
        <w:rPr>
          <w:rFonts w:ascii="Bookman Old Style" w:hAnsi="Bookman Old Style"/>
          <w:color w:val="000000"/>
          <w:lang w:val="id-ID"/>
        </w:rPr>
        <w:t xml:space="preserve"> </w:t>
      </w:r>
      <w:r w:rsidR="00F96CA9">
        <w:rPr>
          <w:rFonts w:ascii="Bookman Old Style" w:hAnsi="Bookman Old Style"/>
          <w:color w:val="000000"/>
        </w:rPr>
        <w:t xml:space="preserve">huruf  d </w:t>
      </w:r>
      <w:r w:rsidR="00B27112" w:rsidRPr="00952E5A">
        <w:rPr>
          <w:rFonts w:ascii="Bookman Old Style" w:hAnsi="Bookman Old Style"/>
          <w:color w:val="000000"/>
          <w:lang w:val="id-ID"/>
        </w:rPr>
        <w:t xml:space="preserve"> </w:t>
      </w:r>
      <w:r w:rsidR="003F6F73" w:rsidRPr="00952E5A">
        <w:rPr>
          <w:rFonts w:ascii="Bookman Old Style" w:hAnsi="Bookman Old Style"/>
          <w:color w:val="000000"/>
          <w:lang w:val="id-ID"/>
        </w:rPr>
        <w:t xml:space="preserve">dilakukan melalui upaya : </w:t>
      </w:r>
    </w:p>
    <w:p w:rsidR="00D5080A" w:rsidRPr="00952E5A" w:rsidRDefault="00837E81" w:rsidP="003E7518">
      <w:pPr>
        <w:spacing w:line="360" w:lineRule="auto"/>
        <w:ind w:left="1080" w:right="58" w:hanging="360"/>
        <w:rPr>
          <w:rFonts w:ascii="Bookman Old Style" w:hAnsi="Bookman Old Style"/>
          <w:color w:val="000000"/>
          <w:lang w:val="id-ID"/>
        </w:rPr>
      </w:pPr>
      <w:r w:rsidRPr="00952E5A">
        <w:rPr>
          <w:rFonts w:ascii="Bookman Old Style" w:hAnsi="Bookman Old Style"/>
          <w:color w:val="000000"/>
          <w:lang w:val="id-ID"/>
        </w:rPr>
        <w:t>a. pencadangan E</w:t>
      </w:r>
      <w:r w:rsidR="003F6F73" w:rsidRPr="00952E5A">
        <w:rPr>
          <w:rFonts w:ascii="Bookman Old Style" w:hAnsi="Bookman Old Style"/>
          <w:color w:val="000000"/>
          <w:lang w:val="id-ID"/>
        </w:rPr>
        <w:t xml:space="preserve">kosistem </w:t>
      </w:r>
      <w:r w:rsidRPr="00952E5A">
        <w:rPr>
          <w:rFonts w:ascii="Bookman Old Style" w:hAnsi="Bookman Old Style"/>
          <w:color w:val="000000"/>
          <w:lang w:val="id-ID"/>
        </w:rPr>
        <w:t>G</w:t>
      </w:r>
      <w:r w:rsidR="003F6F73" w:rsidRPr="00952E5A">
        <w:rPr>
          <w:rFonts w:ascii="Bookman Old Style" w:hAnsi="Bookman Old Style"/>
          <w:color w:val="000000"/>
          <w:lang w:val="id-ID"/>
        </w:rPr>
        <w:t xml:space="preserve">ambut;  </w:t>
      </w:r>
    </w:p>
    <w:p w:rsidR="00C4361C" w:rsidRPr="00952E5A" w:rsidRDefault="003F6F73" w:rsidP="003E7518">
      <w:pPr>
        <w:spacing w:line="360" w:lineRule="auto"/>
        <w:ind w:left="1080" w:right="58" w:hanging="360"/>
        <w:rPr>
          <w:rFonts w:ascii="Bookman Old Style" w:hAnsi="Bookman Old Style"/>
          <w:color w:val="000000"/>
          <w:lang w:val="id-ID"/>
        </w:rPr>
      </w:pPr>
      <w:r w:rsidRPr="00952E5A">
        <w:rPr>
          <w:rFonts w:ascii="Bookman Old Style" w:hAnsi="Bookman Old Style"/>
          <w:color w:val="000000"/>
          <w:lang w:val="id-ID"/>
        </w:rPr>
        <w:t xml:space="preserve">b. pelestarian </w:t>
      </w:r>
      <w:r w:rsidR="00837E81" w:rsidRPr="00952E5A">
        <w:rPr>
          <w:rFonts w:ascii="Bookman Old Style" w:hAnsi="Bookman Old Style"/>
          <w:color w:val="000000"/>
          <w:lang w:val="id-ID"/>
        </w:rPr>
        <w:t>E</w:t>
      </w:r>
      <w:r w:rsidRPr="00952E5A">
        <w:rPr>
          <w:rFonts w:ascii="Bookman Old Style" w:hAnsi="Bookman Old Style"/>
          <w:color w:val="000000"/>
          <w:lang w:val="id-ID"/>
        </w:rPr>
        <w:t xml:space="preserve">kosistem </w:t>
      </w:r>
      <w:r w:rsidR="00837E81" w:rsidRPr="00952E5A">
        <w:rPr>
          <w:rFonts w:ascii="Bookman Old Style" w:hAnsi="Bookman Old Style"/>
          <w:color w:val="000000"/>
          <w:lang w:val="id-ID"/>
        </w:rPr>
        <w:t>G</w:t>
      </w:r>
      <w:r w:rsidRPr="00952E5A">
        <w:rPr>
          <w:rFonts w:ascii="Bookman Old Style" w:hAnsi="Bookman Old Style"/>
          <w:color w:val="000000"/>
          <w:lang w:val="id-ID"/>
        </w:rPr>
        <w:t>ambut sebagai pengendali dampak pe</w:t>
      </w:r>
      <w:r w:rsidR="00D5080A" w:rsidRPr="00952E5A">
        <w:rPr>
          <w:rFonts w:ascii="Bookman Old Style" w:hAnsi="Bookman Old Style"/>
          <w:color w:val="000000"/>
          <w:lang w:val="id-ID"/>
        </w:rPr>
        <w:t>rubahan iklim</w:t>
      </w:r>
      <w:r w:rsidR="00EE679F" w:rsidRPr="00952E5A">
        <w:rPr>
          <w:rFonts w:ascii="Bookman Old Style" w:hAnsi="Bookman Old Style"/>
          <w:color w:val="000000"/>
          <w:lang w:val="id-ID"/>
        </w:rPr>
        <w:t>; dan/atau</w:t>
      </w:r>
    </w:p>
    <w:p w:rsidR="00EE679F" w:rsidRPr="00952E5A" w:rsidRDefault="00837E81" w:rsidP="003E7518">
      <w:pPr>
        <w:spacing w:line="360" w:lineRule="auto"/>
        <w:ind w:left="1080" w:right="58" w:hanging="360"/>
        <w:rPr>
          <w:rFonts w:ascii="Bookman Old Style" w:hAnsi="Bookman Old Style"/>
          <w:color w:val="000000"/>
          <w:lang w:val="id-ID"/>
        </w:rPr>
      </w:pPr>
      <w:r w:rsidRPr="00952E5A">
        <w:rPr>
          <w:rFonts w:ascii="Bookman Old Style" w:hAnsi="Bookman Old Style"/>
          <w:color w:val="000000"/>
          <w:lang w:val="id-ID"/>
        </w:rPr>
        <w:t>c. perlindungan E</w:t>
      </w:r>
      <w:r w:rsidR="00EE679F" w:rsidRPr="00952E5A">
        <w:rPr>
          <w:rFonts w:ascii="Bookman Old Style" w:hAnsi="Bookman Old Style"/>
          <w:color w:val="000000"/>
          <w:lang w:val="id-ID"/>
        </w:rPr>
        <w:t xml:space="preserve">kosistem </w:t>
      </w:r>
      <w:r w:rsidRPr="00952E5A">
        <w:rPr>
          <w:rFonts w:ascii="Bookman Old Style" w:hAnsi="Bookman Old Style"/>
          <w:color w:val="000000"/>
          <w:lang w:val="id-ID"/>
        </w:rPr>
        <w:t>G</w:t>
      </w:r>
      <w:r w:rsidR="00EE679F" w:rsidRPr="00952E5A">
        <w:rPr>
          <w:rFonts w:ascii="Bookman Old Style" w:hAnsi="Bookman Old Style"/>
          <w:color w:val="000000"/>
          <w:lang w:val="id-ID"/>
        </w:rPr>
        <w:t>ambut.</w:t>
      </w:r>
    </w:p>
    <w:p w:rsidR="00B27112" w:rsidRPr="00952E5A" w:rsidRDefault="00B27112" w:rsidP="003E7518">
      <w:pPr>
        <w:numPr>
          <w:ilvl w:val="0"/>
          <w:numId w:val="13"/>
        </w:numPr>
        <w:spacing w:line="360" w:lineRule="auto"/>
        <w:ind w:left="720" w:right="58"/>
        <w:jc w:val="both"/>
        <w:rPr>
          <w:rFonts w:ascii="Bookman Old Style" w:hAnsi="Bookman Old Style"/>
          <w:color w:val="000000"/>
          <w:lang w:val="id-ID"/>
        </w:rPr>
      </w:pPr>
      <w:r w:rsidRPr="00952E5A">
        <w:rPr>
          <w:rFonts w:ascii="Bookman Old Style" w:hAnsi="Bookman Old Style"/>
          <w:color w:val="000000"/>
          <w:lang w:val="id-ID"/>
        </w:rPr>
        <w:t xml:space="preserve">Pencadangan </w:t>
      </w:r>
      <w:r w:rsidR="00837E81" w:rsidRPr="00952E5A">
        <w:rPr>
          <w:rFonts w:ascii="Bookman Old Style" w:hAnsi="Bookman Old Style"/>
          <w:color w:val="000000"/>
          <w:lang w:val="id-ID"/>
        </w:rPr>
        <w:t>E</w:t>
      </w:r>
      <w:r w:rsidRPr="00952E5A">
        <w:rPr>
          <w:rFonts w:ascii="Bookman Old Style" w:hAnsi="Bookman Old Style"/>
          <w:color w:val="000000"/>
          <w:lang w:val="id-ID"/>
        </w:rPr>
        <w:t xml:space="preserve">kosistem </w:t>
      </w:r>
      <w:r w:rsidR="00837E81" w:rsidRPr="00952E5A">
        <w:rPr>
          <w:rFonts w:ascii="Bookman Old Style" w:hAnsi="Bookman Old Style"/>
          <w:color w:val="000000"/>
          <w:lang w:val="id-ID"/>
        </w:rPr>
        <w:t>G</w:t>
      </w:r>
      <w:r w:rsidRPr="00952E5A">
        <w:rPr>
          <w:rFonts w:ascii="Bookman Old Style" w:hAnsi="Bookman Old Style"/>
          <w:color w:val="000000"/>
          <w:lang w:val="id-ID"/>
        </w:rPr>
        <w:t>ambut sebagaimana dimaksud pada ayat (1) huruf a ditetapkan oleh Gubernur.</w:t>
      </w:r>
    </w:p>
    <w:p w:rsidR="0070713D" w:rsidRPr="00952E5A" w:rsidRDefault="003233AE" w:rsidP="003E7518">
      <w:pPr>
        <w:numPr>
          <w:ilvl w:val="0"/>
          <w:numId w:val="13"/>
        </w:numPr>
        <w:spacing w:line="360" w:lineRule="auto"/>
        <w:ind w:left="720" w:right="58"/>
        <w:jc w:val="both"/>
        <w:rPr>
          <w:rFonts w:ascii="Bookman Old Style" w:hAnsi="Bookman Old Style"/>
          <w:color w:val="000000"/>
          <w:lang w:val="id-ID"/>
        </w:rPr>
      </w:pPr>
      <w:r>
        <w:rPr>
          <w:rFonts w:ascii="Bookman Old Style" w:hAnsi="Bookman Old Style"/>
          <w:color w:val="000000"/>
          <w:lang w:val="id-ID"/>
        </w:rPr>
        <w:t xml:space="preserve">Pelestarian Ekosistem </w:t>
      </w:r>
      <w:r>
        <w:rPr>
          <w:rFonts w:ascii="Bookman Old Style" w:hAnsi="Bookman Old Style"/>
          <w:color w:val="000000"/>
        </w:rPr>
        <w:t>G</w:t>
      </w:r>
      <w:r w:rsidR="0070713D" w:rsidRPr="00952E5A">
        <w:rPr>
          <w:rFonts w:ascii="Bookman Old Style" w:hAnsi="Bookman Old Style"/>
          <w:color w:val="000000"/>
          <w:lang w:val="id-ID"/>
        </w:rPr>
        <w:t xml:space="preserve">ambut sebagai pengendali dampak </w:t>
      </w:r>
      <w:r>
        <w:rPr>
          <w:rFonts w:ascii="Bookman Old Style" w:hAnsi="Bookman Old Style"/>
          <w:color w:val="000000"/>
          <w:lang w:val="id-ID"/>
        </w:rPr>
        <w:t>perubahan iklim sebagaimana</w:t>
      </w:r>
      <w:r w:rsidR="0070713D" w:rsidRPr="00952E5A">
        <w:rPr>
          <w:rFonts w:ascii="Bookman Old Style" w:hAnsi="Bookman Old Style"/>
          <w:color w:val="000000"/>
          <w:lang w:val="id-ID"/>
        </w:rPr>
        <w:t xml:space="preserve"> dimaksud pada ayat (1) huruf b dapat dilakukan melalui upaya:</w:t>
      </w:r>
    </w:p>
    <w:p w:rsidR="0070713D" w:rsidRPr="00952E5A" w:rsidRDefault="0070713D" w:rsidP="003E7518">
      <w:pPr>
        <w:spacing w:line="360" w:lineRule="auto"/>
        <w:ind w:left="720" w:right="58"/>
        <w:jc w:val="both"/>
        <w:rPr>
          <w:rFonts w:ascii="Bookman Old Style" w:hAnsi="Bookman Old Style"/>
          <w:color w:val="000000"/>
          <w:lang w:val="id-ID"/>
        </w:rPr>
      </w:pPr>
      <w:r w:rsidRPr="00952E5A">
        <w:rPr>
          <w:rFonts w:ascii="Bookman Old Style" w:hAnsi="Bookman Old Style"/>
          <w:color w:val="000000"/>
          <w:lang w:val="id-ID"/>
        </w:rPr>
        <w:t xml:space="preserve">a. mitigasi perubahan iklim; dan </w:t>
      </w:r>
    </w:p>
    <w:p w:rsidR="0070713D" w:rsidRPr="00952E5A" w:rsidRDefault="0070713D" w:rsidP="003E7518">
      <w:pPr>
        <w:spacing w:line="360" w:lineRule="auto"/>
        <w:ind w:left="1080" w:right="58" w:hanging="360"/>
        <w:jc w:val="both"/>
        <w:rPr>
          <w:rFonts w:ascii="Bookman Old Style" w:hAnsi="Bookman Old Style"/>
          <w:color w:val="000000"/>
          <w:lang w:val="id-ID"/>
        </w:rPr>
      </w:pPr>
      <w:r w:rsidRPr="00952E5A">
        <w:rPr>
          <w:rFonts w:ascii="Bookman Old Style" w:hAnsi="Bookman Old Style"/>
          <w:color w:val="000000"/>
          <w:lang w:val="id-ID"/>
        </w:rPr>
        <w:t>b. adaptasi perubahan iklim.</w:t>
      </w:r>
    </w:p>
    <w:p w:rsidR="00FB0461" w:rsidRPr="00952E5A" w:rsidRDefault="00FB0461" w:rsidP="00F66ECF">
      <w:pPr>
        <w:numPr>
          <w:ilvl w:val="0"/>
          <w:numId w:val="19"/>
        </w:numPr>
        <w:spacing w:line="360" w:lineRule="auto"/>
        <w:ind w:left="720" w:right="58"/>
        <w:jc w:val="both"/>
        <w:rPr>
          <w:rFonts w:ascii="Bookman Old Style" w:hAnsi="Bookman Old Style" w:cs="Arial"/>
          <w:lang w:val="id-ID"/>
        </w:rPr>
      </w:pPr>
      <w:r w:rsidRPr="00952E5A">
        <w:rPr>
          <w:rFonts w:ascii="Bookman Old Style" w:hAnsi="Bookman Old Style" w:cs="Arial"/>
          <w:lang w:val="id-ID"/>
        </w:rPr>
        <w:t>Upaya mitigasi dan adaptasi perubahan</w:t>
      </w:r>
      <w:r w:rsidR="00CA6341" w:rsidRPr="00952E5A">
        <w:rPr>
          <w:rFonts w:ascii="Bookman Old Style" w:hAnsi="Bookman Old Style" w:cs="Arial"/>
          <w:lang w:val="id-ID"/>
        </w:rPr>
        <w:t xml:space="preserve"> iklim sebagaimana dimaksud pada</w:t>
      </w:r>
      <w:r w:rsidRPr="00952E5A">
        <w:rPr>
          <w:rFonts w:ascii="Bookman Old Style" w:hAnsi="Bookman Old Style" w:cs="Arial"/>
          <w:lang w:val="id-ID"/>
        </w:rPr>
        <w:t xml:space="preserve"> ayat (3) dilakukan sesuai ketentuan peraturan perunda</w:t>
      </w:r>
      <w:r w:rsidR="00CA6341" w:rsidRPr="00952E5A">
        <w:rPr>
          <w:rFonts w:ascii="Bookman Old Style" w:hAnsi="Bookman Old Style" w:cs="Arial"/>
          <w:lang w:val="id-ID"/>
        </w:rPr>
        <w:t>n</w:t>
      </w:r>
      <w:r w:rsidRPr="00952E5A">
        <w:rPr>
          <w:rFonts w:ascii="Bookman Old Style" w:hAnsi="Bookman Old Style" w:cs="Arial"/>
          <w:lang w:val="id-ID"/>
        </w:rPr>
        <w:t>g-undangan.</w:t>
      </w:r>
    </w:p>
    <w:p w:rsidR="00B27112" w:rsidRPr="00D318C7" w:rsidRDefault="00D318C7" w:rsidP="003E7518">
      <w:pPr>
        <w:spacing w:line="360" w:lineRule="auto"/>
        <w:ind w:left="360" w:right="58"/>
        <w:jc w:val="center"/>
        <w:rPr>
          <w:rFonts w:ascii="Bookman Old Style" w:hAnsi="Bookman Old Style"/>
          <w:color w:val="000000"/>
        </w:rPr>
      </w:pPr>
      <w:r>
        <w:rPr>
          <w:rFonts w:ascii="Bookman Old Style" w:hAnsi="Bookman Old Style"/>
          <w:color w:val="000000"/>
          <w:lang w:val="id-ID"/>
        </w:rPr>
        <w:t>Pasal 1</w:t>
      </w:r>
      <w:r>
        <w:rPr>
          <w:rFonts w:ascii="Bookman Old Style" w:hAnsi="Bookman Old Style"/>
          <w:color w:val="000000"/>
        </w:rPr>
        <w:t>3</w:t>
      </w:r>
    </w:p>
    <w:p w:rsidR="009E3A7F" w:rsidRPr="003A09E7" w:rsidRDefault="000E3B33" w:rsidP="003E7518">
      <w:pPr>
        <w:numPr>
          <w:ilvl w:val="0"/>
          <w:numId w:val="18"/>
        </w:numPr>
        <w:spacing w:line="360" w:lineRule="auto"/>
        <w:ind w:left="720" w:right="58"/>
        <w:jc w:val="both"/>
        <w:rPr>
          <w:rFonts w:ascii="Bookman Old Style" w:hAnsi="Bookman Old Style"/>
          <w:lang w:val="id-ID"/>
        </w:rPr>
      </w:pPr>
      <w:r>
        <w:rPr>
          <w:rFonts w:ascii="Bookman Old Style" w:hAnsi="Bookman Old Style"/>
        </w:rPr>
        <w:t>Pemerintah Daerah</w:t>
      </w:r>
      <w:r w:rsidR="00CA6341" w:rsidRPr="003A09E7">
        <w:rPr>
          <w:rFonts w:ascii="Bookman Old Style" w:hAnsi="Bookman Old Style"/>
          <w:lang w:val="id-ID"/>
        </w:rPr>
        <w:t xml:space="preserve"> </w:t>
      </w:r>
      <w:r w:rsidR="009E3A7F" w:rsidRPr="003A09E7">
        <w:rPr>
          <w:rFonts w:ascii="Bookman Old Style" w:hAnsi="Bookman Old Style"/>
        </w:rPr>
        <w:t>dapat mengusulkan perubahan fungsi ekosistem Gambut dari fungsi Gambut budidaya menjadi fungsi Gambut lindung;</w:t>
      </w:r>
    </w:p>
    <w:p w:rsidR="00B27112" w:rsidRPr="00952E5A" w:rsidRDefault="00CA6341" w:rsidP="003E7518">
      <w:pPr>
        <w:numPr>
          <w:ilvl w:val="0"/>
          <w:numId w:val="18"/>
        </w:numPr>
        <w:spacing w:line="360" w:lineRule="auto"/>
        <w:ind w:left="720" w:right="58"/>
        <w:jc w:val="both"/>
        <w:rPr>
          <w:rFonts w:ascii="Bookman Old Style" w:hAnsi="Bookman Old Style"/>
          <w:color w:val="000000"/>
          <w:lang w:val="id-ID"/>
        </w:rPr>
      </w:pPr>
      <w:r w:rsidRPr="00952E5A">
        <w:rPr>
          <w:rFonts w:ascii="Bookman Old Style" w:hAnsi="Bookman Old Style"/>
          <w:color w:val="000000"/>
          <w:lang w:val="id-ID"/>
        </w:rPr>
        <w:t>P</w:t>
      </w:r>
      <w:r w:rsidR="00F22CCD" w:rsidRPr="00952E5A">
        <w:rPr>
          <w:rFonts w:ascii="Bookman Old Style" w:hAnsi="Bookman Old Style"/>
          <w:color w:val="000000"/>
          <w:lang w:val="id-ID"/>
        </w:rPr>
        <w:t xml:space="preserve">erlindungan </w:t>
      </w:r>
      <w:r w:rsidRPr="00952E5A">
        <w:rPr>
          <w:rFonts w:ascii="Bookman Old Style" w:hAnsi="Bookman Old Style"/>
          <w:color w:val="000000"/>
          <w:lang w:val="id-ID"/>
        </w:rPr>
        <w:t>E</w:t>
      </w:r>
      <w:r w:rsidR="00F22CCD" w:rsidRPr="00952E5A">
        <w:rPr>
          <w:rFonts w:ascii="Bookman Old Style" w:hAnsi="Bookman Old Style"/>
          <w:color w:val="000000"/>
          <w:lang w:val="id-ID"/>
        </w:rPr>
        <w:t xml:space="preserve">kosistem </w:t>
      </w:r>
      <w:r w:rsidRPr="00952E5A">
        <w:rPr>
          <w:rFonts w:ascii="Bookman Old Style" w:hAnsi="Bookman Old Style"/>
          <w:color w:val="000000"/>
          <w:lang w:val="id-ID"/>
        </w:rPr>
        <w:t>G</w:t>
      </w:r>
      <w:r w:rsidR="00F22CCD" w:rsidRPr="00952E5A">
        <w:rPr>
          <w:rFonts w:ascii="Bookman Old Style" w:hAnsi="Bookman Old Style"/>
          <w:color w:val="000000"/>
          <w:lang w:val="id-ID"/>
        </w:rPr>
        <w:t xml:space="preserve">ambut </w:t>
      </w:r>
      <w:r w:rsidR="003F6F73" w:rsidRPr="00952E5A">
        <w:rPr>
          <w:rFonts w:ascii="Bookman Old Style" w:hAnsi="Bookman Old Style"/>
          <w:color w:val="000000"/>
          <w:lang w:val="id-ID"/>
        </w:rPr>
        <w:t>sebagaimana dimaksud da</w:t>
      </w:r>
      <w:r w:rsidRPr="00952E5A">
        <w:rPr>
          <w:rFonts w:ascii="Bookman Old Style" w:hAnsi="Bookman Old Style"/>
          <w:color w:val="000000"/>
          <w:lang w:val="id-ID"/>
        </w:rPr>
        <w:t>lam</w:t>
      </w:r>
      <w:r w:rsidR="003F6F73" w:rsidRPr="00952E5A">
        <w:rPr>
          <w:rFonts w:ascii="Bookman Old Style" w:hAnsi="Bookman Old Style"/>
          <w:color w:val="000000"/>
          <w:lang w:val="id-ID"/>
        </w:rPr>
        <w:t xml:space="preserve"> </w:t>
      </w:r>
      <w:r w:rsidRPr="00952E5A">
        <w:rPr>
          <w:rFonts w:ascii="Bookman Old Style" w:hAnsi="Bookman Old Style"/>
          <w:color w:val="000000"/>
          <w:lang w:val="id-ID"/>
        </w:rPr>
        <w:t>Pasal</w:t>
      </w:r>
      <w:r w:rsidR="00D318C7">
        <w:rPr>
          <w:rFonts w:ascii="Bookman Old Style" w:hAnsi="Bookman Old Style"/>
          <w:color w:val="000000"/>
          <w:lang w:val="id-ID"/>
        </w:rPr>
        <w:t xml:space="preserve"> 1</w:t>
      </w:r>
      <w:r w:rsidR="00D318C7">
        <w:rPr>
          <w:rFonts w:ascii="Bookman Old Style" w:hAnsi="Bookman Old Style"/>
          <w:color w:val="000000"/>
        </w:rPr>
        <w:t>2</w:t>
      </w:r>
      <w:r w:rsidR="00EE679F" w:rsidRPr="00952E5A">
        <w:rPr>
          <w:rFonts w:ascii="Bookman Old Style" w:hAnsi="Bookman Old Style"/>
          <w:color w:val="000000"/>
          <w:lang w:val="id-ID"/>
        </w:rPr>
        <w:t xml:space="preserve"> ayat (1) huruf c</w:t>
      </w:r>
      <w:r w:rsidR="003F6F73" w:rsidRPr="00952E5A">
        <w:rPr>
          <w:rFonts w:ascii="Bookman Old Style" w:hAnsi="Bookman Old Style"/>
          <w:color w:val="000000"/>
          <w:lang w:val="id-ID"/>
        </w:rPr>
        <w:t xml:space="preserve"> </w:t>
      </w:r>
      <w:r w:rsidR="000E3B33">
        <w:rPr>
          <w:rFonts w:ascii="Bookman Old Style" w:hAnsi="Bookman Old Style"/>
          <w:color w:val="000000"/>
        </w:rPr>
        <w:t xml:space="preserve">dilakukan </w:t>
      </w:r>
      <w:r w:rsidR="003F6F73" w:rsidRPr="00952E5A">
        <w:rPr>
          <w:rFonts w:ascii="Bookman Old Style" w:hAnsi="Bookman Old Style"/>
          <w:color w:val="000000"/>
          <w:lang w:val="id-ID"/>
        </w:rPr>
        <w:t>dengan penetapan Ekosistem Gambut yang tidak dapat dikelola dalam jangka waktu tertentu.</w:t>
      </w:r>
    </w:p>
    <w:p w:rsidR="00C4361C" w:rsidRPr="00952E5A" w:rsidRDefault="00F22CCD" w:rsidP="003E7518">
      <w:pPr>
        <w:numPr>
          <w:ilvl w:val="0"/>
          <w:numId w:val="18"/>
        </w:numPr>
        <w:spacing w:line="360" w:lineRule="auto"/>
        <w:ind w:left="720" w:right="58"/>
        <w:jc w:val="both"/>
        <w:rPr>
          <w:rFonts w:ascii="Bookman Old Style" w:hAnsi="Bookman Old Style"/>
          <w:color w:val="000000"/>
          <w:lang w:val="id-ID"/>
        </w:rPr>
      </w:pPr>
      <w:r w:rsidRPr="00952E5A">
        <w:rPr>
          <w:rFonts w:ascii="Bookman Old Style" w:hAnsi="Bookman Old Style"/>
          <w:color w:val="000000"/>
          <w:lang w:val="id-ID"/>
        </w:rPr>
        <w:t>Ekosistem Gambut yang tidak dapat dikelola dalam jangka waktu tertentu s</w:t>
      </w:r>
      <w:r w:rsidR="009E3A7F">
        <w:rPr>
          <w:rFonts w:ascii="Bookman Old Style" w:hAnsi="Bookman Old Style"/>
          <w:color w:val="000000"/>
          <w:lang w:val="id-ID"/>
        </w:rPr>
        <w:t>ebagaimana dimaksud pada ayat (</w:t>
      </w:r>
      <w:r w:rsidR="009E3A7F">
        <w:rPr>
          <w:rFonts w:ascii="Bookman Old Style" w:hAnsi="Bookman Old Style"/>
          <w:color w:val="000000"/>
        </w:rPr>
        <w:t>2</w:t>
      </w:r>
      <w:r w:rsidRPr="00952E5A">
        <w:rPr>
          <w:rFonts w:ascii="Bookman Old Style" w:hAnsi="Bookman Old Style"/>
          <w:color w:val="000000"/>
          <w:lang w:val="id-ID"/>
        </w:rPr>
        <w:t>) meliputi:</w:t>
      </w:r>
    </w:p>
    <w:p w:rsidR="00F22CCD" w:rsidRPr="00952E5A" w:rsidRDefault="00CA6341" w:rsidP="003E7518">
      <w:pPr>
        <w:numPr>
          <w:ilvl w:val="0"/>
          <w:numId w:val="14"/>
        </w:numPr>
        <w:spacing w:line="360" w:lineRule="auto"/>
        <w:ind w:left="1080" w:right="58"/>
        <w:jc w:val="both"/>
        <w:rPr>
          <w:rFonts w:ascii="Bookman Old Style" w:hAnsi="Bookman Old Style"/>
          <w:color w:val="000000"/>
          <w:lang w:val="id-ID"/>
        </w:rPr>
      </w:pPr>
      <w:r w:rsidRPr="00952E5A">
        <w:rPr>
          <w:rFonts w:ascii="Bookman Old Style" w:hAnsi="Bookman Old Style"/>
          <w:color w:val="000000"/>
          <w:lang w:val="id-ID"/>
        </w:rPr>
        <w:t>E</w:t>
      </w:r>
      <w:r w:rsidR="00F22CCD" w:rsidRPr="00952E5A">
        <w:rPr>
          <w:rFonts w:ascii="Bookman Old Style" w:hAnsi="Bookman Old Style"/>
          <w:color w:val="000000"/>
          <w:lang w:val="id-ID"/>
        </w:rPr>
        <w:t xml:space="preserve">kosistem </w:t>
      </w:r>
      <w:r w:rsidRPr="00952E5A">
        <w:rPr>
          <w:rFonts w:ascii="Bookman Old Style" w:hAnsi="Bookman Old Style"/>
          <w:color w:val="000000"/>
          <w:lang w:val="id-ID"/>
        </w:rPr>
        <w:t>G</w:t>
      </w:r>
      <w:r w:rsidR="00F22CCD" w:rsidRPr="00952E5A">
        <w:rPr>
          <w:rFonts w:ascii="Bookman Old Style" w:hAnsi="Bookman Old Style"/>
          <w:color w:val="000000"/>
          <w:lang w:val="id-ID"/>
        </w:rPr>
        <w:t>ambut dengan fungsi lindung;</w:t>
      </w:r>
    </w:p>
    <w:p w:rsidR="00F22CCD" w:rsidRPr="00952E5A" w:rsidRDefault="00CA6341" w:rsidP="003E7518">
      <w:pPr>
        <w:numPr>
          <w:ilvl w:val="0"/>
          <w:numId w:val="14"/>
        </w:numPr>
        <w:spacing w:line="360" w:lineRule="auto"/>
        <w:ind w:left="1080" w:right="58"/>
        <w:jc w:val="both"/>
        <w:rPr>
          <w:rFonts w:ascii="Bookman Old Style" w:hAnsi="Bookman Old Style"/>
          <w:color w:val="000000"/>
          <w:lang w:val="id-ID"/>
        </w:rPr>
      </w:pPr>
      <w:r w:rsidRPr="00952E5A">
        <w:rPr>
          <w:rFonts w:ascii="Bookman Old Style" w:hAnsi="Bookman Old Style"/>
          <w:color w:val="000000"/>
          <w:lang w:val="id-ID"/>
        </w:rPr>
        <w:t>E</w:t>
      </w:r>
      <w:r w:rsidR="00F22CCD" w:rsidRPr="00952E5A">
        <w:rPr>
          <w:rFonts w:ascii="Bookman Old Style" w:hAnsi="Bookman Old Style"/>
          <w:color w:val="000000"/>
          <w:lang w:val="id-ID"/>
        </w:rPr>
        <w:t xml:space="preserve">kosistem </w:t>
      </w:r>
      <w:r w:rsidRPr="00952E5A">
        <w:rPr>
          <w:rFonts w:ascii="Bookman Old Style" w:hAnsi="Bookman Old Style"/>
          <w:color w:val="000000"/>
          <w:lang w:val="id-ID"/>
        </w:rPr>
        <w:t>G</w:t>
      </w:r>
      <w:r w:rsidR="00F22CCD" w:rsidRPr="00952E5A">
        <w:rPr>
          <w:rFonts w:ascii="Bookman Old Style" w:hAnsi="Bookman Old Style"/>
          <w:color w:val="000000"/>
          <w:lang w:val="id-ID"/>
        </w:rPr>
        <w:t>ambut yang ditetapkan untuk moratorium</w:t>
      </w:r>
      <w:r w:rsidR="004855C4" w:rsidRPr="00952E5A">
        <w:rPr>
          <w:rFonts w:ascii="Bookman Old Style" w:hAnsi="Bookman Old Style"/>
          <w:color w:val="000000"/>
          <w:lang w:val="id-ID"/>
        </w:rPr>
        <w:t>,</w:t>
      </w:r>
      <w:r w:rsidR="00F22CCD" w:rsidRPr="00952E5A">
        <w:rPr>
          <w:rFonts w:ascii="Bookman Old Style" w:hAnsi="Bookman Old Style"/>
          <w:color w:val="000000"/>
          <w:lang w:val="id-ID"/>
        </w:rPr>
        <w:t xml:space="preserve"> pemanfatannya berdasarkan peraturan perundang-undangan; dan/atau</w:t>
      </w:r>
    </w:p>
    <w:p w:rsidR="006D0A2C" w:rsidRPr="006D0A2C" w:rsidRDefault="00CA6341" w:rsidP="006D0A2C">
      <w:pPr>
        <w:numPr>
          <w:ilvl w:val="0"/>
          <w:numId w:val="14"/>
        </w:numPr>
        <w:spacing w:line="360" w:lineRule="auto"/>
        <w:ind w:left="1080" w:right="58"/>
        <w:jc w:val="both"/>
        <w:rPr>
          <w:rFonts w:ascii="Bookman Old Style" w:hAnsi="Bookman Old Style"/>
          <w:color w:val="000000"/>
          <w:lang w:val="id-ID"/>
        </w:rPr>
      </w:pPr>
      <w:r w:rsidRPr="00952E5A">
        <w:rPr>
          <w:rFonts w:ascii="Bookman Old Style" w:hAnsi="Bookman Old Style"/>
          <w:color w:val="000000"/>
          <w:lang w:val="id-ID"/>
        </w:rPr>
        <w:lastRenderedPageBreak/>
        <w:t>E</w:t>
      </w:r>
      <w:r w:rsidR="00F22CCD" w:rsidRPr="00952E5A">
        <w:rPr>
          <w:rFonts w:ascii="Bookman Old Style" w:hAnsi="Bookman Old Style"/>
          <w:color w:val="000000"/>
          <w:lang w:val="id-ID"/>
        </w:rPr>
        <w:t xml:space="preserve">kosistem </w:t>
      </w:r>
      <w:r w:rsidRPr="00952E5A">
        <w:rPr>
          <w:rFonts w:ascii="Bookman Old Style" w:hAnsi="Bookman Old Style"/>
          <w:color w:val="000000"/>
          <w:lang w:val="id-ID"/>
        </w:rPr>
        <w:t>G</w:t>
      </w:r>
      <w:r w:rsidR="00F22CCD" w:rsidRPr="00952E5A">
        <w:rPr>
          <w:rFonts w:ascii="Bookman Old Style" w:hAnsi="Bookman Old Style"/>
          <w:color w:val="000000"/>
          <w:lang w:val="id-ID"/>
        </w:rPr>
        <w:t>ambut dengan fungsi budidaya yang telah ditetapkan perubahan fungsinya menj</w:t>
      </w:r>
      <w:r w:rsidR="009E3A7F">
        <w:rPr>
          <w:rFonts w:ascii="Bookman Old Style" w:hAnsi="Bookman Old Style"/>
          <w:color w:val="000000"/>
          <w:lang w:val="id-ID"/>
        </w:rPr>
        <w:t>adi fungsi lindung oleh Menteri</w:t>
      </w:r>
      <w:r w:rsidR="000E3B33">
        <w:rPr>
          <w:rFonts w:ascii="Bookman Old Style" w:hAnsi="Bookman Old Style"/>
          <w:color w:val="000000"/>
        </w:rPr>
        <w:t xml:space="preserve"> yang menyelenggarakan urusan Pemerintahan bidang Lingkungan Hidup dan Kehutanan</w:t>
      </w:r>
      <w:r w:rsidR="009E3A7F">
        <w:rPr>
          <w:rFonts w:ascii="Bookman Old Style" w:hAnsi="Bookman Old Style"/>
          <w:color w:val="000000"/>
        </w:rPr>
        <w:t>;</w:t>
      </w:r>
    </w:p>
    <w:p w:rsidR="006D0A2C" w:rsidRPr="003A09E7" w:rsidRDefault="000E3B33" w:rsidP="006D0A2C">
      <w:pPr>
        <w:numPr>
          <w:ilvl w:val="0"/>
          <w:numId w:val="14"/>
        </w:numPr>
        <w:spacing w:line="360" w:lineRule="auto"/>
        <w:ind w:left="1080" w:right="58"/>
        <w:jc w:val="both"/>
        <w:rPr>
          <w:rFonts w:ascii="Bookman Old Style" w:hAnsi="Bookman Old Style"/>
          <w:lang w:val="id-ID"/>
        </w:rPr>
      </w:pPr>
      <w:proofErr w:type="gramStart"/>
      <w:r>
        <w:rPr>
          <w:rFonts w:ascii="Bookman Old Style" w:hAnsi="Bookman Old Style"/>
        </w:rPr>
        <w:t>p</w:t>
      </w:r>
      <w:r w:rsidR="009E3A7F" w:rsidRPr="003A09E7">
        <w:rPr>
          <w:rFonts w:ascii="Bookman Old Style" w:hAnsi="Bookman Old Style"/>
        </w:rPr>
        <w:t>ada</w:t>
      </w:r>
      <w:proofErr w:type="gramEnd"/>
      <w:r w:rsidR="009E3A7F" w:rsidRPr="003A09E7">
        <w:rPr>
          <w:rFonts w:ascii="Bookman Old Style" w:hAnsi="Bookman Old Style"/>
        </w:rPr>
        <w:t xml:space="preserve"> Gambut budidaya </w:t>
      </w:r>
      <w:r w:rsidR="006D0A2C" w:rsidRPr="003A09E7">
        <w:rPr>
          <w:rFonts w:ascii="Bookman Old Style" w:hAnsi="Bookman Old Style"/>
        </w:rPr>
        <w:t xml:space="preserve">yang sudah berubah </w:t>
      </w:r>
      <w:r w:rsidR="009E3A7F" w:rsidRPr="003A09E7">
        <w:rPr>
          <w:rFonts w:ascii="Bookman Old Style" w:hAnsi="Bookman Old Style"/>
        </w:rPr>
        <w:t xml:space="preserve">menjadi </w:t>
      </w:r>
      <w:r w:rsidR="006D0A2C" w:rsidRPr="003A09E7">
        <w:rPr>
          <w:rFonts w:ascii="Bookman Old Style" w:hAnsi="Bookman Old Style"/>
        </w:rPr>
        <w:t xml:space="preserve">fungsi </w:t>
      </w:r>
      <w:r w:rsidR="009E3A7F" w:rsidRPr="003A09E7">
        <w:rPr>
          <w:rFonts w:ascii="Bookman Old Style" w:hAnsi="Bookman Old Style"/>
        </w:rPr>
        <w:t xml:space="preserve">Gambut lindung tidak dapat  </w:t>
      </w:r>
      <w:r w:rsidR="006D0A2C" w:rsidRPr="003A09E7">
        <w:rPr>
          <w:rFonts w:ascii="Bookman Old Style" w:hAnsi="Bookman Old Style"/>
        </w:rPr>
        <w:t>diusulkan untuk areal pengelolaan budidaya.</w:t>
      </w:r>
    </w:p>
    <w:p w:rsidR="00FB0461" w:rsidRPr="006D0A2C" w:rsidRDefault="00CA6341" w:rsidP="004E7192">
      <w:pPr>
        <w:numPr>
          <w:ilvl w:val="0"/>
          <w:numId w:val="18"/>
        </w:numPr>
        <w:spacing w:line="360" w:lineRule="auto"/>
        <w:ind w:left="720" w:right="58"/>
        <w:jc w:val="both"/>
        <w:rPr>
          <w:rFonts w:ascii="Bookman Old Style" w:hAnsi="Bookman Old Style"/>
          <w:color w:val="000000"/>
          <w:lang w:val="id-ID"/>
        </w:rPr>
      </w:pPr>
      <w:r w:rsidRPr="006D0A2C">
        <w:rPr>
          <w:rFonts w:ascii="Bookman Old Style" w:hAnsi="Bookman Old Style"/>
          <w:color w:val="000000"/>
          <w:lang w:val="id-ID"/>
        </w:rPr>
        <w:t>Penetapan E</w:t>
      </w:r>
      <w:r w:rsidR="00FB0461" w:rsidRPr="006D0A2C">
        <w:rPr>
          <w:rFonts w:ascii="Bookman Old Style" w:hAnsi="Bookman Old Style"/>
          <w:color w:val="000000"/>
          <w:lang w:val="id-ID"/>
        </w:rPr>
        <w:t xml:space="preserve">kosistem </w:t>
      </w:r>
      <w:r w:rsidRPr="006D0A2C">
        <w:rPr>
          <w:rFonts w:ascii="Bookman Old Style" w:hAnsi="Bookman Old Style"/>
          <w:color w:val="000000"/>
          <w:lang w:val="id-ID"/>
        </w:rPr>
        <w:t>G</w:t>
      </w:r>
      <w:r w:rsidR="00FB0461" w:rsidRPr="006D0A2C">
        <w:rPr>
          <w:rFonts w:ascii="Bookman Old Style" w:hAnsi="Bookman Old Style"/>
          <w:color w:val="000000"/>
          <w:lang w:val="id-ID"/>
        </w:rPr>
        <w:t xml:space="preserve">ambut yang tidak dapat dikelola dalam jangka waktu tertentu sebagaimana dimaksud pada ayat (2) dicantumkan </w:t>
      </w:r>
      <w:r w:rsidRPr="006D0A2C">
        <w:rPr>
          <w:rFonts w:ascii="Bookman Old Style" w:hAnsi="Bookman Old Style"/>
          <w:color w:val="000000"/>
          <w:lang w:val="id-ID"/>
        </w:rPr>
        <w:t>dalam Rencana Perlindungan d</w:t>
      </w:r>
      <w:r w:rsidR="00FB0461" w:rsidRPr="006D0A2C">
        <w:rPr>
          <w:rFonts w:ascii="Bookman Old Style" w:hAnsi="Bookman Old Style"/>
          <w:color w:val="000000"/>
          <w:lang w:val="id-ID"/>
        </w:rPr>
        <w:t xml:space="preserve">an Pengelolaan Ekosistem Gambut Daerah. </w:t>
      </w:r>
    </w:p>
    <w:p w:rsidR="00082DA8" w:rsidRPr="00552101" w:rsidRDefault="00962A63" w:rsidP="003E7518">
      <w:pPr>
        <w:tabs>
          <w:tab w:val="left" w:pos="1620"/>
          <w:tab w:val="left" w:pos="1980"/>
        </w:tabs>
        <w:spacing w:line="360" w:lineRule="auto"/>
        <w:ind w:left="1980" w:right="58" w:hanging="1980"/>
        <w:jc w:val="center"/>
        <w:rPr>
          <w:rFonts w:ascii="Bookman Old Style" w:hAnsi="Bookman Old Style" w:cs="Arial"/>
        </w:rPr>
      </w:pPr>
      <w:r>
        <w:rPr>
          <w:rFonts w:ascii="Bookman Old Style" w:hAnsi="Bookman Old Style" w:cs="Arial"/>
          <w:lang w:val="id-ID"/>
        </w:rPr>
        <w:t xml:space="preserve">BAB </w:t>
      </w:r>
      <w:r w:rsidR="00B17525">
        <w:rPr>
          <w:rFonts w:ascii="Bookman Old Style" w:hAnsi="Bookman Old Style" w:cs="Arial"/>
        </w:rPr>
        <w:t>VI</w:t>
      </w:r>
    </w:p>
    <w:p w:rsidR="00082DA8" w:rsidRPr="00952E5A" w:rsidRDefault="00082DA8" w:rsidP="003E7518">
      <w:pPr>
        <w:tabs>
          <w:tab w:val="left" w:pos="1620"/>
          <w:tab w:val="left" w:pos="1980"/>
        </w:tabs>
        <w:spacing w:line="360" w:lineRule="auto"/>
        <w:ind w:left="1980" w:right="58" w:hanging="1980"/>
        <w:jc w:val="center"/>
        <w:rPr>
          <w:rFonts w:ascii="Bookman Old Style" w:hAnsi="Bookman Old Style" w:cs="Arial"/>
          <w:highlight w:val="yellow"/>
          <w:lang w:val="id-ID"/>
        </w:rPr>
      </w:pPr>
      <w:r w:rsidRPr="00952E5A">
        <w:rPr>
          <w:rFonts w:ascii="Bookman Old Style" w:hAnsi="Bookman Old Style" w:cs="Arial"/>
          <w:lang w:val="id-ID"/>
        </w:rPr>
        <w:t xml:space="preserve">TATA KELOLA </w:t>
      </w:r>
      <w:r w:rsidR="00037FBB" w:rsidRPr="00952E5A">
        <w:rPr>
          <w:rFonts w:ascii="Bookman Old Style" w:hAnsi="Bookman Old Style" w:cs="Arial"/>
          <w:lang w:val="id-ID"/>
        </w:rPr>
        <w:t>HIDROLOGI GAMBUT</w:t>
      </w:r>
      <w:r w:rsidR="00037FBB" w:rsidRPr="00952E5A">
        <w:rPr>
          <w:rFonts w:ascii="Bookman Old Style" w:hAnsi="Bookman Old Style" w:cs="Arial"/>
          <w:highlight w:val="yellow"/>
          <w:lang w:val="id-ID"/>
        </w:rPr>
        <w:t xml:space="preserve"> </w:t>
      </w:r>
    </w:p>
    <w:p w:rsidR="00486871" w:rsidRPr="00C85F92" w:rsidRDefault="00F200B1" w:rsidP="003E7518">
      <w:pPr>
        <w:tabs>
          <w:tab w:val="left" w:pos="1620"/>
          <w:tab w:val="left" w:pos="1980"/>
        </w:tabs>
        <w:spacing w:line="360" w:lineRule="auto"/>
        <w:ind w:left="1980" w:right="58" w:hanging="1980"/>
        <w:jc w:val="center"/>
        <w:rPr>
          <w:rFonts w:ascii="Bookman Old Style" w:hAnsi="Bookman Old Style" w:cs="Arial"/>
        </w:rPr>
      </w:pPr>
      <w:r w:rsidRPr="00952E5A">
        <w:rPr>
          <w:rFonts w:ascii="Bookman Old Style" w:hAnsi="Bookman Old Style" w:cs="Arial"/>
          <w:lang w:val="id-ID"/>
        </w:rPr>
        <w:t>Pasal 1</w:t>
      </w:r>
      <w:r w:rsidR="00C85F92">
        <w:rPr>
          <w:rFonts w:ascii="Bookman Old Style" w:hAnsi="Bookman Old Style" w:cs="Arial"/>
        </w:rPr>
        <w:t>4</w:t>
      </w:r>
    </w:p>
    <w:p w:rsidR="00E674BD" w:rsidRPr="003A09E7" w:rsidRDefault="003106D3" w:rsidP="003E7518">
      <w:pPr>
        <w:spacing w:line="360" w:lineRule="auto"/>
        <w:ind w:left="360" w:right="58"/>
        <w:jc w:val="both"/>
        <w:rPr>
          <w:rFonts w:ascii="Bookman Old Style" w:hAnsi="Bookman Old Style"/>
          <w:lang w:val="id-ID"/>
        </w:rPr>
      </w:pPr>
      <w:r w:rsidRPr="003A09E7">
        <w:rPr>
          <w:rFonts w:ascii="Bookman Old Style" w:hAnsi="Bookman Old Style"/>
          <w:lang w:val="id-ID"/>
        </w:rPr>
        <w:t>Tata Kelola Hidrologi Gambut s</w:t>
      </w:r>
      <w:r w:rsidR="00CA6341" w:rsidRPr="003A09E7">
        <w:rPr>
          <w:rFonts w:ascii="Bookman Old Style" w:hAnsi="Bookman Old Style"/>
          <w:lang w:val="id-ID"/>
        </w:rPr>
        <w:t xml:space="preserve">ebagaimana dimaksud </w:t>
      </w:r>
      <w:r w:rsidR="00FB0461" w:rsidRPr="003A09E7">
        <w:rPr>
          <w:rFonts w:ascii="Bookman Old Style" w:hAnsi="Bookman Old Style"/>
          <w:lang w:val="id-ID"/>
        </w:rPr>
        <w:t>da</w:t>
      </w:r>
      <w:r w:rsidR="00CA6341" w:rsidRPr="003A09E7">
        <w:rPr>
          <w:rFonts w:ascii="Bookman Old Style" w:hAnsi="Bookman Old Style"/>
          <w:lang w:val="id-ID"/>
        </w:rPr>
        <w:t>lam</w:t>
      </w:r>
      <w:r w:rsidR="00FB0461" w:rsidRPr="003A09E7">
        <w:rPr>
          <w:rFonts w:ascii="Bookman Old Style" w:hAnsi="Bookman Old Style"/>
          <w:lang w:val="id-ID"/>
        </w:rPr>
        <w:t xml:space="preserve"> Pasal 3</w:t>
      </w:r>
      <w:r w:rsidRPr="003A09E7">
        <w:rPr>
          <w:rFonts w:ascii="Bookman Old Style" w:hAnsi="Bookman Old Style"/>
          <w:lang w:val="id-ID"/>
        </w:rPr>
        <w:t xml:space="preserve"> </w:t>
      </w:r>
      <w:r w:rsidR="00552101">
        <w:rPr>
          <w:rFonts w:ascii="Bookman Old Style" w:hAnsi="Bookman Old Style"/>
        </w:rPr>
        <w:t>huruf  e</w:t>
      </w:r>
      <w:r w:rsidR="007D3646" w:rsidRPr="003A09E7">
        <w:rPr>
          <w:rFonts w:ascii="Bookman Old Style" w:hAnsi="Bookman Old Style"/>
          <w:lang w:val="id-ID"/>
        </w:rPr>
        <w:t xml:space="preserve"> meliputi</w:t>
      </w:r>
      <w:r w:rsidR="00E674BD" w:rsidRPr="003A09E7">
        <w:rPr>
          <w:rFonts w:ascii="Bookman Old Style" w:hAnsi="Bookman Old Style"/>
          <w:lang w:val="id-ID"/>
        </w:rPr>
        <w:t>:</w:t>
      </w:r>
    </w:p>
    <w:p w:rsidR="00045F69" w:rsidRPr="003A09E7" w:rsidRDefault="004B4B45" w:rsidP="00045F69">
      <w:pPr>
        <w:numPr>
          <w:ilvl w:val="0"/>
          <w:numId w:val="28"/>
        </w:numPr>
        <w:spacing w:line="360" w:lineRule="auto"/>
        <w:ind w:left="720" w:right="58"/>
        <w:jc w:val="both"/>
        <w:rPr>
          <w:rFonts w:ascii="Bookman Old Style" w:hAnsi="Bookman Old Style"/>
          <w:lang w:val="id-ID"/>
        </w:rPr>
      </w:pPr>
      <w:r w:rsidRPr="003A09E7">
        <w:rPr>
          <w:rFonts w:ascii="Bookman Old Style" w:hAnsi="Bookman Old Style"/>
          <w:lang w:val="id-ID"/>
        </w:rPr>
        <w:t>p</w:t>
      </w:r>
      <w:r w:rsidR="00045F69" w:rsidRPr="003A09E7">
        <w:rPr>
          <w:rFonts w:ascii="Bookman Old Style" w:hAnsi="Bookman Old Style"/>
          <w:lang w:val="id-ID"/>
        </w:rPr>
        <w:t>engukuran tinggi muka air tanah</w:t>
      </w:r>
      <w:r w:rsidR="002243DF" w:rsidRPr="003A09E7">
        <w:rPr>
          <w:rFonts w:ascii="Bookman Old Style" w:hAnsi="Bookman Old Style"/>
        </w:rPr>
        <w:t xml:space="preserve"> dengan kedalaman minimal 40</w:t>
      </w:r>
      <w:r w:rsidR="00552101">
        <w:rPr>
          <w:rFonts w:ascii="Bookman Old Style" w:hAnsi="Bookman Old Style"/>
        </w:rPr>
        <w:t xml:space="preserve"> (empat puluh)</w:t>
      </w:r>
      <w:r w:rsidR="002243DF" w:rsidRPr="003A09E7">
        <w:rPr>
          <w:rFonts w:ascii="Bookman Old Style" w:hAnsi="Bookman Old Style"/>
        </w:rPr>
        <w:t xml:space="preserve"> </w:t>
      </w:r>
      <w:r w:rsidR="00552101">
        <w:rPr>
          <w:rFonts w:ascii="Bookman Old Style" w:hAnsi="Bookman Old Style"/>
        </w:rPr>
        <w:t>s</w:t>
      </w:r>
      <w:r w:rsidR="002243DF" w:rsidRPr="003A09E7">
        <w:rPr>
          <w:rFonts w:ascii="Bookman Old Style" w:hAnsi="Bookman Old Style"/>
        </w:rPr>
        <w:t>entimeter</w:t>
      </w:r>
      <w:r w:rsidR="00045F69" w:rsidRPr="003A09E7">
        <w:rPr>
          <w:rFonts w:ascii="Bookman Old Style" w:hAnsi="Bookman Old Style"/>
          <w:lang w:val="id-ID"/>
        </w:rPr>
        <w:t>; dan</w:t>
      </w:r>
    </w:p>
    <w:p w:rsidR="00E674BD" w:rsidRPr="00996BC5" w:rsidRDefault="003106D3" w:rsidP="00045F69">
      <w:pPr>
        <w:numPr>
          <w:ilvl w:val="0"/>
          <w:numId w:val="28"/>
        </w:numPr>
        <w:spacing w:line="360" w:lineRule="auto"/>
        <w:ind w:left="720" w:right="58"/>
        <w:jc w:val="both"/>
        <w:rPr>
          <w:rFonts w:ascii="Bookman Old Style" w:hAnsi="Bookman Old Style"/>
          <w:color w:val="000000"/>
          <w:lang w:val="id-ID"/>
        </w:rPr>
      </w:pPr>
      <w:r w:rsidRPr="00952E5A">
        <w:rPr>
          <w:rFonts w:ascii="Bookman Old Style" w:hAnsi="Bookman Old Style"/>
          <w:color w:val="000000"/>
          <w:lang w:val="id-ID"/>
        </w:rPr>
        <w:t>pembangunan sekat kanal, penimbunan kanal, pembangunan embung air</w:t>
      </w:r>
      <w:r w:rsidR="00045F69" w:rsidRPr="00952E5A">
        <w:rPr>
          <w:rFonts w:ascii="Bookman Old Style" w:hAnsi="Bookman Old Style"/>
          <w:color w:val="000000"/>
          <w:lang w:val="id-ID"/>
        </w:rPr>
        <w:t xml:space="preserve"> dan pembangunan pintu air.</w:t>
      </w:r>
    </w:p>
    <w:p w:rsidR="00045F69" w:rsidRDefault="00C85F92" w:rsidP="00E9664F">
      <w:pPr>
        <w:spacing w:line="360" w:lineRule="auto"/>
        <w:ind w:left="284" w:right="58"/>
        <w:jc w:val="center"/>
        <w:rPr>
          <w:rFonts w:ascii="Bookman Old Style" w:hAnsi="Bookman Old Style"/>
          <w:color w:val="000000"/>
        </w:rPr>
      </w:pPr>
      <w:r>
        <w:rPr>
          <w:rFonts w:ascii="Bookman Old Style" w:hAnsi="Bookman Old Style"/>
          <w:color w:val="000000"/>
          <w:lang w:val="id-ID"/>
        </w:rPr>
        <w:t>Pasal 1</w:t>
      </w:r>
      <w:r>
        <w:rPr>
          <w:rFonts w:ascii="Bookman Old Style" w:hAnsi="Bookman Old Style"/>
          <w:color w:val="000000"/>
        </w:rPr>
        <w:t>5</w:t>
      </w:r>
    </w:p>
    <w:p w:rsidR="00C20DB3" w:rsidRPr="00952E5A" w:rsidRDefault="00C20DB3" w:rsidP="00C20DB3">
      <w:pPr>
        <w:numPr>
          <w:ilvl w:val="0"/>
          <w:numId w:val="30"/>
        </w:numPr>
        <w:spacing w:line="360" w:lineRule="auto"/>
        <w:ind w:left="720" w:right="58"/>
        <w:jc w:val="both"/>
        <w:rPr>
          <w:rFonts w:ascii="Bookman Old Style" w:hAnsi="Bookman Old Style"/>
          <w:color w:val="000000"/>
          <w:lang w:val="id-ID"/>
        </w:rPr>
      </w:pPr>
      <w:r w:rsidRPr="00952E5A">
        <w:rPr>
          <w:rFonts w:ascii="Bookman Old Style" w:hAnsi="Bookman Old Style"/>
          <w:color w:val="000000"/>
          <w:lang w:val="id-ID"/>
        </w:rPr>
        <w:t xml:space="preserve">Pengukuran </w:t>
      </w:r>
      <w:r w:rsidR="007D3646">
        <w:rPr>
          <w:rFonts w:ascii="Bookman Old Style" w:hAnsi="Bookman Old Style"/>
          <w:color w:val="000000"/>
        </w:rPr>
        <w:t xml:space="preserve">tinggi </w:t>
      </w:r>
      <w:r w:rsidRPr="00952E5A">
        <w:rPr>
          <w:rFonts w:ascii="Bookman Old Style" w:hAnsi="Bookman Old Style"/>
          <w:color w:val="000000"/>
          <w:lang w:val="id-ID"/>
        </w:rPr>
        <w:t>muka air tanah sebagaim</w:t>
      </w:r>
      <w:r w:rsidR="004B4B45" w:rsidRPr="00952E5A">
        <w:rPr>
          <w:rFonts w:ascii="Bookman Old Style" w:hAnsi="Bookman Old Style"/>
          <w:color w:val="000000"/>
          <w:lang w:val="id-ID"/>
        </w:rPr>
        <w:t>ana dimaksud dalam Pasal 1</w:t>
      </w:r>
      <w:r w:rsidR="00552101">
        <w:rPr>
          <w:rFonts w:ascii="Bookman Old Style" w:hAnsi="Bookman Old Style"/>
          <w:color w:val="000000"/>
        </w:rPr>
        <w:t>4</w:t>
      </w:r>
      <w:r w:rsidRPr="00952E5A">
        <w:rPr>
          <w:rFonts w:ascii="Bookman Old Style" w:hAnsi="Bookman Old Style"/>
          <w:color w:val="000000"/>
          <w:lang w:val="id-ID"/>
        </w:rPr>
        <w:t xml:space="preserve"> </w:t>
      </w:r>
      <w:r w:rsidR="00552101">
        <w:rPr>
          <w:rFonts w:ascii="Bookman Old Style" w:hAnsi="Bookman Old Style"/>
          <w:color w:val="000000"/>
        </w:rPr>
        <w:t xml:space="preserve">huruf  a </w:t>
      </w:r>
      <w:r w:rsidRPr="00952E5A">
        <w:rPr>
          <w:rFonts w:ascii="Bookman Old Style" w:hAnsi="Bookman Old Style"/>
          <w:color w:val="000000"/>
          <w:lang w:val="id-ID"/>
        </w:rPr>
        <w:t xml:space="preserve"> dilakukan dengan cara: </w:t>
      </w:r>
    </w:p>
    <w:p w:rsidR="00C20DB3" w:rsidRPr="00952E5A" w:rsidRDefault="00C20DB3" w:rsidP="00C20DB3">
      <w:pPr>
        <w:numPr>
          <w:ilvl w:val="0"/>
          <w:numId w:val="31"/>
        </w:numPr>
        <w:spacing w:line="360" w:lineRule="auto"/>
        <w:ind w:left="1080" w:right="58"/>
        <w:jc w:val="both"/>
        <w:rPr>
          <w:rFonts w:ascii="Bookman Old Style" w:hAnsi="Bookman Old Style"/>
          <w:color w:val="000000"/>
          <w:lang w:val="id-ID"/>
        </w:rPr>
      </w:pPr>
      <w:r w:rsidRPr="00952E5A">
        <w:rPr>
          <w:rFonts w:ascii="Bookman Old Style" w:hAnsi="Bookman Old Style"/>
          <w:color w:val="000000"/>
          <w:lang w:val="id-ID"/>
        </w:rPr>
        <w:t xml:space="preserve">manual; dan/atau </w:t>
      </w:r>
    </w:p>
    <w:p w:rsidR="00045F69" w:rsidRPr="00952E5A" w:rsidRDefault="00C20DB3" w:rsidP="00C20DB3">
      <w:pPr>
        <w:numPr>
          <w:ilvl w:val="0"/>
          <w:numId w:val="31"/>
        </w:numPr>
        <w:spacing w:line="360" w:lineRule="auto"/>
        <w:ind w:left="1080" w:right="58"/>
        <w:jc w:val="both"/>
        <w:rPr>
          <w:rFonts w:ascii="Bookman Old Style" w:hAnsi="Bookman Old Style"/>
          <w:color w:val="000000"/>
          <w:lang w:val="id-ID"/>
        </w:rPr>
      </w:pPr>
      <w:r w:rsidRPr="00952E5A">
        <w:rPr>
          <w:rFonts w:ascii="Bookman Old Style" w:hAnsi="Bookman Old Style"/>
          <w:color w:val="000000"/>
          <w:lang w:val="id-ID"/>
        </w:rPr>
        <w:t>otomatis.</w:t>
      </w:r>
    </w:p>
    <w:p w:rsidR="00853EDF" w:rsidRPr="00952E5A" w:rsidRDefault="00C20DB3" w:rsidP="00853EDF">
      <w:pPr>
        <w:numPr>
          <w:ilvl w:val="0"/>
          <w:numId w:val="30"/>
        </w:numPr>
        <w:spacing w:line="360" w:lineRule="auto"/>
        <w:ind w:left="720" w:right="58"/>
        <w:jc w:val="both"/>
        <w:rPr>
          <w:rFonts w:ascii="Bookman Old Style" w:hAnsi="Bookman Old Style"/>
          <w:color w:val="000000"/>
          <w:lang w:val="id-ID"/>
        </w:rPr>
      </w:pPr>
      <w:r w:rsidRPr="00952E5A">
        <w:rPr>
          <w:rFonts w:ascii="Bookman Old Style" w:hAnsi="Bookman Old Style"/>
          <w:color w:val="000000"/>
          <w:lang w:val="id-ID"/>
        </w:rPr>
        <w:t>Pengukuran muka air tanah dengan cara manual s</w:t>
      </w:r>
      <w:r w:rsidR="003258FE" w:rsidRPr="00952E5A">
        <w:rPr>
          <w:rFonts w:ascii="Bookman Old Style" w:hAnsi="Bookman Old Style"/>
          <w:color w:val="000000"/>
          <w:lang w:val="id-ID"/>
        </w:rPr>
        <w:t>ebagaimana dimaksud pada ayat (1</w:t>
      </w:r>
      <w:r w:rsidRPr="00952E5A">
        <w:rPr>
          <w:rFonts w:ascii="Bookman Old Style" w:hAnsi="Bookman Old Style"/>
          <w:color w:val="000000"/>
          <w:lang w:val="id-ID"/>
        </w:rPr>
        <w:t>) huruf a, da</w:t>
      </w:r>
      <w:r w:rsidR="003258FE" w:rsidRPr="00952E5A">
        <w:rPr>
          <w:rFonts w:ascii="Bookman Old Style" w:hAnsi="Bookman Old Style"/>
          <w:color w:val="000000"/>
          <w:lang w:val="id-ID"/>
        </w:rPr>
        <w:t>pat menggunakan batang pengukur.</w:t>
      </w:r>
    </w:p>
    <w:p w:rsidR="003106D3" w:rsidRPr="00952E5A" w:rsidRDefault="003258FE" w:rsidP="00996BC5">
      <w:pPr>
        <w:numPr>
          <w:ilvl w:val="0"/>
          <w:numId w:val="30"/>
        </w:numPr>
        <w:spacing w:after="120" w:line="360" w:lineRule="auto"/>
        <w:ind w:left="720" w:right="58"/>
        <w:jc w:val="both"/>
        <w:rPr>
          <w:rFonts w:ascii="Bookman Old Style" w:hAnsi="Bookman Old Style"/>
          <w:color w:val="000000"/>
          <w:lang w:val="id-ID"/>
        </w:rPr>
      </w:pPr>
      <w:r w:rsidRPr="00952E5A">
        <w:rPr>
          <w:rFonts w:ascii="Bookman Old Style" w:hAnsi="Bookman Old Style"/>
          <w:color w:val="000000"/>
          <w:lang w:val="id-ID"/>
        </w:rPr>
        <w:t>Pengukuran muka air tanah dengan cara otomatis s</w:t>
      </w:r>
      <w:r w:rsidR="00853EDF" w:rsidRPr="00952E5A">
        <w:rPr>
          <w:rFonts w:ascii="Bookman Old Style" w:hAnsi="Bookman Old Style"/>
          <w:color w:val="000000"/>
          <w:lang w:val="id-ID"/>
        </w:rPr>
        <w:t xml:space="preserve">ebagaimana </w:t>
      </w:r>
      <w:r w:rsidRPr="00952E5A">
        <w:rPr>
          <w:rFonts w:ascii="Bookman Old Style" w:hAnsi="Bookman Old Style"/>
          <w:color w:val="000000"/>
          <w:lang w:val="id-ID"/>
        </w:rPr>
        <w:t xml:space="preserve">dimaksud pada ayat (1) huruf </w:t>
      </w:r>
      <w:r w:rsidR="00853EDF" w:rsidRPr="00952E5A">
        <w:rPr>
          <w:rFonts w:ascii="Bookman Old Style" w:hAnsi="Bookman Old Style"/>
          <w:color w:val="000000"/>
          <w:lang w:val="id-ID"/>
        </w:rPr>
        <w:t xml:space="preserve"> </w:t>
      </w:r>
      <w:r w:rsidRPr="00952E5A">
        <w:rPr>
          <w:rFonts w:ascii="Bookman Old Style" w:hAnsi="Bookman Old Style"/>
          <w:color w:val="000000"/>
          <w:lang w:val="id-ID"/>
        </w:rPr>
        <w:t xml:space="preserve">b dapat menggunakan data </w:t>
      </w:r>
      <w:r w:rsidRPr="00952E5A">
        <w:rPr>
          <w:rFonts w:ascii="Bookman Old Style" w:hAnsi="Bookman Old Style"/>
          <w:i/>
          <w:iCs/>
          <w:color w:val="000000"/>
          <w:lang w:val="id-ID"/>
        </w:rPr>
        <w:t>logger</w:t>
      </w:r>
      <w:r w:rsidRPr="00952E5A">
        <w:rPr>
          <w:rFonts w:ascii="Bookman Old Style" w:hAnsi="Bookman Old Style"/>
          <w:color w:val="000000"/>
          <w:lang w:val="id-ID"/>
        </w:rPr>
        <w:t>.</w:t>
      </w:r>
    </w:p>
    <w:p w:rsidR="00853EDF" w:rsidRPr="00C85F92" w:rsidRDefault="00853EDF" w:rsidP="00853EDF">
      <w:pPr>
        <w:spacing w:line="360" w:lineRule="auto"/>
        <w:ind w:left="720" w:right="58"/>
        <w:jc w:val="center"/>
        <w:rPr>
          <w:rFonts w:ascii="Bookman Old Style" w:hAnsi="Bookman Old Style"/>
          <w:color w:val="000000"/>
        </w:rPr>
      </w:pPr>
      <w:r w:rsidRPr="00952E5A">
        <w:rPr>
          <w:rFonts w:ascii="Bookman Old Style" w:hAnsi="Bookman Old Style"/>
          <w:color w:val="000000"/>
          <w:lang w:val="id-ID"/>
        </w:rPr>
        <w:t xml:space="preserve">Pasal </w:t>
      </w:r>
      <w:r w:rsidR="00C85F92">
        <w:rPr>
          <w:rFonts w:ascii="Bookman Old Style" w:hAnsi="Bookman Old Style"/>
          <w:color w:val="000000"/>
          <w:lang w:val="id-ID"/>
        </w:rPr>
        <w:t>1</w:t>
      </w:r>
      <w:r w:rsidR="00C85F92">
        <w:rPr>
          <w:rFonts w:ascii="Bookman Old Style" w:hAnsi="Bookman Old Style"/>
          <w:color w:val="000000"/>
        </w:rPr>
        <w:t>6</w:t>
      </w:r>
    </w:p>
    <w:p w:rsidR="003258FE" w:rsidRPr="00952E5A" w:rsidRDefault="003258FE" w:rsidP="003258FE">
      <w:pPr>
        <w:spacing w:line="360" w:lineRule="auto"/>
        <w:ind w:left="360" w:right="58"/>
        <w:jc w:val="both"/>
        <w:rPr>
          <w:rFonts w:ascii="Bookman Old Style" w:hAnsi="Bookman Old Style"/>
          <w:color w:val="000000"/>
          <w:lang w:val="id-ID"/>
        </w:rPr>
      </w:pPr>
      <w:r w:rsidRPr="00952E5A">
        <w:rPr>
          <w:rFonts w:ascii="Bookman Old Style" w:hAnsi="Bookman Old Style"/>
          <w:color w:val="000000"/>
          <w:lang w:val="id-ID"/>
        </w:rPr>
        <w:t>Pengukuran muka air tanah sebagaimana dimaksud dalam Pasal 1</w:t>
      </w:r>
      <w:r w:rsidR="00C85F92">
        <w:rPr>
          <w:rFonts w:ascii="Bookman Old Style" w:hAnsi="Bookman Old Style"/>
          <w:color w:val="000000"/>
        </w:rPr>
        <w:t>5</w:t>
      </w:r>
      <w:r w:rsidRPr="00952E5A">
        <w:rPr>
          <w:rFonts w:ascii="Bookman Old Style" w:hAnsi="Bookman Old Style"/>
          <w:color w:val="000000"/>
          <w:lang w:val="id-ID"/>
        </w:rPr>
        <w:t xml:space="preserve"> ayat (1) dilakukan dengan ketentuan: </w:t>
      </w:r>
    </w:p>
    <w:p w:rsidR="006D0A2C" w:rsidRPr="006D0A2C" w:rsidRDefault="003258FE" w:rsidP="006D0A2C">
      <w:pPr>
        <w:numPr>
          <w:ilvl w:val="0"/>
          <w:numId w:val="40"/>
        </w:numPr>
        <w:spacing w:line="360" w:lineRule="auto"/>
        <w:ind w:left="720" w:right="58"/>
        <w:jc w:val="both"/>
        <w:rPr>
          <w:rFonts w:ascii="Bookman Old Style" w:hAnsi="Bookman Old Style"/>
          <w:color w:val="000000"/>
          <w:lang w:val="id-ID"/>
        </w:rPr>
      </w:pPr>
      <w:r w:rsidRPr="00952E5A">
        <w:rPr>
          <w:rFonts w:ascii="Bookman Old Style" w:hAnsi="Bookman Old Style"/>
          <w:color w:val="000000"/>
          <w:lang w:val="id-ID"/>
        </w:rPr>
        <w:t>pengukuran dengan cara manual paling sedikit 1 (satu) kali dalam 2 (dua) minggu; dan</w:t>
      </w:r>
      <w:r w:rsidR="00C85F92">
        <w:rPr>
          <w:rFonts w:ascii="Bookman Old Style" w:hAnsi="Bookman Old Style"/>
          <w:color w:val="000000"/>
        </w:rPr>
        <w:t>/atau</w:t>
      </w:r>
      <w:r w:rsidRPr="00952E5A">
        <w:rPr>
          <w:rFonts w:ascii="Bookman Old Style" w:hAnsi="Bookman Old Style"/>
          <w:color w:val="000000"/>
          <w:lang w:val="id-ID"/>
        </w:rPr>
        <w:t xml:space="preserve"> </w:t>
      </w:r>
    </w:p>
    <w:p w:rsidR="003258FE" w:rsidRPr="006D0A2C" w:rsidRDefault="003258FE" w:rsidP="006D0A2C">
      <w:pPr>
        <w:numPr>
          <w:ilvl w:val="0"/>
          <w:numId w:val="40"/>
        </w:numPr>
        <w:spacing w:line="360" w:lineRule="auto"/>
        <w:ind w:left="720" w:right="58"/>
        <w:jc w:val="both"/>
        <w:rPr>
          <w:rFonts w:ascii="Bookman Old Style" w:hAnsi="Bookman Old Style"/>
          <w:color w:val="000000"/>
          <w:lang w:val="id-ID"/>
        </w:rPr>
      </w:pPr>
      <w:r w:rsidRPr="006D0A2C">
        <w:rPr>
          <w:rFonts w:ascii="Bookman Old Style" w:hAnsi="Bookman Old Style"/>
          <w:color w:val="000000"/>
          <w:lang w:val="id-ID"/>
        </w:rPr>
        <w:t>pengukuran dengan cara otomatis paling sedikit 1 (satu) kali dalam sehari.</w:t>
      </w:r>
    </w:p>
    <w:p w:rsidR="00F66ECF" w:rsidRPr="002243DF" w:rsidRDefault="00F66ECF" w:rsidP="00F200B1">
      <w:pPr>
        <w:tabs>
          <w:tab w:val="left" w:pos="1620"/>
          <w:tab w:val="left" w:pos="1980"/>
        </w:tabs>
        <w:ind w:left="1980" w:right="58" w:hanging="1620"/>
        <w:jc w:val="center"/>
        <w:rPr>
          <w:rFonts w:ascii="Bookman Old Style" w:hAnsi="Bookman Old Style"/>
          <w:color w:val="000000"/>
          <w:sz w:val="4"/>
          <w:lang w:val="id-ID"/>
        </w:rPr>
      </w:pPr>
    </w:p>
    <w:p w:rsidR="00EE3594" w:rsidRDefault="00EE3594" w:rsidP="003E7518">
      <w:pPr>
        <w:tabs>
          <w:tab w:val="left" w:pos="1620"/>
          <w:tab w:val="left" w:pos="1980"/>
        </w:tabs>
        <w:spacing w:after="120"/>
        <w:ind w:left="1980" w:right="58" w:hanging="1620"/>
        <w:jc w:val="center"/>
        <w:rPr>
          <w:rFonts w:ascii="Bookman Old Style" w:hAnsi="Bookman Old Style"/>
          <w:color w:val="000000"/>
        </w:rPr>
      </w:pPr>
    </w:p>
    <w:p w:rsidR="004B4B45" w:rsidRPr="00C85F92" w:rsidRDefault="00F200B1" w:rsidP="003E7518">
      <w:pPr>
        <w:tabs>
          <w:tab w:val="left" w:pos="1620"/>
          <w:tab w:val="left" w:pos="1980"/>
        </w:tabs>
        <w:spacing w:after="120"/>
        <w:ind w:left="1980" w:right="58" w:hanging="1620"/>
        <w:jc w:val="center"/>
        <w:rPr>
          <w:rFonts w:ascii="Bookman Old Style" w:hAnsi="Bookman Old Style"/>
          <w:color w:val="000000"/>
        </w:rPr>
      </w:pPr>
      <w:r w:rsidRPr="00952E5A">
        <w:rPr>
          <w:rFonts w:ascii="Bookman Old Style" w:hAnsi="Bookman Old Style"/>
          <w:color w:val="000000"/>
          <w:lang w:val="id-ID"/>
        </w:rPr>
        <w:lastRenderedPageBreak/>
        <w:t xml:space="preserve">Pasal </w:t>
      </w:r>
      <w:r w:rsidR="004B4B45" w:rsidRPr="00952E5A">
        <w:rPr>
          <w:rFonts w:ascii="Bookman Old Style" w:hAnsi="Bookman Old Style"/>
          <w:color w:val="000000"/>
          <w:lang w:val="id-ID"/>
        </w:rPr>
        <w:t>1</w:t>
      </w:r>
      <w:r w:rsidR="00C85F92">
        <w:rPr>
          <w:rFonts w:ascii="Bookman Old Style" w:hAnsi="Bookman Old Style"/>
          <w:color w:val="000000"/>
        </w:rPr>
        <w:t>7</w:t>
      </w:r>
    </w:p>
    <w:p w:rsidR="004B4B45" w:rsidRPr="00952E5A" w:rsidRDefault="004B4B45" w:rsidP="004B4B45">
      <w:pPr>
        <w:numPr>
          <w:ilvl w:val="0"/>
          <w:numId w:val="36"/>
        </w:numPr>
        <w:spacing w:line="360" w:lineRule="auto"/>
        <w:ind w:left="720" w:right="58"/>
        <w:jc w:val="both"/>
        <w:rPr>
          <w:rFonts w:ascii="Bookman Old Style" w:hAnsi="Bookman Old Style"/>
          <w:color w:val="000000"/>
          <w:lang w:val="id-ID"/>
        </w:rPr>
      </w:pPr>
      <w:r w:rsidRPr="00952E5A">
        <w:rPr>
          <w:rFonts w:ascii="Bookman Old Style" w:hAnsi="Bookman Old Style"/>
          <w:color w:val="000000"/>
          <w:lang w:val="id-ID"/>
        </w:rPr>
        <w:t xml:space="preserve">pelaksanaan pengukuran muka air tanah dilakukan oleh penanggung jawab usaha dan/atau kegiatan. </w:t>
      </w:r>
    </w:p>
    <w:p w:rsidR="004B4B45" w:rsidRPr="00B90350" w:rsidRDefault="004B4B45" w:rsidP="004B4B45">
      <w:pPr>
        <w:numPr>
          <w:ilvl w:val="0"/>
          <w:numId w:val="36"/>
        </w:numPr>
        <w:spacing w:after="120" w:line="360" w:lineRule="auto"/>
        <w:ind w:left="720" w:right="58"/>
        <w:jc w:val="both"/>
        <w:rPr>
          <w:rFonts w:ascii="Bookman Old Style" w:hAnsi="Bookman Old Style"/>
          <w:color w:val="000000"/>
          <w:lang w:val="id-ID"/>
        </w:rPr>
      </w:pPr>
      <w:r w:rsidRPr="00952E5A">
        <w:rPr>
          <w:rFonts w:ascii="Bookman Old Style" w:hAnsi="Bookman Old Style"/>
          <w:color w:val="000000"/>
          <w:lang w:val="id-ID"/>
        </w:rPr>
        <w:t xml:space="preserve">pelaksanaan pengukuran sebagaimana dimaksud pada ayat (1) di luar </w:t>
      </w:r>
      <w:r w:rsidR="00E05AE9">
        <w:rPr>
          <w:rFonts w:ascii="Bookman Old Style" w:hAnsi="Bookman Old Style"/>
          <w:color w:val="000000"/>
          <w:lang w:val="id-ID"/>
        </w:rPr>
        <w:t>penerbitan rekomendasi dan izin lokasi baru</w:t>
      </w:r>
      <w:r w:rsidRPr="00952E5A">
        <w:rPr>
          <w:rFonts w:ascii="Bookman Old Style" w:hAnsi="Bookman Old Style"/>
          <w:color w:val="000000"/>
          <w:lang w:val="id-ID"/>
        </w:rPr>
        <w:t xml:space="preserve"> usaha dilakukan oleh Kepala Kesatuan Pengelolaan Hutan dan/atau kelompok masyarakat.</w:t>
      </w:r>
    </w:p>
    <w:p w:rsidR="00B90350" w:rsidRPr="00A270D3" w:rsidRDefault="00B90350" w:rsidP="00E9664F">
      <w:pPr>
        <w:tabs>
          <w:tab w:val="left" w:pos="1620"/>
          <w:tab w:val="left" w:pos="1980"/>
        </w:tabs>
        <w:spacing w:line="360" w:lineRule="auto"/>
        <w:ind w:left="426" w:right="58"/>
        <w:jc w:val="center"/>
        <w:rPr>
          <w:rFonts w:ascii="Bookman Old Style" w:hAnsi="Bookman Old Style" w:cs="Arial"/>
        </w:rPr>
      </w:pPr>
      <w:r w:rsidRPr="00A270D3">
        <w:rPr>
          <w:rFonts w:ascii="Bookman Old Style" w:hAnsi="Bookman Old Style" w:cs="Arial"/>
          <w:lang w:val="id-ID"/>
        </w:rPr>
        <w:t xml:space="preserve">BAB  </w:t>
      </w:r>
      <w:r w:rsidR="00552101">
        <w:rPr>
          <w:rFonts w:ascii="Bookman Old Style" w:hAnsi="Bookman Old Style" w:cs="Arial"/>
        </w:rPr>
        <w:t>VII</w:t>
      </w:r>
    </w:p>
    <w:p w:rsidR="00B90350" w:rsidRPr="00A270D3" w:rsidRDefault="00B90350" w:rsidP="00E9664F">
      <w:pPr>
        <w:tabs>
          <w:tab w:val="left" w:pos="1620"/>
          <w:tab w:val="left" w:pos="1980"/>
        </w:tabs>
        <w:spacing w:line="360" w:lineRule="auto"/>
        <w:ind w:left="426" w:right="58"/>
        <w:jc w:val="center"/>
        <w:rPr>
          <w:rFonts w:ascii="Bookman Old Style" w:hAnsi="Bookman Old Style" w:cs="Arial"/>
        </w:rPr>
      </w:pPr>
      <w:r w:rsidRPr="00A270D3">
        <w:rPr>
          <w:rFonts w:ascii="Bookman Old Style" w:hAnsi="Bookman Old Style" w:cs="Arial"/>
        </w:rPr>
        <w:t>KETENTUAN PERALIHAN</w:t>
      </w:r>
    </w:p>
    <w:p w:rsidR="00B90350" w:rsidRPr="00A270D3" w:rsidRDefault="00B61A23" w:rsidP="00E9664F">
      <w:pPr>
        <w:tabs>
          <w:tab w:val="left" w:pos="1620"/>
          <w:tab w:val="left" w:pos="1980"/>
        </w:tabs>
        <w:spacing w:line="360" w:lineRule="auto"/>
        <w:ind w:left="426" w:right="58"/>
        <w:jc w:val="center"/>
        <w:rPr>
          <w:rFonts w:ascii="Bookman Old Style" w:hAnsi="Bookman Old Style" w:cs="Arial"/>
        </w:rPr>
      </w:pPr>
      <w:r>
        <w:rPr>
          <w:rFonts w:ascii="Bookman Old Style" w:hAnsi="Bookman Old Style" w:cs="Arial"/>
        </w:rPr>
        <w:t>Pasal 1</w:t>
      </w:r>
      <w:r w:rsidR="00C85F92">
        <w:rPr>
          <w:rFonts w:ascii="Bookman Old Style" w:hAnsi="Bookman Old Style" w:cs="Arial"/>
        </w:rPr>
        <w:t>8</w:t>
      </w:r>
    </w:p>
    <w:p w:rsidR="00B90350" w:rsidRPr="00A270D3" w:rsidRDefault="00552101" w:rsidP="00C85F92">
      <w:pPr>
        <w:spacing w:after="120" w:line="360" w:lineRule="auto"/>
        <w:ind w:left="360" w:right="58"/>
        <w:jc w:val="both"/>
        <w:rPr>
          <w:rFonts w:ascii="Bookman Old Style" w:hAnsi="Bookman Old Style" w:cs="Arial"/>
        </w:rPr>
      </w:pPr>
      <w:r>
        <w:rPr>
          <w:rFonts w:ascii="Bookman Old Style" w:hAnsi="Bookman Old Style" w:cs="Arial"/>
        </w:rPr>
        <w:t>I</w:t>
      </w:r>
      <w:r w:rsidR="00B90350" w:rsidRPr="00A270D3">
        <w:rPr>
          <w:rFonts w:ascii="Bookman Old Style" w:hAnsi="Bookman Old Style" w:cs="Arial"/>
        </w:rPr>
        <w:t xml:space="preserve">zin yang telah ada sebelum </w:t>
      </w:r>
      <w:r>
        <w:rPr>
          <w:rFonts w:ascii="Bookman Old Style" w:hAnsi="Bookman Old Style" w:cs="Arial"/>
        </w:rPr>
        <w:t xml:space="preserve">berlakunya </w:t>
      </w:r>
      <w:r w:rsidR="00B90350" w:rsidRPr="00A270D3">
        <w:rPr>
          <w:rFonts w:ascii="Bookman Old Style" w:hAnsi="Bookman Old Style" w:cs="Arial"/>
        </w:rPr>
        <w:t>Peraturan Gubernur ini</w:t>
      </w:r>
      <w:r>
        <w:rPr>
          <w:rFonts w:ascii="Bookman Old Style" w:hAnsi="Bookman Old Style" w:cs="Arial"/>
        </w:rPr>
        <w:t>,</w:t>
      </w:r>
      <w:r w:rsidR="00B90350" w:rsidRPr="00A270D3">
        <w:rPr>
          <w:rFonts w:ascii="Bookman Old Style" w:hAnsi="Bookman Old Style" w:cs="Arial"/>
        </w:rPr>
        <w:t xml:space="preserve"> masih tetap berlaku sampai dengan berakhirnya masa </w:t>
      </w:r>
      <w:r w:rsidR="00B90350" w:rsidRPr="00A270D3">
        <w:rPr>
          <w:rFonts w:ascii="Bookman Old Style" w:hAnsi="Bookman Old Style"/>
          <w:lang w:val="id-ID"/>
        </w:rPr>
        <w:t>berlaku</w:t>
      </w:r>
      <w:r w:rsidR="00B90350" w:rsidRPr="00A270D3">
        <w:rPr>
          <w:rFonts w:ascii="Bookman Old Style" w:hAnsi="Bookman Old Style" w:cs="Arial"/>
        </w:rPr>
        <w:t xml:space="preserve"> izin </w:t>
      </w:r>
      <w:proofErr w:type="gramStart"/>
      <w:r w:rsidR="00B90350" w:rsidRPr="00A270D3">
        <w:rPr>
          <w:rFonts w:ascii="Bookman Old Style" w:hAnsi="Bookman Old Style" w:cs="Arial"/>
        </w:rPr>
        <w:t>tersebut  dan</w:t>
      </w:r>
      <w:proofErr w:type="gramEnd"/>
      <w:r w:rsidR="00B90350" w:rsidRPr="00A270D3">
        <w:rPr>
          <w:rFonts w:ascii="Bookman Old Style" w:hAnsi="Bookman Old Style" w:cs="Arial"/>
        </w:rPr>
        <w:t xml:space="preserve"> tidak dapat diperbaharui kembali</w:t>
      </w:r>
      <w:r w:rsidR="00A270D3">
        <w:rPr>
          <w:rFonts w:ascii="Bookman Old Style" w:hAnsi="Bookman Old Style" w:cs="Arial"/>
        </w:rPr>
        <w:t>.</w:t>
      </w:r>
    </w:p>
    <w:p w:rsidR="00267223" w:rsidRPr="00962A63" w:rsidRDefault="00ED16D1" w:rsidP="007D3646">
      <w:pPr>
        <w:tabs>
          <w:tab w:val="left" w:pos="1620"/>
          <w:tab w:val="left" w:pos="1980"/>
        </w:tabs>
        <w:spacing w:after="120"/>
        <w:ind w:right="58"/>
        <w:jc w:val="both"/>
        <w:rPr>
          <w:rFonts w:ascii="Bookman Old Style" w:hAnsi="Bookman Old Style" w:cs="Arial"/>
        </w:rPr>
      </w:pPr>
      <w:r w:rsidRPr="00952E5A">
        <w:rPr>
          <w:rFonts w:ascii="Bookman Old Style" w:hAnsi="Bookman Old Style" w:cs="Arial"/>
          <w:lang w:val="id-ID"/>
        </w:rPr>
        <w:tab/>
      </w:r>
      <w:r w:rsidRPr="00952E5A">
        <w:rPr>
          <w:rFonts w:ascii="Bookman Old Style" w:hAnsi="Bookman Old Style" w:cs="Arial"/>
          <w:lang w:val="id-ID"/>
        </w:rPr>
        <w:tab/>
      </w:r>
      <w:r w:rsidRPr="00952E5A">
        <w:rPr>
          <w:rFonts w:ascii="Bookman Old Style" w:hAnsi="Bookman Old Style" w:cs="Arial"/>
          <w:lang w:val="id-ID"/>
        </w:rPr>
        <w:tab/>
      </w:r>
      <w:r w:rsidRPr="00952E5A">
        <w:rPr>
          <w:rFonts w:ascii="Bookman Old Style" w:hAnsi="Bookman Old Style" w:cs="Arial"/>
          <w:lang w:val="id-ID"/>
        </w:rPr>
        <w:tab/>
      </w:r>
      <w:r w:rsidR="00EE79A5" w:rsidRPr="00952E5A">
        <w:rPr>
          <w:rFonts w:ascii="Bookman Old Style" w:hAnsi="Bookman Old Style" w:cs="Arial"/>
          <w:lang w:val="id-ID"/>
        </w:rPr>
        <w:tab/>
      </w:r>
      <w:r w:rsidR="00EE79A5" w:rsidRPr="00952E5A">
        <w:rPr>
          <w:rFonts w:ascii="Bookman Old Style" w:hAnsi="Bookman Old Style" w:cs="Arial"/>
          <w:lang w:val="id-ID"/>
        </w:rPr>
        <w:tab/>
      </w:r>
      <w:r w:rsidR="0073307B" w:rsidRPr="00952E5A">
        <w:rPr>
          <w:rFonts w:ascii="Bookman Old Style" w:hAnsi="Bookman Old Style" w:cs="Arial"/>
          <w:lang w:val="id-ID"/>
        </w:rPr>
        <w:t xml:space="preserve">BAB  </w:t>
      </w:r>
      <w:r w:rsidR="00552101">
        <w:rPr>
          <w:rFonts w:ascii="Bookman Old Style" w:hAnsi="Bookman Old Style" w:cs="Arial"/>
        </w:rPr>
        <w:t>VII</w:t>
      </w:r>
      <w:r w:rsidR="00B17525">
        <w:rPr>
          <w:rFonts w:ascii="Bookman Old Style" w:hAnsi="Bookman Old Style" w:cs="Arial"/>
        </w:rPr>
        <w:t>I</w:t>
      </w:r>
    </w:p>
    <w:p w:rsidR="0073307B" w:rsidRPr="00952E5A" w:rsidRDefault="0073307B" w:rsidP="003E7518">
      <w:pPr>
        <w:spacing w:line="360" w:lineRule="auto"/>
        <w:ind w:left="360" w:right="58"/>
        <w:jc w:val="center"/>
        <w:textAlignment w:val="baseline"/>
        <w:rPr>
          <w:rFonts w:ascii="Bookman Old Style" w:hAnsi="Bookman Old Style" w:cs="Arial"/>
          <w:lang w:val="id-ID"/>
        </w:rPr>
      </w:pPr>
      <w:r w:rsidRPr="00952E5A">
        <w:rPr>
          <w:rFonts w:ascii="Bookman Old Style" w:hAnsi="Bookman Old Style" w:cs="Arial"/>
          <w:lang w:val="id-ID"/>
        </w:rPr>
        <w:t>KETENTUAN PENUTUP</w:t>
      </w:r>
    </w:p>
    <w:p w:rsidR="0073307B" w:rsidRPr="00B61A23" w:rsidRDefault="004B4B45" w:rsidP="00853EDF">
      <w:pPr>
        <w:spacing w:before="36" w:line="360" w:lineRule="auto"/>
        <w:ind w:left="360" w:right="58"/>
        <w:jc w:val="center"/>
        <w:textAlignment w:val="baseline"/>
        <w:rPr>
          <w:rFonts w:ascii="Bookman Old Style" w:hAnsi="Bookman Old Style" w:cs="Arial"/>
        </w:rPr>
      </w:pPr>
      <w:r w:rsidRPr="00952E5A">
        <w:rPr>
          <w:rFonts w:ascii="Bookman Old Style" w:hAnsi="Bookman Old Style" w:cs="Arial"/>
          <w:lang w:val="id-ID"/>
        </w:rPr>
        <w:t xml:space="preserve">Pasal </w:t>
      </w:r>
      <w:r w:rsidR="00C85F92">
        <w:rPr>
          <w:rFonts w:ascii="Bookman Old Style" w:hAnsi="Bookman Old Style" w:cs="Arial"/>
        </w:rPr>
        <w:t>19</w:t>
      </w:r>
    </w:p>
    <w:p w:rsidR="0073307B" w:rsidRPr="003A09E7" w:rsidRDefault="0073307B" w:rsidP="003E7518">
      <w:pPr>
        <w:spacing w:line="360" w:lineRule="auto"/>
        <w:ind w:left="360" w:right="58"/>
        <w:jc w:val="both"/>
        <w:textAlignment w:val="baseline"/>
        <w:rPr>
          <w:rFonts w:ascii="Bookman Old Style" w:hAnsi="Bookman Old Style" w:cs="Arial"/>
          <w:lang w:val="id-ID"/>
        </w:rPr>
      </w:pPr>
      <w:r w:rsidRPr="003A09E7">
        <w:rPr>
          <w:rFonts w:ascii="Bookman Old Style" w:hAnsi="Bookman Old Style" w:cs="Arial"/>
          <w:lang w:val="id-ID"/>
        </w:rPr>
        <w:t xml:space="preserve">Peraturan Gubernur ini mulai berlaku pada tanggal diundangkan. </w:t>
      </w:r>
    </w:p>
    <w:p w:rsidR="0073307B" w:rsidRPr="00952E5A" w:rsidRDefault="0073307B" w:rsidP="003E7518">
      <w:pPr>
        <w:spacing w:line="360" w:lineRule="auto"/>
        <w:ind w:left="360" w:right="58"/>
        <w:jc w:val="both"/>
        <w:textAlignment w:val="baseline"/>
        <w:rPr>
          <w:rFonts w:ascii="Bookman Old Style" w:hAnsi="Bookman Old Style" w:cs="Arial"/>
          <w:lang w:val="id-ID"/>
        </w:rPr>
      </w:pPr>
      <w:r w:rsidRPr="003A09E7">
        <w:rPr>
          <w:rFonts w:ascii="Bookman Old Style" w:hAnsi="Bookman Old Style" w:cs="Arial"/>
          <w:lang w:val="id-ID"/>
        </w:rPr>
        <w:t>Agar setiap orang</w:t>
      </w:r>
      <w:r w:rsidRPr="00952E5A">
        <w:rPr>
          <w:rFonts w:ascii="Bookman Old Style" w:hAnsi="Bookman Old Style" w:cs="Arial"/>
          <w:lang w:val="id-ID"/>
        </w:rPr>
        <w:t xml:space="preserve"> mengetahuin</w:t>
      </w:r>
      <w:r w:rsidR="006A44B4" w:rsidRPr="00952E5A">
        <w:rPr>
          <w:rFonts w:ascii="Bookman Old Style" w:hAnsi="Bookman Old Style" w:cs="Arial"/>
          <w:lang w:val="id-ID"/>
        </w:rPr>
        <w:t>ya, memerintahkan pengundangan P</w:t>
      </w:r>
      <w:r w:rsidRPr="00952E5A">
        <w:rPr>
          <w:rFonts w:ascii="Bookman Old Style" w:hAnsi="Bookman Old Style" w:cs="Arial"/>
          <w:lang w:val="id-ID"/>
        </w:rPr>
        <w:t xml:space="preserve">eraturan </w:t>
      </w:r>
      <w:r w:rsidR="006A44B4" w:rsidRPr="00952E5A">
        <w:rPr>
          <w:rFonts w:ascii="Bookman Old Style" w:hAnsi="Bookman Old Style" w:cs="Arial"/>
          <w:lang w:val="id-ID"/>
        </w:rPr>
        <w:t>G</w:t>
      </w:r>
      <w:r w:rsidRPr="00952E5A">
        <w:rPr>
          <w:rFonts w:ascii="Bookman Old Style" w:hAnsi="Bookman Old Style" w:cs="Arial"/>
          <w:lang w:val="id-ID"/>
        </w:rPr>
        <w:t xml:space="preserve">ubernur ini dengan penempatannya dalam Berita Daerah Provinsi Jambi. </w:t>
      </w:r>
    </w:p>
    <w:p w:rsidR="0073307B" w:rsidRPr="00952E5A" w:rsidRDefault="0073307B" w:rsidP="00E22372">
      <w:pPr>
        <w:tabs>
          <w:tab w:val="left" w:pos="1620"/>
          <w:tab w:val="left" w:pos="1980"/>
        </w:tabs>
        <w:ind w:left="1980" w:right="576" w:hanging="1620"/>
        <w:jc w:val="center"/>
        <w:rPr>
          <w:rFonts w:ascii="Bookman Old Style" w:hAnsi="Bookman Old Style" w:cs="Arial"/>
          <w:sz w:val="16"/>
          <w:lang w:val="id-ID"/>
        </w:rPr>
      </w:pPr>
    </w:p>
    <w:p w:rsidR="004E7192" w:rsidRDefault="005923A8" w:rsidP="003E7518">
      <w:pPr>
        <w:tabs>
          <w:tab w:val="left" w:pos="1620"/>
          <w:tab w:val="left" w:pos="1980"/>
          <w:tab w:val="left" w:pos="6120"/>
          <w:tab w:val="left" w:pos="8100"/>
        </w:tabs>
        <w:ind w:left="1980" w:hanging="1980"/>
        <w:jc w:val="both"/>
        <w:rPr>
          <w:rFonts w:ascii="Bookman Old Style" w:hAnsi="Bookman Old Style" w:cs="Arial"/>
        </w:rPr>
      </w:pPr>
      <w:r w:rsidRPr="00952E5A">
        <w:rPr>
          <w:rFonts w:ascii="Bookman Old Style" w:hAnsi="Bookman Old Style" w:cs="Arial"/>
          <w:lang w:val="id-ID"/>
        </w:rPr>
        <w:tab/>
      </w:r>
      <w:r w:rsidRPr="00952E5A">
        <w:rPr>
          <w:rFonts w:ascii="Bookman Old Style" w:hAnsi="Bookman Old Style" w:cs="Arial"/>
          <w:lang w:val="id-ID"/>
        </w:rPr>
        <w:tab/>
      </w:r>
      <w:r w:rsidRPr="00952E5A">
        <w:rPr>
          <w:rFonts w:ascii="Bookman Old Style" w:hAnsi="Bookman Old Style" w:cs="Arial"/>
          <w:lang w:val="id-ID"/>
        </w:rPr>
        <w:tab/>
      </w:r>
    </w:p>
    <w:p w:rsidR="00ED16D1" w:rsidRPr="00952E5A" w:rsidRDefault="004E7192" w:rsidP="003E7518">
      <w:pPr>
        <w:tabs>
          <w:tab w:val="left" w:pos="1620"/>
          <w:tab w:val="left" w:pos="1980"/>
          <w:tab w:val="left" w:pos="6120"/>
          <w:tab w:val="left" w:pos="8100"/>
        </w:tabs>
        <w:ind w:left="1980" w:hanging="1980"/>
        <w:jc w:val="both"/>
        <w:rPr>
          <w:rFonts w:ascii="Bookman Old Style" w:hAnsi="Bookman Old Style" w:cs="Arial"/>
          <w:lang w:val="id-ID"/>
        </w:rPr>
      </w:pPr>
      <w:r>
        <w:rPr>
          <w:rFonts w:ascii="Bookman Old Style" w:hAnsi="Bookman Old Style" w:cs="Arial"/>
        </w:rPr>
        <w:tab/>
      </w:r>
      <w:r>
        <w:rPr>
          <w:rFonts w:ascii="Bookman Old Style" w:hAnsi="Bookman Old Style" w:cs="Arial"/>
        </w:rPr>
        <w:tab/>
      </w:r>
      <w:r>
        <w:rPr>
          <w:rFonts w:ascii="Bookman Old Style" w:hAnsi="Bookman Old Style" w:cs="Arial"/>
        </w:rPr>
        <w:tab/>
      </w:r>
      <w:r w:rsidR="00ED16D1" w:rsidRPr="00952E5A">
        <w:rPr>
          <w:rFonts w:ascii="Bookman Old Style" w:hAnsi="Bookman Old Style" w:cs="Arial"/>
          <w:lang w:val="id-ID"/>
        </w:rPr>
        <w:t>Ditetapkan di</w:t>
      </w:r>
      <w:r w:rsidR="0073307B" w:rsidRPr="00952E5A">
        <w:rPr>
          <w:rFonts w:ascii="Bookman Old Style" w:hAnsi="Bookman Old Style" w:cs="Arial"/>
          <w:lang w:val="id-ID"/>
        </w:rPr>
        <w:tab/>
      </w:r>
      <w:r w:rsidR="005923A8" w:rsidRPr="00952E5A">
        <w:rPr>
          <w:rFonts w:ascii="Bookman Old Style" w:hAnsi="Bookman Old Style" w:cs="Arial"/>
          <w:lang w:val="id-ID"/>
        </w:rPr>
        <w:t xml:space="preserve"> </w:t>
      </w:r>
      <w:r w:rsidR="00ED16D1" w:rsidRPr="00952E5A">
        <w:rPr>
          <w:rFonts w:ascii="Bookman Old Style" w:hAnsi="Bookman Old Style" w:cs="Arial"/>
          <w:lang w:val="id-ID"/>
        </w:rPr>
        <w:t>Jambi</w:t>
      </w:r>
    </w:p>
    <w:p w:rsidR="00ED16D1" w:rsidRPr="00552101" w:rsidRDefault="003E7518" w:rsidP="003E7518">
      <w:pPr>
        <w:tabs>
          <w:tab w:val="left" w:pos="6120"/>
          <w:tab w:val="left" w:pos="8100"/>
        </w:tabs>
        <w:ind w:left="900" w:right="-32" w:hanging="900"/>
        <w:jc w:val="both"/>
        <w:rPr>
          <w:rFonts w:ascii="Bookman Old Style" w:hAnsi="Bookman Old Style" w:cs="Arial"/>
        </w:rPr>
      </w:pPr>
      <w:r w:rsidRPr="00952E5A">
        <w:rPr>
          <w:rFonts w:ascii="Bookman Old Style" w:hAnsi="Bookman Old Style" w:cs="Arial"/>
          <w:lang w:val="id-ID"/>
        </w:rPr>
        <w:tab/>
      </w:r>
      <w:r w:rsidRPr="00952E5A">
        <w:rPr>
          <w:rFonts w:ascii="Bookman Old Style" w:hAnsi="Bookman Old Style" w:cs="Arial"/>
          <w:lang w:val="id-ID"/>
        </w:rPr>
        <w:tab/>
      </w:r>
      <w:r w:rsidR="0073307B" w:rsidRPr="00952E5A">
        <w:rPr>
          <w:rFonts w:ascii="Bookman Old Style" w:hAnsi="Bookman Old Style" w:cs="Arial"/>
          <w:lang w:val="id-ID"/>
        </w:rPr>
        <w:t>p</w:t>
      </w:r>
      <w:r w:rsidR="00C669AF" w:rsidRPr="00952E5A">
        <w:rPr>
          <w:rFonts w:ascii="Bookman Old Style" w:hAnsi="Bookman Old Style" w:cs="Arial"/>
          <w:lang w:val="id-ID"/>
        </w:rPr>
        <w:t xml:space="preserve">ada </w:t>
      </w:r>
      <w:r w:rsidR="00EE79A5" w:rsidRPr="00952E5A">
        <w:rPr>
          <w:rFonts w:ascii="Bookman Old Style" w:hAnsi="Bookman Old Style" w:cs="Arial"/>
          <w:lang w:val="id-ID"/>
        </w:rPr>
        <w:t>t</w:t>
      </w:r>
      <w:r w:rsidR="00C669AF" w:rsidRPr="00952E5A">
        <w:rPr>
          <w:rFonts w:ascii="Bookman Old Style" w:hAnsi="Bookman Old Style" w:cs="Arial"/>
          <w:lang w:val="id-ID"/>
        </w:rPr>
        <w:t xml:space="preserve">anggal </w:t>
      </w:r>
      <w:r w:rsidR="005923A8" w:rsidRPr="00952E5A">
        <w:rPr>
          <w:rFonts w:ascii="Bookman Old Style" w:hAnsi="Bookman Old Style" w:cs="Arial"/>
          <w:lang w:val="id-ID"/>
        </w:rPr>
        <w:tab/>
      </w:r>
      <w:r w:rsidR="00C669AF" w:rsidRPr="00952E5A">
        <w:rPr>
          <w:rFonts w:ascii="Bookman Old Style" w:hAnsi="Bookman Old Style" w:cs="Arial"/>
          <w:lang w:val="id-ID"/>
        </w:rPr>
        <w:t xml:space="preserve">   </w:t>
      </w:r>
      <w:r w:rsidR="00552101">
        <w:rPr>
          <w:rFonts w:ascii="Bookman Old Style" w:hAnsi="Bookman Old Style" w:cs="Arial"/>
          <w:lang w:val="id-ID"/>
        </w:rPr>
        <w:t xml:space="preserve">     202</w:t>
      </w:r>
      <w:r w:rsidR="00552101">
        <w:rPr>
          <w:rFonts w:ascii="Bookman Old Style" w:hAnsi="Bookman Old Style" w:cs="Arial"/>
        </w:rPr>
        <w:t>3</w:t>
      </w:r>
    </w:p>
    <w:p w:rsidR="006B6C24" w:rsidRPr="00952E5A" w:rsidRDefault="006B6C24" w:rsidP="006B6C24">
      <w:pPr>
        <w:tabs>
          <w:tab w:val="left" w:pos="1620"/>
          <w:tab w:val="left" w:pos="1980"/>
          <w:tab w:val="left" w:pos="6120"/>
        </w:tabs>
        <w:jc w:val="both"/>
        <w:rPr>
          <w:rFonts w:ascii="Bookman Old Style" w:hAnsi="Bookman Old Style" w:cs="Arial"/>
          <w:lang w:val="id-ID"/>
        </w:rPr>
      </w:pPr>
    </w:p>
    <w:p w:rsidR="00ED16D1" w:rsidRPr="00952E5A" w:rsidRDefault="00ED16D1" w:rsidP="006B6C24">
      <w:pPr>
        <w:tabs>
          <w:tab w:val="left" w:pos="1620"/>
          <w:tab w:val="left" w:pos="1980"/>
          <w:tab w:val="left" w:pos="6120"/>
        </w:tabs>
        <w:jc w:val="both"/>
        <w:rPr>
          <w:rFonts w:ascii="Bookman Old Style" w:hAnsi="Bookman Old Style" w:cs="Arial"/>
          <w:b/>
          <w:lang w:val="id-ID"/>
        </w:rPr>
      </w:pPr>
      <w:r w:rsidRPr="00952E5A">
        <w:rPr>
          <w:rFonts w:ascii="Bookman Old Style" w:hAnsi="Bookman Old Style" w:cs="Arial"/>
          <w:lang w:val="id-ID"/>
        </w:rPr>
        <w:tab/>
      </w:r>
      <w:r w:rsidRPr="00952E5A">
        <w:rPr>
          <w:rFonts w:ascii="Bookman Old Style" w:hAnsi="Bookman Old Style" w:cs="Arial"/>
          <w:lang w:val="id-ID"/>
        </w:rPr>
        <w:tab/>
      </w:r>
      <w:r w:rsidRPr="00952E5A">
        <w:rPr>
          <w:rFonts w:ascii="Bookman Old Style" w:hAnsi="Bookman Old Style" w:cs="Arial"/>
          <w:lang w:val="id-ID"/>
        </w:rPr>
        <w:tab/>
      </w:r>
      <w:r w:rsidRPr="00952E5A">
        <w:rPr>
          <w:rFonts w:ascii="Bookman Old Style" w:hAnsi="Bookman Old Style" w:cs="Arial"/>
          <w:b/>
          <w:lang w:val="id-ID"/>
        </w:rPr>
        <w:t>GUBERNUR  JAMBI</w:t>
      </w:r>
      <w:r w:rsidR="00C669AF" w:rsidRPr="00952E5A">
        <w:rPr>
          <w:rFonts w:ascii="Bookman Old Style" w:hAnsi="Bookman Old Style" w:cs="Arial"/>
          <w:b/>
          <w:lang w:val="id-ID"/>
        </w:rPr>
        <w:t>,</w:t>
      </w:r>
    </w:p>
    <w:p w:rsidR="00ED16D1" w:rsidRPr="00952E5A" w:rsidRDefault="002F31EF" w:rsidP="002638BD">
      <w:pPr>
        <w:tabs>
          <w:tab w:val="left" w:pos="1620"/>
          <w:tab w:val="left" w:pos="1980"/>
        </w:tabs>
        <w:ind w:left="1980" w:hanging="1980"/>
        <w:jc w:val="both"/>
        <w:rPr>
          <w:rFonts w:ascii="Bookman Old Style" w:hAnsi="Bookman Old Style" w:cs="Arial"/>
          <w:b/>
          <w:sz w:val="20"/>
          <w:lang w:val="id-ID"/>
        </w:rPr>
      </w:pPr>
      <w:r w:rsidRPr="00952E5A">
        <w:rPr>
          <w:rFonts w:ascii="Bookman Old Style" w:hAnsi="Bookman Old Style" w:cs="Arial"/>
          <w:b/>
          <w:sz w:val="20"/>
          <w:lang w:val="id-ID"/>
        </w:rPr>
        <w:t xml:space="preserve">                                        </w:t>
      </w:r>
    </w:p>
    <w:p w:rsidR="002F31EF" w:rsidRPr="002243DF" w:rsidRDefault="002F31EF" w:rsidP="002F31EF">
      <w:pPr>
        <w:tabs>
          <w:tab w:val="left" w:pos="1620"/>
          <w:tab w:val="left" w:pos="1980"/>
        </w:tabs>
        <w:ind w:left="1980" w:hanging="1980"/>
        <w:jc w:val="both"/>
        <w:rPr>
          <w:rFonts w:ascii="Bookman Old Style" w:hAnsi="Bookman Old Style" w:cs="Arial"/>
          <w:b/>
          <w:sz w:val="20"/>
          <w:lang w:val="id-ID"/>
        </w:rPr>
      </w:pPr>
    </w:p>
    <w:p w:rsidR="002F31EF" w:rsidRPr="00952E5A" w:rsidRDefault="002F31EF" w:rsidP="002F31EF">
      <w:pPr>
        <w:tabs>
          <w:tab w:val="left" w:pos="1620"/>
          <w:tab w:val="left" w:pos="1980"/>
        </w:tabs>
        <w:ind w:left="1980" w:hanging="1980"/>
        <w:jc w:val="both"/>
        <w:rPr>
          <w:rFonts w:ascii="Bookman Old Style" w:hAnsi="Bookman Old Style" w:cs="Arial"/>
          <w:b/>
          <w:lang w:val="id-ID"/>
        </w:rPr>
      </w:pPr>
    </w:p>
    <w:p w:rsidR="002F31EF" w:rsidRPr="00952E5A" w:rsidRDefault="002F31EF" w:rsidP="002F31EF">
      <w:pPr>
        <w:tabs>
          <w:tab w:val="left" w:pos="1620"/>
          <w:tab w:val="left" w:pos="1980"/>
        </w:tabs>
        <w:ind w:left="1980" w:hanging="1980"/>
        <w:jc w:val="both"/>
        <w:rPr>
          <w:rFonts w:ascii="Bookman Old Style" w:hAnsi="Bookman Old Style" w:cs="Arial"/>
          <w:b/>
          <w:lang w:val="id-ID"/>
        </w:rPr>
      </w:pPr>
    </w:p>
    <w:p w:rsidR="002F31EF" w:rsidRPr="00952E5A" w:rsidRDefault="003E7518" w:rsidP="006B6C24">
      <w:pPr>
        <w:tabs>
          <w:tab w:val="left" w:pos="1620"/>
          <w:tab w:val="left" w:pos="1980"/>
          <w:tab w:val="left" w:pos="6120"/>
        </w:tabs>
        <w:ind w:left="1980" w:hanging="1980"/>
        <w:jc w:val="both"/>
        <w:rPr>
          <w:rFonts w:ascii="Bookman Old Style" w:hAnsi="Bookman Old Style" w:cs="Arial"/>
          <w:b/>
          <w:lang w:val="id-ID"/>
        </w:rPr>
      </w:pPr>
      <w:r w:rsidRPr="00952E5A">
        <w:rPr>
          <w:rFonts w:ascii="Bookman Old Style" w:hAnsi="Bookman Old Style" w:cs="Arial"/>
          <w:b/>
          <w:lang w:val="id-ID"/>
        </w:rPr>
        <w:tab/>
      </w:r>
      <w:r w:rsidRPr="00952E5A">
        <w:rPr>
          <w:rFonts w:ascii="Bookman Old Style" w:hAnsi="Bookman Old Style" w:cs="Arial"/>
          <w:b/>
          <w:lang w:val="id-ID"/>
        </w:rPr>
        <w:tab/>
      </w:r>
      <w:r w:rsidRPr="00952E5A">
        <w:rPr>
          <w:rFonts w:ascii="Bookman Old Style" w:hAnsi="Bookman Old Style" w:cs="Arial"/>
          <w:b/>
          <w:lang w:val="id-ID"/>
        </w:rPr>
        <w:tab/>
      </w:r>
      <w:r w:rsidRPr="00952E5A">
        <w:rPr>
          <w:rFonts w:ascii="Bookman Old Style" w:hAnsi="Bookman Old Style" w:cs="Arial"/>
          <w:b/>
          <w:lang w:val="id-ID"/>
        </w:rPr>
        <w:tab/>
      </w:r>
      <w:r w:rsidRPr="00952E5A">
        <w:rPr>
          <w:rFonts w:ascii="Bookman Old Style" w:hAnsi="Bookman Old Style" w:cs="Arial"/>
          <w:b/>
          <w:lang w:val="id-ID"/>
        </w:rPr>
        <w:tab/>
      </w:r>
      <w:r w:rsidRPr="00952E5A">
        <w:rPr>
          <w:rFonts w:ascii="Bookman Old Style" w:hAnsi="Bookman Old Style" w:cs="Arial"/>
          <w:b/>
          <w:lang w:val="id-ID"/>
        </w:rPr>
        <w:tab/>
      </w:r>
      <w:r w:rsidRPr="00952E5A">
        <w:rPr>
          <w:rFonts w:ascii="Bookman Old Style" w:hAnsi="Bookman Old Style" w:cs="Arial"/>
          <w:b/>
          <w:lang w:val="id-ID"/>
        </w:rPr>
        <w:tab/>
      </w:r>
      <w:r w:rsidRPr="00952E5A">
        <w:rPr>
          <w:rFonts w:ascii="Bookman Old Style" w:hAnsi="Bookman Old Style" w:cs="Arial"/>
          <w:b/>
          <w:lang w:val="id-ID"/>
        </w:rPr>
        <w:tab/>
      </w:r>
      <w:r w:rsidRPr="00952E5A">
        <w:rPr>
          <w:rFonts w:ascii="Bookman Old Style" w:hAnsi="Bookman Old Style" w:cs="Arial"/>
          <w:b/>
          <w:lang w:val="id-ID"/>
        </w:rPr>
        <w:tab/>
      </w:r>
      <w:r w:rsidR="002F31EF" w:rsidRPr="00952E5A">
        <w:rPr>
          <w:rFonts w:ascii="Bookman Old Style" w:hAnsi="Bookman Old Style" w:cs="Arial"/>
          <w:b/>
          <w:lang w:val="id-ID"/>
        </w:rPr>
        <w:t>H. AL HARIS</w:t>
      </w:r>
      <w:r w:rsidR="002F31EF" w:rsidRPr="00952E5A">
        <w:rPr>
          <w:rFonts w:ascii="Bookman Old Style" w:hAnsi="Bookman Old Style" w:cs="Arial"/>
          <w:b/>
          <w:lang w:val="id-ID"/>
        </w:rPr>
        <w:tab/>
      </w:r>
      <w:r w:rsidR="002F31EF" w:rsidRPr="00952E5A">
        <w:rPr>
          <w:rFonts w:ascii="Bookman Old Style" w:hAnsi="Bookman Old Style" w:cs="Arial"/>
          <w:b/>
          <w:lang w:val="id-ID"/>
        </w:rPr>
        <w:tab/>
      </w:r>
    </w:p>
    <w:p w:rsidR="002F31EF" w:rsidRPr="00952E5A" w:rsidRDefault="002F31EF" w:rsidP="002F31EF">
      <w:pPr>
        <w:tabs>
          <w:tab w:val="left" w:pos="1620"/>
          <w:tab w:val="left" w:pos="1980"/>
        </w:tabs>
        <w:ind w:left="1980" w:hanging="1980"/>
        <w:jc w:val="both"/>
        <w:rPr>
          <w:rFonts w:ascii="Bookman Old Style" w:hAnsi="Bookman Old Style" w:cs="Arial"/>
          <w:b/>
          <w:lang w:val="id-ID"/>
        </w:rPr>
      </w:pPr>
      <w:r w:rsidRPr="00952E5A">
        <w:rPr>
          <w:rFonts w:ascii="Bookman Old Style" w:hAnsi="Bookman Old Style" w:cs="Arial"/>
          <w:b/>
          <w:lang w:val="id-ID"/>
        </w:rPr>
        <w:t xml:space="preserve">                               </w:t>
      </w:r>
    </w:p>
    <w:p w:rsidR="002F31EF" w:rsidRPr="00952E5A" w:rsidRDefault="002F31EF" w:rsidP="002F31EF">
      <w:pPr>
        <w:tabs>
          <w:tab w:val="left" w:pos="1620"/>
          <w:tab w:val="left" w:pos="1980"/>
        </w:tabs>
        <w:ind w:left="1980" w:hanging="1980"/>
        <w:jc w:val="both"/>
        <w:rPr>
          <w:rFonts w:ascii="Bookman Old Style" w:hAnsi="Bookman Old Style" w:cs="Arial"/>
          <w:b/>
          <w:lang w:val="id-ID"/>
        </w:rPr>
      </w:pPr>
      <w:r w:rsidRPr="00952E5A">
        <w:rPr>
          <w:rFonts w:ascii="Bookman Old Style" w:hAnsi="Bookman Old Style" w:cs="Arial"/>
          <w:b/>
          <w:lang w:val="id-ID"/>
        </w:rPr>
        <w:t xml:space="preserve">                                 </w:t>
      </w:r>
    </w:p>
    <w:p w:rsidR="00BF2BE5" w:rsidRPr="00952E5A" w:rsidRDefault="00E22372" w:rsidP="002F31EF">
      <w:pPr>
        <w:tabs>
          <w:tab w:val="left" w:pos="1620"/>
          <w:tab w:val="left" w:pos="1980"/>
        </w:tabs>
        <w:ind w:left="1980" w:hanging="1980"/>
        <w:jc w:val="both"/>
        <w:rPr>
          <w:rFonts w:ascii="Bookman Old Style" w:hAnsi="Bookman Old Style" w:cs="Arial"/>
          <w:b/>
          <w:lang w:val="id-ID"/>
        </w:rPr>
      </w:pPr>
      <w:r w:rsidRPr="00952E5A">
        <w:rPr>
          <w:rFonts w:ascii="Bookman Old Style" w:hAnsi="Bookman Old Style" w:cs="Arial"/>
          <w:b/>
          <w:lang w:val="id-ID"/>
        </w:rPr>
        <w:tab/>
      </w:r>
      <w:r w:rsidRPr="00952E5A">
        <w:rPr>
          <w:rFonts w:ascii="Bookman Old Style" w:hAnsi="Bookman Old Style" w:cs="Arial"/>
          <w:b/>
          <w:lang w:val="id-ID"/>
        </w:rPr>
        <w:tab/>
      </w:r>
      <w:r w:rsidRPr="00952E5A">
        <w:rPr>
          <w:rFonts w:ascii="Bookman Old Style" w:hAnsi="Bookman Old Style" w:cs="Arial"/>
          <w:b/>
          <w:lang w:val="id-ID"/>
        </w:rPr>
        <w:tab/>
      </w:r>
      <w:r w:rsidRPr="00952E5A">
        <w:rPr>
          <w:rFonts w:ascii="Bookman Old Style" w:hAnsi="Bookman Old Style" w:cs="Arial"/>
          <w:b/>
          <w:lang w:val="id-ID"/>
        </w:rPr>
        <w:tab/>
      </w:r>
      <w:r w:rsidR="00756994" w:rsidRPr="00952E5A">
        <w:rPr>
          <w:rFonts w:ascii="Bookman Old Style" w:hAnsi="Bookman Old Style" w:cs="Arial"/>
          <w:b/>
          <w:lang w:val="id-ID"/>
        </w:rPr>
        <w:tab/>
      </w:r>
      <w:r w:rsidR="00756994" w:rsidRPr="00952E5A">
        <w:rPr>
          <w:rFonts w:ascii="Bookman Old Style" w:hAnsi="Bookman Old Style" w:cs="Arial"/>
          <w:b/>
          <w:lang w:val="id-ID"/>
        </w:rPr>
        <w:tab/>
      </w:r>
      <w:r w:rsidR="00756994" w:rsidRPr="00952E5A">
        <w:rPr>
          <w:rFonts w:ascii="Bookman Old Style" w:hAnsi="Bookman Old Style" w:cs="Arial"/>
          <w:b/>
          <w:lang w:val="id-ID"/>
        </w:rPr>
        <w:tab/>
      </w:r>
      <w:r w:rsidR="00756994" w:rsidRPr="00952E5A">
        <w:rPr>
          <w:rFonts w:ascii="Bookman Old Style" w:hAnsi="Bookman Old Style" w:cs="Arial"/>
          <w:b/>
          <w:lang w:val="id-ID"/>
        </w:rPr>
        <w:tab/>
      </w:r>
      <w:r w:rsidR="00756994" w:rsidRPr="00952E5A">
        <w:rPr>
          <w:rFonts w:ascii="Bookman Old Style" w:hAnsi="Bookman Old Style" w:cs="Arial"/>
          <w:b/>
          <w:lang w:val="id-ID"/>
        </w:rPr>
        <w:tab/>
      </w:r>
      <w:r w:rsidR="00756994" w:rsidRPr="00952E5A">
        <w:rPr>
          <w:rFonts w:ascii="Bookman Old Style" w:hAnsi="Bookman Old Style" w:cs="Arial"/>
          <w:b/>
          <w:lang w:val="id-ID"/>
        </w:rPr>
        <w:tab/>
      </w:r>
      <w:r w:rsidR="00756994" w:rsidRPr="00952E5A">
        <w:rPr>
          <w:rFonts w:ascii="Bookman Old Style" w:hAnsi="Bookman Old Style" w:cs="Arial"/>
          <w:b/>
          <w:lang w:val="id-ID"/>
        </w:rPr>
        <w:tab/>
      </w:r>
    </w:p>
    <w:p w:rsidR="0073307B" w:rsidRPr="00952E5A" w:rsidRDefault="0073307B" w:rsidP="006A44B4">
      <w:pPr>
        <w:jc w:val="both"/>
        <w:textAlignment w:val="baseline"/>
        <w:rPr>
          <w:rFonts w:ascii="Bookman Old Style" w:hAnsi="Bookman Old Style" w:cs="Arial"/>
          <w:lang w:val="id-ID"/>
        </w:rPr>
      </w:pPr>
      <w:r w:rsidRPr="00952E5A">
        <w:rPr>
          <w:rFonts w:ascii="Bookman Old Style" w:hAnsi="Bookman Old Style" w:cs="Arial"/>
          <w:lang w:val="id-ID"/>
        </w:rPr>
        <w:t>Diundangkan di Jambi</w:t>
      </w:r>
    </w:p>
    <w:p w:rsidR="0073307B" w:rsidRPr="00952E5A" w:rsidRDefault="0073307B" w:rsidP="006A44B4">
      <w:pPr>
        <w:jc w:val="both"/>
        <w:textAlignment w:val="baseline"/>
        <w:rPr>
          <w:rFonts w:ascii="Bookman Old Style" w:hAnsi="Bookman Old Style" w:cs="Arial"/>
          <w:lang w:val="id-ID"/>
        </w:rPr>
      </w:pPr>
      <w:r w:rsidRPr="00952E5A">
        <w:rPr>
          <w:rFonts w:ascii="Bookman Old Style" w:hAnsi="Bookman Old Style" w:cs="Arial"/>
          <w:lang w:val="id-ID"/>
        </w:rPr>
        <w:t xml:space="preserve">pada tanggal   </w:t>
      </w:r>
      <w:r w:rsidR="00552101">
        <w:rPr>
          <w:rFonts w:ascii="Bookman Old Style" w:hAnsi="Bookman Old Style" w:cs="Arial"/>
          <w:lang w:val="id-ID"/>
        </w:rPr>
        <w:t xml:space="preserve">                            202</w:t>
      </w:r>
      <w:r w:rsidR="00552101">
        <w:rPr>
          <w:rFonts w:ascii="Bookman Old Style" w:hAnsi="Bookman Old Style" w:cs="Arial"/>
        </w:rPr>
        <w:t>3</w:t>
      </w:r>
      <w:r w:rsidRPr="00952E5A">
        <w:rPr>
          <w:rFonts w:ascii="Bookman Old Style" w:hAnsi="Bookman Old Style" w:cs="Arial"/>
          <w:lang w:val="id-ID"/>
        </w:rPr>
        <w:t xml:space="preserve"> </w:t>
      </w:r>
    </w:p>
    <w:p w:rsidR="0073307B" w:rsidRPr="002243DF" w:rsidRDefault="0073307B" w:rsidP="0073307B">
      <w:pPr>
        <w:spacing w:line="360" w:lineRule="auto"/>
        <w:jc w:val="both"/>
        <w:textAlignment w:val="baseline"/>
        <w:rPr>
          <w:rFonts w:ascii="Bookman Old Style" w:hAnsi="Bookman Old Style" w:cs="Arial"/>
          <w:sz w:val="12"/>
          <w:lang w:val="id-ID"/>
        </w:rPr>
      </w:pPr>
    </w:p>
    <w:p w:rsidR="0073307B" w:rsidRPr="00952E5A" w:rsidRDefault="0073307B" w:rsidP="0073307B">
      <w:pPr>
        <w:spacing w:line="360" w:lineRule="auto"/>
        <w:jc w:val="both"/>
        <w:textAlignment w:val="baseline"/>
        <w:rPr>
          <w:rFonts w:ascii="Bookman Old Style" w:hAnsi="Bookman Old Style" w:cs="Arial"/>
          <w:b/>
          <w:lang w:val="id-ID"/>
        </w:rPr>
      </w:pPr>
      <w:r w:rsidRPr="00952E5A">
        <w:rPr>
          <w:rFonts w:ascii="Bookman Old Style" w:hAnsi="Bookman Old Style" w:cs="Arial"/>
          <w:b/>
          <w:lang w:val="id-ID"/>
        </w:rPr>
        <w:t xml:space="preserve">SEKRETARIS DAERAH PROVINSI JAMBI,   </w:t>
      </w:r>
    </w:p>
    <w:p w:rsidR="0073307B" w:rsidRPr="002243DF" w:rsidRDefault="0073307B" w:rsidP="0073307B">
      <w:pPr>
        <w:spacing w:line="360" w:lineRule="auto"/>
        <w:jc w:val="both"/>
        <w:textAlignment w:val="baseline"/>
        <w:rPr>
          <w:rFonts w:ascii="Bookman Old Style" w:hAnsi="Bookman Old Style" w:cs="Arial"/>
          <w:b/>
          <w:sz w:val="2"/>
          <w:lang w:val="id-ID"/>
        </w:rPr>
      </w:pPr>
    </w:p>
    <w:p w:rsidR="00964235" w:rsidRDefault="00964235" w:rsidP="0073307B">
      <w:pPr>
        <w:spacing w:line="360" w:lineRule="auto"/>
        <w:jc w:val="both"/>
        <w:textAlignment w:val="baseline"/>
        <w:rPr>
          <w:rFonts w:ascii="Bookman Old Style" w:hAnsi="Bookman Old Style" w:cs="Arial"/>
          <w:b/>
          <w:sz w:val="20"/>
        </w:rPr>
      </w:pPr>
    </w:p>
    <w:p w:rsidR="00B126AE" w:rsidRPr="00B126AE" w:rsidRDefault="00B126AE" w:rsidP="0073307B">
      <w:pPr>
        <w:spacing w:line="360" w:lineRule="auto"/>
        <w:jc w:val="both"/>
        <w:textAlignment w:val="baseline"/>
        <w:rPr>
          <w:rFonts w:ascii="Bookman Old Style" w:hAnsi="Bookman Old Style" w:cs="Arial"/>
          <w:b/>
          <w:sz w:val="20"/>
        </w:rPr>
      </w:pPr>
    </w:p>
    <w:p w:rsidR="0073307B" w:rsidRPr="00952E5A" w:rsidRDefault="0073307B" w:rsidP="002243DF">
      <w:pPr>
        <w:spacing w:after="120" w:line="360" w:lineRule="auto"/>
        <w:jc w:val="both"/>
        <w:textAlignment w:val="baseline"/>
        <w:rPr>
          <w:rFonts w:ascii="Bookman Old Style" w:hAnsi="Bookman Old Style" w:cs="Arial"/>
          <w:b/>
          <w:lang w:val="id-ID"/>
        </w:rPr>
      </w:pPr>
      <w:r w:rsidRPr="00952E5A">
        <w:rPr>
          <w:rFonts w:ascii="Bookman Old Style" w:hAnsi="Bookman Old Style" w:cs="Arial"/>
          <w:b/>
          <w:lang w:val="id-ID"/>
        </w:rPr>
        <w:t>H. SUDIRMAN</w:t>
      </w:r>
    </w:p>
    <w:p w:rsidR="002243DF" w:rsidRPr="002243DF" w:rsidRDefault="0073307B" w:rsidP="002243DF">
      <w:pPr>
        <w:spacing w:line="360" w:lineRule="auto"/>
        <w:jc w:val="both"/>
        <w:textAlignment w:val="baseline"/>
        <w:rPr>
          <w:rFonts w:ascii="Bookman Old Style" w:hAnsi="Bookman Old Style" w:cs="Arial"/>
        </w:rPr>
      </w:pPr>
      <w:r w:rsidRPr="00952E5A">
        <w:rPr>
          <w:rFonts w:ascii="Bookman Old Style" w:hAnsi="Bookman Old Style" w:cs="Arial"/>
          <w:lang w:val="id-ID"/>
        </w:rPr>
        <w:t xml:space="preserve">BERITA </w:t>
      </w:r>
      <w:r w:rsidR="00552101">
        <w:rPr>
          <w:rFonts w:ascii="Bookman Old Style" w:hAnsi="Bookman Old Style" w:cs="Arial"/>
          <w:lang w:val="id-ID"/>
        </w:rPr>
        <w:t>DAERAH PROVINSI JAMBI T</w:t>
      </w:r>
      <w:bookmarkStart w:id="0" w:name="_GoBack"/>
      <w:bookmarkEnd w:id="0"/>
      <w:r w:rsidR="00552101">
        <w:rPr>
          <w:rFonts w:ascii="Bookman Old Style" w:hAnsi="Bookman Old Style" w:cs="Arial"/>
          <w:lang w:val="id-ID"/>
        </w:rPr>
        <w:t>AHUN 202</w:t>
      </w:r>
      <w:r w:rsidR="00552101">
        <w:rPr>
          <w:rFonts w:ascii="Bookman Old Style" w:hAnsi="Bookman Old Style" w:cs="Arial"/>
        </w:rPr>
        <w:t>3</w:t>
      </w:r>
      <w:r w:rsidR="006A44B4" w:rsidRPr="00952E5A">
        <w:rPr>
          <w:rFonts w:ascii="Bookman Old Style" w:hAnsi="Bookman Old Style" w:cs="Arial"/>
          <w:lang w:val="id-ID"/>
        </w:rPr>
        <w:t xml:space="preserve"> NOMOR </w:t>
      </w:r>
      <w:r w:rsidRPr="00952E5A">
        <w:rPr>
          <w:rFonts w:ascii="Bookman Old Style" w:hAnsi="Bookman Old Style" w:cs="Arial"/>
          <w:lang w:val="id-ID"/>
        </w:rPr>
        <w:t xml:space="preserve"> </w:t>
      </w:r>
    </w:p>
    <w:sectPr w:rsidR="002243DF" w:rsidRPr="002243DF" w:rsidSect="004E7192">
      <w:footerReference w:type="default" r:id="rId10"/>
      <w:pgSz w:w="12240" w:h="18720" w:code="5"/>
      <w:pgMar w:top="1411" w:right="1411" w:bottom="1411" w:left="141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173" w:rsidRDefault="00533173" w:rsidP="001731AE">
      <w:r>
        <w:separator/>
      </w:r>
    </w:p>
  </w:endnote>
  <w:endnote w:type="continuationSeparator" w:id="0">
    <w:p w:rsidR="00533173" w:rsidRDefault="00533173" w:rsidP="00173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ヒラギノ角ゴ Pro W3">
    <w:charset w:val="80"/>
    <w:family w:val="swiss"/>
    <w:pitch w:val="variable"/>
    <w:sig w:usb0="E00002FF" w:usb1="7AC7FFFF" w:usb2="00000012" w:usb3="00000000" w:csb0="0002000D"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04A" w:rsidRDefault="0056404A">
    <w:pPr>
      <w:rPr>
        <w:rFonts w:ascii="Cambria" w:hAnsi="Cambria"/>
        <w:sz w:val="48"/>
        <w:szCs w:val="44"/>
      </w:rPr>
    </w:pPr>
    <w:r>
      <w:tab/>
    </w:r>
    <w:r>
      <w:tab/>
    </w:r>
    <w:r>
      <w:tab/>
    </w:r>
    <w:r>
      <w:tab/>
    </w:r>
    <w:r>
      <w:tab/>
    </w:r>
    <w:r>
      <w:tab/>
    </w:r>
    <w:r>
      <w:tab/>
    </w:r>
    <w:r>
      <w:tab/>
    </w:r>
    <w:r>
      <w:tab/>
    </w:r>
    <w:r>
      <w:tab/>
    </w:r>
    <w:r>
      <w:tab/>
    </w:r>
    <w:r>
      <w:tab/>
    </w:r>
    <w:r>
      <w:tab/>
    </w:r>
    <w:r>
      <w:tab/>
    </w:r>
  </w:p>
  <w:p w:rsidR="0056404A" w:rsidRDefault="005640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173" w:rsidRDefault="00533173" w:rsidP="001731AE">
      <w:r>
        <w:separator/>
      </w:r>
    </w:p>
  </w:footnote>
  <w:footnote w:type="continuationSeparator" w:id="0">
    <w:p w:rsidR="00533173" w:rsidRDefault="00533173" w:rsidP="00173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51DDC"/>
    <w:multiLevelType w:val="hybridMultilevel"/>
    <w:tmpl w:val="23860E8A"/>
    <w:lvl w:ilvl="0" w:tplc="0AA80A5A">
      <w:start w:val="1"/>
      <w:numFmt w:val="lowerLetter"/>
      <w:lvlText w:val="%1."/>
      <w:lvlJc w:val="left"/>
      <w:pPr>
        <w:ind w:left="1440" w:hanging="360"/>
      </w:pPr>
      <w:rPr>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88E60A0"/>
    <w:multiLevelType w:val="hybridMultilevel"/>
    <w:tmpl w:val="649AC2BE"/>
    <w:lvl w:ilvl="0" w:tplc="8A7E6D56">
      <w:start w:val="1"/>
      <w:numFmt w:val="decimal"/>
      <w:lvlText w:val="(%1)"/>
      <w:lvlJc w:val="left"/>
      <w:pPr>
        <w:ind w:left="1080" w:hanging="360"/>
      </w:pPr>
      <w:rPr>
        <w:rFonts w:ascii="Bookman Old Style" w:eastAsia="Times New Roman" w:hAnsi="Bookman Old Style"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A7902B1"/>
    <w:multiLevelType w:val="hybridMultilevel"/>
    <w:tmpl w:val="BC2A123C"/>
    <w:lvl w:ilvl="0" w:tplc="0409000F">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
    <w:nsid w:val="0AD37DDD"/>
    <w:multiLevelType w:val="hybridMultilevel"/>
    <w:tmpl w:val="2146CEEC"/>
    <w:lvl w:ilvl="0" w:tplc="04090019">
      <w:start w:val="1"/>
      <w:numFmt w:val="lowerLetter"/>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F843F4"/>
    <w:multiLevelType w:val="hybridMultilevel"/>
    <w:tmpl w:val="E01A032C"/>
    <w:lvl w:ilvl="0" w:tplc="056A1EAC">
      <w:start w:val="1"/>
      <w:numFmt w:val="decimal"/>
      <w:lvlText w:val="(%1)"/>
      <w:lvlJc w:val="left"/>
      <w:pPr>
        <w:ind w:left="720" w:hanging="360"/>
      </w:pPr>
      <w:rPr>
        <w:rFonts w:ascii="Bookman Old Style" w:eastAsia="Times New Roman" w:hAnsi="Bookman Old Style"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8F4EDC"/>
    <w:multiLevelType w:val="hybridMultilevel"/>
    <w:tmpl w:val="114C06DA"/>
    <w:lvl w:ilvl="0" w:tplc="F00CB99C">
      <w:start w:val="3"/>
      <w:numFmt w:val="decimal"/>
      <w:lvlText w:val="(%1)"/>
      <w:lvlJc w:val="left"/>
      <w:pPr>
        <w:ind w:left="720" w:hanging="360"/>
      </w:pPr>
      <w:rPr>
        <w:rFonts w:ascii="Bookman Old Style" w:eastAsia="Times New Roman" w:hAnsi="Bookman Old Style"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433B3B"/>
    <w:multiLevelType w:val="hybridMultilevel"/>
    <w:tmpl w:val="1382E90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77E69F3"/>
    <w:multiLevelType w:val="hybridMultilevel"/>
    <w:tmpl w:val="BA56EB2E"/>
    <w:lvl w:ilvl="0" w:tplc="DDDAA9BC">
      <w:start w:val="2"/>
      <w:numFmt w:val="decimal"/>
      <w:lvlText w:val="(%1)"/>
      <w:lvlJc w:val="left"/>
      <w:pPr>
        <w:ind w:left="1080" w:hanging="360"/>
      </w:pPr>
      <w:rPr>
        <w:rFonts w:ascii="Bookman Old Style" w:eastAsia="Times New Roman" w:hAnsi="Bookman Old Style"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A442B1"/>
    <w:multiLevelType w:val="hybridMultilevel"/>
    <w:tmpl w:val="7BCE1D48"/>
    <w:lvl w:ilvl="0" w:tplc="5E404540">
      <w:start w:val="4"/>
      <w:numFmt w:val="decimal"/>
      <w:lvlText w:val="(%1)"/>
      <w:lvlJc w:val="left"/>
      <w:pPr>
        <w:ind w:left="108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374825"/>
    <w:multiLevelType w:val="hybridMultilevel"/>
    <w:tmpl w:val="CC0C6F8C"/>
    <w:lvl w:ilvl="0" w:tplc="8A7E6D56">
      <w:start w:val="1"/>
      <w:numFmt w:val="decimal"/>
      <w:lvlText w:val="(%1)"/>
      <w:lvlJc w:val="left"/>
      <w:pPr>
        <w:ind w:left="1140" w:hanging="360"/>
      </w:pPr>
      <w:rPr>
        <w:rFonts w:ascii="Bookman Old Style" w:eastAsia="Times New Roman" w:hAnsi="Bookman Old Style" w:cs="Arial"/>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0">
    <w:nsid w:val="1EF6096B"/>
    <w:multiLevelType w:val="hybridMultilevel"/>
    <w:tmpl w:val="02D26C64"/>
    <w:lvl w:ilvl="0" w:tplc="DBD2BA56">
      <w:start w:val="1"/>
      <w:numFmt w:val="decimal"/>
      <w:lvlText w:val="(%1)"/>
      <w:lvlJc w:val="left"/>
      <w:pPr>
        <w:ind w:left="1440" w:hanging="360"/>
      </w:pPr>
      <w:rPr>
        <w:rFonts w:ascii="Bookman Old Style" w:eastAsia="Times New Roman" w:hAnsi="Bookman Old Style"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F635FA3"/>
    <w:multiLevelType w:val="hybridMultilevel"/>
    <w:tmpl w:val="97D8BD5E"/>
    <w:lvl w:ilvl="0" w:tplc="8A7E6D56">
      <w:start w:val="1"/>
      <w:numFmt w:val="decimal"/>
      <w:lvlText w:val="(%1)"/>
      <w:lvlJc w:val="left"/>
      <w:pPr>
        <w:ind w:left="1080" w:hanging="360"/>
      </w:pPr>
      <w:rPr>
        <w:rFonts w:ascii="Bookman Old Style" w:eastAsia="Times New Roman" w:hAnsi="Bookman Old Style"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4A16A98"/>
    <w:multiLevelType w:val="hybridMultilevel"/>
    <w:tmpl w:val="8A380B34"/>
    <w:lvl w:ilvl="0" w:tplc="04090019">
      <w:start w:val="1"/>
      <w:numFmt w:val="lowerLetter"/>
      <w:lvlText w:val="%1."/>
      <w:lvlJc w:val="left"/>
      <w:pPr>
        <w:ind w:left="1155" w:hanging="360"/>
      </w:pPr>
    </w:lvl>
    <w:lvl w:ilvl="1" w:tplc="D9D0C43E">
      <w:start w:val="1"/>
      <w:numFmt w:val="lowerLetter"/>
      <w:lvlText w:val="%2."/>
      <w:lvlJc w:val="left"/>
      <w:pPr>
        <w:ind w:left="1875" w:hanging="360"/>
      </w:pPr>
      <w:rPr>
        <w:rFonts w:hint="default"/>
      </w:r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3">
    <w:nsid w:val="292F1A7E"/>
    <w:multiLevelType w:val="hybridMultilevel"/>
    <w:tmpl w:val="25208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4A0443"/>
    <w:multiLevelType w:val="hybridMultilevel"/>
    <w:tmpl w:val="7F1E00AE"/>
    <w:lvl w:ilvl="0" w:tplc="A22E2E5A">
      <w:start w:val="2"/>
      <w:numFmt w:val="lowerLetter"/>
      <w:lvlText w:val="%1."/>
      <w:lvlJc w:val="left"/>
      <w:pPr>
        <w:ind w:left="2527" w:hanging="360"/>
      </w:pPr>
      <w:rPr>
        <w:rFonts w:hint="default"/>
      </w:rPr>
    </w:lvl>
    <w:lvl w:ilvl="1" w:tplc="04090019" w:tentative="1">
      <w:start w:val="1"/>
      <w:numFmt w:val="lowerLetter"/>
      <w:lvlText w:val="%2."/>
      <w:lvlJc w:val="left"/>
      <w:pPr>
        <w:ind w:left="3247" w:hanging="360"/>
      </w:pPr>
    </w:lvl>
    <w:lvl w:ilvl="2" w:tplc="0409001B" w:tentative="1">
      <w:start w:val="1"/>
      <w:numFmt w:val="lowerRoman"/>
      <w:lvlText w:val="%3."/>
      <w:lvlJc w:val="right"/>
      <w:pPr>
        <w:ind w:left="3967" w:hanging="180"/>
      </w:pPr>
    </w:lvl>
    <w:lvl w:ilvl="3" w:tplc="0409000F" w:tentative="1">
      <w:start w:val="1"/>
      <w:numFmt w:val="decimal"/>
      <w:lvlText w:val="%4."/>
      <w:lvlJc w:val="left"/>
      <w:pPr>
        <w:ind w:left="4687" w:hanging="360"/>
      </w:pPr>
    </w:lvl>
    <w:lvl w:ilvl="4" w:tplc="04090019" w:tentative="1">
      <w:start w:val="1"/>
      <w:numFmt w:val="lowerLetter"/>
      <w:lvlText w:val="%5."/>
      <w:lvlJc w:val="left"/>
      <w:pPr>
        <w:ind w:left="5407" w:hanging="360"/>
      </w:pPr>
    </w:lvl>
    <w:lvl w:ilvl="5" w:tplc="0409001B" w:tentative="1">
      <w:start w:val="1"/>
      <w:numFmt w:val="lowerRoman"/>
      <w:lvlText w:val="%6."/>
      <w:lvlJc w:val="right"/>
      <w:pPr>
        <w:ind w:left="6127" w:hanging="180"/>
      </w:pPr>
    </w:lvl>
    <w:lvl w:ilvl="6" w:tplc="0409000F" w:tentative="1">
      <w:start w:val="1"/>
      <w:numFmt w:val="decimal"/>
      <w:lvlText w:val="%7."/>
      <w:lvlJc w:val="left"/>
      <w:pPr>
        <w:ind w:left="6847" w:hanging="360"/>
      </w:pPr>
    </w:lvl>
    <w:lvl w:ilvl="7" w:tplc="04090019" w:tentative="1">
      <w:start w:val="1"/>
      <w:numFmt w:val="lowerLetter"/>
      <w:lvlText w:val="%8."/>
      <w:lvlJc w:val="left"/>
      <w:pPr>
        <w:ind w:left="7567" w:hanging="360"/>
      </w:pPr>
    </w:lvl>
    <w:lvl w:ilvl="8" w:tplc="0409001B" w:tentative="1">
      <w:start w:val="1"/>
      <w:numFmt w:val="lowerRoman"/>
      <w:lvlText w:val="%9."/>
      <w:lvlJc w:val="right"/>
      <w:pPr>
        <w:ind w:left="8287" w:hanging="180"/>
      </w:pPr>
    </w:lvl>
  </w:abstractNum>
  <w:abstractNum w:abstractNumId="15">
    <w:nsid w:val="34043120"/>
    <w:multiLevelType w:val="hybridMultilevel"/>
    <w:tmpl w:val="8FAC2018"/>
    <w:lvl w:ilvl="0" w:tplc="8A7E6D56">
      <w:start w:val="1"/>
      <w:numFmt w:val="decimal"/>
      <w:lvlText w:val="(%1)"/>
      <w:lvlJc w:val="left"/>
      <w:pPr>
        <w:ind w:left="1155" w:hanging="360"/>
      </w:pPr>
      <w:rPr>
        <w:rFonts w:ascii="Bookman Old Style" w:eastAsia="Times New Roman" w:hAnsi="Bookman Old Style" w:cs="Arial"/>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6">
    <w:nsid w:val="36DB3158"/>
    <w:multiLevelType w:val="hybridMultilevel"/>
    <w:tmpl w:val="7592F482"/>
    <w:lvl w:ilvl="0" w:tplc="04090019">
      <w:start w:val="1"/>
      <w:numFmt w:val="lowerLetter"/>
      <w:lvlText w:val="%1."/>
      <w:lvlJc w:val="left"/>
      <w:pPr>
        <w:ind w:left="3060" w:hanging="18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7">
    <w:nsid w:val="389031F5"/>
    <w:multiLevelType w:val="hybridMultilevel"/>
    <w:tmpl w:val="6BEA6272"/>
    <w:lvl w:ilvl="0" w:tplc="08A648C6">
      <w:start w:val="2"/>
      <w:numFmt w:val="decimal"/>
      <w:pStyle w:val="List0"/>
      <w:lvlText w:val="%1."/>
      <w:lvlJc w:val="left"/>
      <w:pPr>
        <w:tabs>
          <w:tab w:val="num" w:pos="2340"/>
        </w:tabs>
        <w:ind w:left="2340" w:hanging="360"/>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8">
    <w:nsid w:val="3B817FEA"/>
    <w:multiLevelType w:val="hybridMultilevel"/>
    <w:tmpl w:val="FD184906"/>
    <w:lvl w:ilvl="0" w:tplc="04090019">
      <w:start w:val="1"/>
      <w:numFmt w:val="lowerLetter"/>
      <w:lvlText w:val="%1."/>
      <w:lvlJc w:val="left"/>
      <w:pPr>
        <w:ind w:left="1522" w:hanging="360"/>
      </w:pPr>
    </w:lvl>
    <w:lvl w:ilvl="1" w:tplc="04090019" w:tentative="1">
      <w:start w:val="1"/>
      <w:numFmt w:val="lowerLetter"/>
      <w:lvlText w:val="%2."/>
      <w:lvlJc w:val="left"/>
      <w:pPr>
        <w:ind w:left="2242" w:hanging="360"/>
      </w:pPr>
    </w:lvl>
    <w:lvl w:ilvl="2" w:tplc="0409001B" w:tentative="1">
      <w:start w:val="1"/>
      <w:numFmt w:val="lowerRoman"/>
      <w:lvlText w:val="%3."/>
      <w:lvlJc w:val="right"/>
      <w:pPr>
        <w:ind w:left="2962" w:hanging="180"/>
      </w:pPr>
    </w:lvl>
    <w:lvl w:ilvl="3" w:tplc="0409000F" w:tentative="1">
      <w:start w:val="1"/>
      <w:numFmt w:val="decimal"/>
      <w:lvlText w:val="%4."/>
      <w:lvlJc w:val="left"/>
      <w:pPr>
        <w:ind w:left="3682" w:hanging="360"/>
      </w:pPr>
    </w:lvl>
    <w:lvl w:ilvl="4" w:tplc="04090019" w:tentative="1">
      <w:start w:val="1"/>
      <w:numFmt w:val="lowerLetter"/>
      <w:lvlText w:val="%5."/>
      <w:lvlJc w:val="left"/>
      <w:pPr>
        <w:ind w:left="4402" w:hanging="360"/>
      </w:pPr>
    </w:lvl>
    <w:lvl w:ilvl="5" w:tplc="0409001B" w:tentative="1">
      <w:start w:val="1"/>
      <w:numFmt w:val="lowerRoman"/>
      <w:lvlText w:val="%6."/>
      <w:lvlJc w:val="right"/>
      <w:pPr>
        <w:ind w:left="5122" w:hanging="180"/>
      </w:pPr>
    </w:lvl>
    <w:lvl w:ilvl="6" w:tplc="0409000F" w:tentative="1">
      <w:start w:val="1"/>
      <w:numFmt w:val="decimal"/>
      <w:lvlText w:val="%7."/>
      <w:lvlJc w:val="left"/>
      <w:pPr>
        <w:ind w:left="5842" w:hanging="360"/>
      </w:pPr>
    </w:lvl>
    <w:lvl w:ilvl="7" w:tplc="04090019" w:tentative="1">
      <w:start w:val="1"/>
      <w:numFmt w:val="lowerLetter"/>
      <w:lvlText w:val="%8."/>
      <w:lvlJc w:val="left"/>
      <w:pPr>
        <w:ind w:left="6562" w:hanging="360"/>
      </w:pPr>
    </w:lvl>
    <w:lvl w:ilvl="8" w:tplc="0409001B" w:tentative="1">
      <w:start w:val="1"/>
      <w:numFmt w:val="lowerRoman"/>
      <w:lvlText w:val="%9."/>
      <w:lvlJc w:val="right"/>
      <w:pPr>
        <w:ind w:left="7282" w:hanging="180"/>
      </w:pPr>
    </w:lvl>
  </w:abstractNum>
  <w:abstractNum w:abstractNumId="19">
    <w:nsid w:val="406813D6"/>
    <w:multiLevelType w:val="hybridMultilevel"/>
    <w:tmpl w:val="7E108A1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8A47C22"/>
    <w:multiLevelType w:val="hybridMultilevel"/>
    <w:tmpl w:val="4B148D78"/>
    <w:lvl w:ilvl="0" w:tplc="C450E88C">
      <w:start w:val="1"/>
      <w:numFmt w:val="decimal"/>
      <w:lvlText w:val="(%1)"/>
      <w:lvlJc w:val="left"/>
      <w:pPr>
        <w:ind w:left="1080" w:hanging="360"/>
      </w:pPr>
      <w:rPr>
        <w:rFonts w:eastAsia="Calibri" w:cs="Times New Roma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9917C37"/>
    <w:multiLevelType w:val="hybridMultilevel"/>
    <w:tmpl w:val="3A52A56C"/>
    <w:lvl w:ilvl="0" w:tplc="8A7E6D56">
      <w:start w:val="1"/>
      <w:numFmt w:val="decimal"/>
      <w:lvlText w:val="(%1)"/>
      <w:lvlJc w:val="left"/>
      <w:pPr>
        <w:ind w:left="1800" w:hanging="360"/>
      </w:pPr>
      <w:rPr>
        <w:rFonts w:ascii="Bookman Old Style" w:eastAsia="Times New Roman" w:hAnsi="Bookman Old Style" w:cs="Arial"/>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FA826F4"/>
    <w:multiLevelType w:val="hybridMultilevel"/>
    <w:tmpl w:val="43B01F20"/>
    <w:lvl w:ilvl="0" w:tplc="7B98DBB8">
      <w:start w:val="1"/>
      <w:numFmt w:val="decimal"/>
      <w:lvlText w:val="(%1)"/>
      <w:lvlJc w:val="left"/>
      <w:pPr>
        <w:ind w:left="1080" w:hanging="360"/>
      </w:pPr>
      <w:rPr>
        <w:rFonts w:ascii="Bookman Old Style" w:eastAsia="Times New Roman" w:hAnsi="Bookman Old Style"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15A39D1"/>
    <w:multiLevelType w:val="hybridMultilevel"/>
    <w:tmpl w:val="FC1ED878"/>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nsid w:val="54132E77"/>
    <w:multiLevelType w:val="multilevel"/>
    <w:tmpl w:val="9236B0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747B41"/>
    <w:multiLevelType w:val="hybridMultilevel"/>
    <w:tmpl w:val="5AD89D8E"/>
    <w:lvl w:ilvl="0" w:tplc="8A7E6D56">
      <w:start w:val="1"/>
      <w:numFmt w:val="decimal"/>
      <w:lvlText w:val="(%1)"/>
      <w:lvlJc w:val="left"/>
      <w:pPr>
        <w:ind w:left="1080" w:hanging="360"/>
      </w:pPr>
      <w:rPr>
        <w:rFonts w:ascii="Bookman Old Style" w:eastAsia="Times New Roman" w:hAnsi="Bookman Old Style"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8835743"/>
    <w:multiLevelType w:val="hybridMultilevel"/>
    <w:tmpl w:val="E72C267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C10098D"/>
    <w:multiLevelType w:val="hybridMultilevel"/>
    <w:tmpl w:val="273A64E0"/>
    <w:lvl w:ilvl="0" w:tplc="CD3879B0">
      <w:start w:val="2"/>
      <w:numFmt w:val="decimal"/>
      <w:lvlText w:val="(%1)"/>
      <w:lvlJc w:val="left"/>
      <w:pPr>
        <w:ind w:left="1080" w:hanging="360"/>
      </w:pPr>
      <w:rPr>
        <w:rFonts w:ascii="Bookman Old Style" w:eastAsia="Times New Roman" w:hAnsi="Bookman Old Style"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1654C3"/>
    <w:multiLevelType w:val="hybridMultilevel"/>
    <w:tmpl w:val="0AACAEDC"/>
    <w:lvl w:ilvl="0" w:tplc="04090019">
      <w:start w:val="1"/>
      <w:numFmt w:val="lowerLetter"/>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DA6065C"/>
    <w:multiLevelType w:val="hybridMultilevel"/>
    <w:tmpl w:val="12C69710"/>
    <w:lvl w:ilvl="0" w:tplc="E2F2E2AC">
      <w:start w:val="1"/>
      <w:numFmt w:val="decimal"/>
      <w:lvlText w:val="(%1)"/>
      <w:lvlJc w:val="left"/>
      <w:pPr>
        <w:ind w:left="720" w:hanging="360"/>
      </w:pPr>
      <w:rPr>
        <w:rFonts w:ascii="Bookman Old Style" w:eastAsia="Times New Roman" w:hAnsi="Bookman Old Style" w:cs="Arial"/>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5F547001"/>
    <w:multiLevelType w:val="hybridMultilevel"/>
    <w:tmpl w:val="0BF04FF2"/>
    <w:lvl w:ilvl="0" w:tplc="04090019">
      <w:start w:val="1"/>
      <w:numFmt w:val="lowerLetter"/>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31">
    <w:nsid w:val="61CA53DE"/>
    <w:multiLevelType w:val="hybridMultilevel"/>
    <w:tmpl w:val="B7B424F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64F138B7"/>
    <w:multiLevelType w:val="hybridMultilevel"/>
    <w:tmpl w:val="050E4FFE"/>
    <w:lvl w:ilvl="0" w:tplc="8A7E6D56">
      <w:start w:val="1"/>
      <w:numFmt w:val="decimal"/>
      <w:lvlText w:val="(%1)"/>
      <w:lvlJc w:val="left"/>
      <w:pPr>
        <w:ind w:left="1080" w:hanging="360"/>
      </w:pPr>
      <w:rPr>
        <w:rFonts w:ascii="Bookman Old Style" w:eastAsia="Times New Roman" w:hAnsi="Bookman Old Style"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6CA21F8"/>
    <w:multiLevelType w:val="hybridMultilevel"/>
    <w:tmpl w:val="B9707E3C"/>
    <w:lvl w:ilvl="0" w:tplc="35A0BEB2">
      <w:start w:val="2"/>
      <w:numFmt w:val="decimal"/>
      <w:lvlText w:val="%1."/>
      <w:lvlJc w:val="left"/>
      <w:pPr>
        <w:ind w:left="2527"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381825"/>
    <w:multiLevelType w:val="hybridMultilevel"/>
    <w:tmpl w:val="4912A418"/>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9">
      <w:start w:val="1"/>
      <w:numFmt w:val="lowerLetter"/>
      <w:lvlText w:val="%3."/>
      <w:lvlJc w:val="lef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5">
    <w:nsid w:val="6DB20CF3"/>
    <w:multiLevelType w:val="hybridMultilevel"/>
    <w:tmpl w:val="82126666"/>
    <w:lvl w:ilvl="0" w:tplc="04210019">
      <w:start w:val="1"/>
      <w:numFmt w:val="lowerLetter"/>
      <w:lvlText w:val="%1."/>
      <w:lvlJc w:val="left"/>
      <w:pPr>
        <w:ind w:left="1146" w:hanging="360"/>
      </w:pPr>
    </w:lvl>
    <w:lvl w:ilvl="1" w:tplc="C7102A42">
      <w:start w:val="1"/>
      <w:numFmt w:val="decimal"/>
      <w:lvlText w:val="(%2)"/>
      <w:lvlJc w:val="left"/>
      <w:pPr>
        <w:ind w:left="1866" w:hanging="360"/>
      </w:pPr>
      <w:rPr>
        <w:rFonts w:hint="default"/>
      </w:r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36">
    <w:nsid w:val="71232B2C"/>
    <w:multiLevelType w:val="hybridMultilevel"/>
    <w:tmpl w:val="3A3EAF48"/>
    <w:lvl w:ilvl="0" w:tplc="8A7E6D56">
      <w:start w:val="1"/>
      <w:numFmt w:val="decimal"/>
      <w:lvlText w:val="(%1)"/>
      <w:lvlJc w:val="left"/>
      <w:pPr>
        <w:ind w:left="1080" w:hanging="360"/>
      </w:pPr>
      <w:rPr>
        <w:rFonts w:ascii="Bookman Old Style" w:eastAsia="Times New Roman" w:hAnsi="Bookman Old Style" w:cs="Arial"/>
      </w:rPr>
    </w:lvl>
    <w:lvl w:ilvl="1" w:tplc="ED72E1CC">
      <w:start w:val="1"/>
      <w:numFmt w:val="decimal"/>
      <w:lvlText w:val="(%2)"/>
      <w:lvlJc w:val="left"/>
      <w:pPr>
        <w:ind w:left="810" w:hanging="360"/>
      </w:pPr>
      <w:rPr>
        <w:rFonts w:ascii="Bookman Old Style" w:eastAsia="Times New Roman" w:hAnsi="Bookman Old Style" w:cs="Arial"/>
        <w:color w:val="auto"/>
      </w:rPr>
    </w:lvl>
    <w:lvl w:ilvl="2" w:tplc="8D1E5472">
      <w:start w:val="1"/>
      <w:numFmt w:val="lowerLetter"/>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3FB22DF"/>
    <w:multiLevelType w:val="hybridMultilevel"/>
    <w:tmpl w:val="F794740C"/>
    <w:lvl w:ilvl="0" w:tplc="8A7E6D56">
      <w:start w:val="1"/>
      <w:numFmt w:val="decimal"/>
      <w:lvlText w:val="(%1)"/>
      <w:lvlJc w:val="left"/>
      <w:pPr>
        <w:ind w:left="1080" w:hanging="360"/>
      </w:pPr>
      <w:rPr>
        <w:rFonts w:ascii="Bookman Old Style" w:eastAsia="Times New Roman" w:hAnsi="Bookman Old Style" w:cs="Arial"/>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5564503"/>
    <w:multiLevelType w:val="hybridMultilevel"/>
    <w:tmpl w:val="A114F1BE"/>
    <w:lvl w:ilvl="0" w:tplc="04090019">
      <w:start w:val="1"/>
      <w:numFmt w:val="lowerLetter"/>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39">
    <w:nsid w:val="76CC3152"/>
    <w:multiLevelType w:val="hybridMultilevel"/>
    <w:tmpl w:val="A342910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9E63B4A"/>
    <w:multiLevelType w:val="hybridMultilevel"/>
    <w:tmpl w:val="D5BAF7FC"/>
    <w:lvl w:ilvl="0" w:tplc="8A7E6D56">
      <w:start w:val="1"/>
      <w:numFmt w:val="decimal"/>
      <w:lvlText w:val="(%1)"/>
      <w:lvlJc w:val="left"/>
      <w:pPr>
        <w:ind w:left="1080" w:hanging="360"/>
      </w:pPr>
      <w:rPr>
        <w:rFonts w:ascii="Bookman Old Style" w:eastAsia="Times New Roman" w:hAnsi="Bookman Old Style"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EA2527A"/>
    <w:multiLevelType w:val="hybridMultilevel"/>
    <w:tmpl w:val="A218D98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7"/>
  </w:num>
  <w:num w:numId="2">
    <w:abstractNumId w:val="14"/>
  </w:num>
  <w:num w:numId="3">
    <w:abstractNumId w:val="13"/>
  </w:num>
  <w:num w:numId="4">
    <w:abstractNumId w:val="30"/>
  </w:num>
  <w:num w:numId="5">
    <w:abstractNumId w:val="18"/>
  </w:num>
  <w:num w:numId="6">
    <w:abstractNumId w:val="38"/>
  </w:num>
  <w:num w:numId="7">
    <w:abstractNumId w:val="40"/>
  </w:num>
  <w:num w:numId="8">
    <w:abstractNumId w:val="20"/>
  </w:num>
  <w:num w:numId="9">
    <w:abstractNumId w:val="6"/>
  </w:num>
  <w:num w:numId="10">
    <w:abstractNumId w:val="3"/>
  </w:num>
  <w:num w:numId="11">
    <w:abstractNumId w:val="31"/>
  </w:num>
  <w:num w:numId="12">
    <w:abstractNumId w:val="22"/>
  </w:num>
  <w:num w:numId="13">
    <w:abstractNumId w:val="7"/>
  </w:num>
  <w:num w:numId="14">
    <w:abstractNumId w:val="19"/>
  </w:num>
  <w:num w:numId="15">
    <w:abstractNumId w:val="29"/>
  </w:num>
  <w:num w:numId="16">
    <w:abstractNumId w:val="35"/>
  </w:num>
  <w:num w:numId="17">
    <w:abstractNumId w:val="4"/>
  </w:num>
  <w:num w:numId="18">
    <w:abstractNumId w:val="10"/>
  </w:num>
  <w:num w:numId="19">
    <w:abstractNumId w:val="8"/>
  </w:num>
  <w:num w:numId="20">
    <w:abstractNumId w:val="32"/>
  </w:num>
  <w:num w:numId="21">
    <w:abstractNumId w:val="28"/>
  </w:num>
  <w:num w:numId="22">
    <w:abstractNumId w:val="5"/>
  </w:num>
  <w:num w:numId="23">
    <w:abstractNumId w:val="2"/>
  </w:num>
  <w:num w:numId="24">
    <w:abstractNumId w:val="33"/>
  </w:num>
  <w:num w:numId="25">
    <w:abstractNumId w:val="36"/>
  </w:num>
  <w:num w:numId="26">
    <w:abstractNumId w:val="34"/>
  </w:num>
  <w:num w:numId="27">
    <w:abstractNumId w:val="11"/>
  </w:num>
  <w:num w:numId="28">
    <w:abstractNumId w:val="12"/>
  </w:num>
  <w:num w:numId="29">
    <w:abstractNumId w:val="25"/>
  </w:num>
  <w:num w:numId="30">
    <w:abstractNumId w:val="1"/>
  </w:num>
  <w:num w:numId="31">
    <w:abstractNumId w:val="41"/>
  </w:num>
  <w:num w:numId="32">
    <w:abstractNumId w:val="21"/>
  </w:num>
  <w:num w:numId="33">
    <w:abstractNumId w:val="27"/>
  </w:num>
  <w:num w:numId="34">
    <w:abstractNumId w:val="9"/>
  </w:num>
  <w:num w:numId="35">
    <w:abstractNumId w:val="39"/>
  </w:num>
  <w:num w:numId="36">
    <w:abstractNumId w:val="15"/>
  </w:num>
  <w:num w:numId="37">
    <w:abstractNumId w:val="26"/>
  </w:num>
  <w:num w:numId="38">
    <w:abstractNumId w:val="0"/>
  </w:num>
  <w:num w:numId="39">
    <w:abstractNumId w:val="37"/>
  </w:num>
  <w:num w:numId="40">
    <w:abstractNumId w:val="23"/>
  </w:num>
  <w:num w:numId="41">
    <w:abstractNumId w:val="16"/>
  </w:num>
  <w:num w:numId="42">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705"/>
    <w:rsid w:val="000034EA"/>
    <w:rsid w:val="000041C8"/>
    <w:rsid w:val="00013CE6"/>
    <w:rsid w:val="00016CBB"/>
    <w:rsid w:val="000209FF"/>
    <w:rsid w:val="00022CCF"/>
    <w:rsid w:val="00023888"/>
    <w:rsid w:val="00035006"/>
    <w:rsid w:val="00037FBB"/>
    <w:rsid w:val="0004121F"/>
    <w:rsid w:val="00041783"/>
    <w:rsid w:val="00043932"/>
    <w:rsid w:val="00045F69"/>
    <w:rsid w:val="00046E9B"/>
    <w:rsid w:val="00047107"/>
    <w:rsid w:val="0005092A"/>
    <w:rsid w:val="0005132E"/>
    <w:rsid w:val="00052D64"/>
    <w:rsid w:val="00052F7E"/>
    <w:rsid w:val="00055FED"/>
    <w:rsid w:val="00061BF6"/>
    <w:rsid w:val="0006401F"/>
    <w:rsid w:val="0007105E"/>
    <w:rsid w:val="00073989"/>
    <w:rsid w:val="00082466"/>
    <w:rsid w:val="00082DA8"/>
    <w:rsid w:val="00084749"/>
    <w:rsid w:val="000855F6"/>
    <w:rsid w:val="000863C9"/>
    <w:rsid w:val="00091257"/>
    <w:rsid w:val="000922FE"/>
    <w:rsid w:val="00094986"/>
    <w:rsid w:val="0009742A"/>
    <w:rsid w:val="000A1116"/>
    <w:rsid w:val="000A5E52"/>
    <w:rsid w:val="000A62BC"/>
    <w:rsid w:val="000A64F9"/>
    <w:rsid w:val="000A672E"/>
    <w:rsid w:val="000A6BC5"/>
    <w:rsid w:val="000B47E4"/>
    <w:rsid w:val="000B5BCE"/>
    <w:rsid w:val="000B6DAF"/>
    <w:rsid w:val="000B7D1A"/>
    <w:rsid w:val="000C1B07"/>
    <w:rsid w:val="000C2118"/>
    <w:rsid w:val="000C52FA"/>
    <w:rsid w:val="000E3B33"/>
    <w:rsid w:val="000F0D23"/>
    <w:rsid w:val="000F42F5"/>
    <w:rsid w:val="000F5277"/>
    <w:rsid w:val="000F5EC4"/>
    <w:rsid w:val="000F7F79"/>
    <w:rsid w:val="0010227B"/>
    <w:rsid w:val="00103084"/>
    <w:rsid w:val="0010702A"/>
    <w:rsid w:val="00110BD5"/>
    <w:rsid w:val="00112AE4"/>
    <w:rsid w:val="00112DA8"/>
    <w:rsid w:val="0011786B"/>
    <w:rsid w:val="00120E90"/>
    <w:rsid w:val="001264E5"/>
    <w:rsid w:val="00132B30"/>
    <w:rsid w:val="001353CC"/>
    <w:rsid w:val="00136366"/>
    <w:rsid w:val="00140C19"/>
    <w:rsid w:val="00154323"/>
    <w:rsid w:val="00156949"/>
    <w:rsid w:val="001576F0"/>
    <w:rsid w:val="001602AB"/>
    <w:rsid w:val="0016674B"/>
    <w:rsid w:val="00166F9D"/>
    <w:rsid w:val="001731AE"/>
    <w:rsid w:val="00177C50"/>
    <w:rsid w:val="001864A2"/>
    <w:rsid w:val="00191FE4"/>
    <w:rsid w:val="0019454B"/>
    <w:rsid w:val="001A0807"/>
    <w:rsid w:val="001A0E7D"/>
    <w:rsid w:val="001B36D1"/>
    <w:rsid w:val="001B7C33"/>
    <w:rsid w:val="001C0A7D"/>
    <w:rsid w:val="001C26A2"/>
    <w:rsid w:val="001C4E17"/>
    <w:rsid w:val="001C7902"/>
    <w:rsid w:val="001C7928"/>
    <w:rsid w:val="001D5953"/>
    <w:rsid w:val="001E1223"/>
    <w:rsid w:val="001E2BA3"/>
    <w:rsid w:val="001E3E39"/>
    <w:rsid w:val="001E7283"/>
    <w:rsid w:val="001F010C"/>
    <w:rsid w:val="001F4C01"/>
    <w:rsid w:val="002049F9"/>
    <w:rsid w:val="00205DB1"/>
    <w:rsid w:val="002078FF"/>
    <w:rsid w:val="00213AB5"/>
    <w:rsid w:val="00214A67"/>
    <w:rsid w:val="00216D91"/>
    <w:rsid w:val="0021705B"/>
    <w:rsid w:val="00220074"/>
    <w:rsid w:val="002243DF"/>
    <w:rsid w:val="00226AB9"/>
    <w:rsid w:val="00235621"/>
    <w:rsid w:val="00242EAF"/>
    <w:rsid w:val="00244B69"/>
    <w:rsid w:val="00255827"/>
    <w:rsid w:val="002559E7"/>
    <w:rsid w:val="00257DC9"/>
    <w:rsid w:val="00260181"/>
    <w:rsid w:val="00260C09"/>
    <w:rsid w:val="00262B86"/>
    <w:rsid w:val="00263113"/>
    <w:rsid w:val="002638BD"/>
    <w:rsid w:val="00264D9E"/>
    <w:rsid w:val="00267223"/>
    <w:rsid w:val="00267A46"/>
    <w:rsid w:val="00271ABB"/>
    <w:rsid w:val="0027506A"/>
    <w:rsid w:val="002755C2"/>
    <w:rsid w:val="00276EFA"/>
    <w:rsid w:val="0028536C"/>
    <w:rsid w:val="0028655B"/>
    <w:rsid w:val="00291053"/>
    <w:rsid w:val="00291617"/>
    <w:rsid w:val="00291B6F"/>
    <w:rsid w:val="00293802"/>
    <w:rsid w:val="002A221A"/>
    <w:rsid w:val="002B71A4"/>
    <w:rsid w:val="002C0535"/>
    <w:rsid w:val="002C4E5B"/>
    <w:rsid w:val="002D2390"/>
    <w:rsid w:val="002D3E63"/>
    <w:rsid w:val="002D498B"/>
    <w:rsid w:val="002D72F6"/>
    <w:rsid w:val="002D734D"/>
    <w:rsid w:val="002E1425"/>
    <w:rsid w:val="002E17DF"/>
    <w:rsid w:val="002E20EF"/>
    <w:rsid w:val="002E45A2"/>
    <w:rsid w:val="002E6B79"/>
    <w:rsid w:val="002F2ACE"/>
    <w:rsid w:val="002F2AF2"/>
    <w:rsid w:val="002F31EF"/>
    <w:rsid w:val="002F6B90"/>
    <w:rsid w:val="00301803"/>
    <w:rsid w:val="00304ED3"/>
    <w:rsid w:val="00305F7E"/>
    <w:rsid w:val="0030667D"/>
    <w:rsid w:val="003106D3"/>
    <w:rsid w:val="00313B06"/>
    <w:rsid w:val="003233AE"/>
    <w:rsid w:val="003256CD"/>
    <w:rsid w:val="003258FE"/>
    <w:rsid w:val="00327EAA"/>
    <w:rsid w:val="00332A4A"/>
    <w:rsid w:val="00333C7C"/>
    <w:rsid w:val="003346CE"/>
    <w:rsid w:val="0033527A"/>
    <w:rsid w:val="003407BD"/>
    <w:rsid w:val="0034219F"/>
    <w:rsid w:val="0034283E"/>
    <w:rsid w:val="00346261"/>
    <w:rsid w:val="00347516"/>
    <w:rsid w:val="00362AA1"/>
    <w:rsid w:val="003719F1"/>
    <w:rsid w:val="00373D51"/>
    <w:rsid w:val="0037723F"/>
    <w:rsid w:val="00380D3C"/>
    <w:rsid w:val="003826C4"/>
    <w:rsid w:val="00382E1A"/>
    <w:rsid w:val="003849AE"/>
    <w:rsid w:val="00384C12"/>
    <w:rsid w:val="003877F8"/>
    <w:rsid w:val="00390FB6"/>
    <w:rsid w:val="00396F8A"/>
    <w:rsid w:val="003979E7"/>
    <w:rsid w:val="00397F3A"/>
    <w:rsid w:val="003A09E7"/>
    <w:rsid w:val="003A1871"/>
    <w:rsid w:val="003A1CD7"/>
    <w:rsid w:val="003A4950"/>
    <w:rsid w:val="003A5BD8"/>
    <w:rsid w:val="003A61CF"/>
    <w:rsid w:val="003B0A09"/>
    <w:rsid w:val="003B276F"/>
    <w:rsid w:val="003B2C69"/>
    <w:rsid w:val="003B57D8"/>
    <w:rsid w:val="003C0AC8"/>
    <w:rsid w:val="003C31A1"/>
    <w:rsid w:val="003D0730"/>
    <w:rsid w:val="003D46C2"/>
    <w:rsid w:val="003E0C63"/>
    <w:rsid w:val="003E1335"/>
    <w:rsid w:val="003E6DD3"/>
    <w:rsid w:val="003E7518"/>
    <w:rsid w:val="003F0AA7"/>
    <w:rsid w:val="003F3189"/>
    <w:rsid w:val="003F585B"/>
    <w:rsid w:val="003F6F73"/>
    <w:rsid w:val="003F7705"/>
    <w:rsid w:val="004035B6"/>
    <w:rsid w:val="00407B92"/>
    <w:rsid w:val="00411F49"/>
    <w:rsid w:val="00413D5D"/>
    <w:rsid w:val="00415BD1"/>
    <w:rsid w:val="00416DF1"/>
    <w:rsid w:val="00427AC8"/>
    <w:rsid w:val="00431AF0"/>
    <w:rsid w:val="004358DF"/>
    <w:rsid w:val="004460F8"/>
    <w:rsid w:val="00446822"/>
    <w:rsid w:val="00450D60"/>
    <w:rsid w:val="00453135"/>
    <w:rsid w:val="00453ACE"/>
    <w:rsid w:val="0045690B"/>
    <w:rsid w:val="00456DEE"/>
    <w:rsid w:val="0046084C"/>
    <w:rsid w:val="004608DA"/>
    <w:rsid w:val="0046400C"/>
    <w:rsid w:val="00471FEA"/>
    <w:rsid w:val="00475A2B"/>
    <w:rsid w:val="00477891"/>
    <w:rsid w:val="004778F6"/>
    <w:rsid w:val="004823B3"/>
    <w:rsid w:val="0048253B"/>
    <w:rsid w:val="00483F6C"/>
    <w:rsid w:val="004855C4"/>
    <w:rsid w:val="00486871"/>
    <w:rsid w:val="00493268"/>
    <w:rsid w:val="00497460"/>
    <w:rsid w:val="004A38DD"/>
    <w:rsid w:val="004A5D79"/>
    <w:rsid w:val="004A7961"/>
    <w:rsid w:val="004B1181"/>
    <w:rsid w:val="004B2231"/>
    <w:rsid w:val="004B2E4D"/>
    <w:rsid w:val="004B4B45"/>
    <w:rsid w:val="004B7668"/>
    <w:rsid w:val="004B7A61"/>
    <w:rsid w:val="004C057A"/>
    <w:rsid w:val="004C0DA7"/>
    <w:rsid w:val="004C1886"/>
    <w:rsid w:val="004C277E"/>
    <w:rsid w:val="004C3645"/>
    <w:rsid w:val="004C3C0E"/>
    <w:rsid w:val="004C5733"/>
    <w:rsid w:val="004D07E9"/>
    <w:rsid w:val="004D2D20"/>
    <w:rsid w:val="004E1B81"/>
    <w:rsid w:val="004E58D9"/>
    <w:rsid w:val="004E7192"/>
    <w:rsid w:val="004F3148"/>
    <w:rsid w:val="004F5951"/>
    <w:rsid w:val="004F6365"/>
    <w:rsid w:val="004F6746"/>
    <w:rsid w:val="00501F10"/>
    <w:rsid w:val="0050343F"/>
    <w:rsid w:val="00503E6E"/>
    <w:rsid w:val="0050527A"/>
    <w:rsid w:val="0052384D"/>
    <w:rsid w:val="005251D8"/>
    <w:rsid w:val="00526F6E"/>
    <w:rsid w:val="0053006A"/>
    <w:rsid w:val="005325EE"/>
    <w:rsid w:val="00533173"/>
    <w:rsid w:val="0054015B"/>
    <w:rsid w:val="00540E2E"/>
    <w:rsid w:val="00541F7B"/>
    <w:rsid w:val="00542034"/>
    <w:rsid w:val="00543B8E"/>
    <w:rsid w:val="005441CC"/>
    <w:rsid w:val="005512BB"/>
    <w:rsid w:val="00552101"/>
    <w:rsid w:val="00554D78"/>
    <w:rsid w:val="005567C1"/>
    <w:rsid w:val="00562447"/>
    <w:rsid w:val="005633C5"/>
    <w:rsid w:val="0056404A"/>
    <w:rsid w:val="0056679D"/>
    <w:rsid w:val="0056702B"/>
    <w:rsid w:val="00572ECE"/>
    <w:rsid w:val="005923A8"/>
    <w:rsid w:val="0059359F"/>
    <w:rsid w:val="00597ECC"/>
    <w:rsid w:val="005A0797"/>
    <w:rsid w:val="005A56FF"/>
    <w:rsid w:val="005C292A"/>
    <w:rsid w:val="005D1BBC"/>
    <w:rsid w:val="005D38F8"/>
    <w:rsid w:val="005D599B"/>
    <w:rsid w:val="005D64B8"/>
    <w:rsid w:val="005D74A8"/>
    <w:rsid w:val="005E1676"/>
    <w:rsid w:val="005E24A8"/>
    <w:rsid w:val="005E4531"/>
    <w:rsid w:val="005E6AA8"/>
    <w:rsid w:val="005E6D74"/>
    <w:rsid w:val="005E6EE8"/>
    <w:rsid w:val="005E74C5"/>
    <w:rsid w:val="005F1B6A"/>
    <w:rsid w:val="00603086"/>
    <w:rsid w:val="00615A28"/>
    <w:rsid w:val="006211C4"/>
    <w:rsid w:val="00625280"/>
    <w:rsid w:val="00625F36"/>
    <w:rsid w:val="00626EA3"/>
    <w:rsid w:val="006333C4"/>
    <w:rsid w:val="00635598"/>
    <w:rsid w:val="0064561D"/>
    <w:rsid w:val="0065075D"/>
    <w:rsid w:val="00652063"/>
    <w:rsid w:val="00655A44"/>
    <w:rsid w:val="00660797"/>
    <w:rsid w:val="00664E5A"/>
    <w:rsid w:val="00666A52"/>
    <w:rsid w:val="0067210B"/>
    <w:rsid w:val="00675ABC"/>
    <w:rsid w:val="00677AB3"/>
    <w:rsid w:val="00681099"/>
    <w:rsid w:val="00685546"/>
    <w:rsid w:val="00685CDE"/>
    <w:rsid w:val="00686441"/>
    <w:rsid w:val="00687919"/>
    <w:rsid w:val="00691E88"/>
    <w:rsid w:val="006921F7"/>
    <w:rsid w:val="00696650"/>
    <w:rsid w:val="006A101F"/>
    <w:rsid w:val="006A103F"/>
    <w:rsid w:val="006A302D"/>
    <w:rsid w:val="006A4266"/>
    <w:rsid w:val="006A44B4"/>
    <w:rsid w:val="006A4620"/>
    <w:rsid w:val="006A5489"/>
    <w:rsid w:val="006A5E4D"/>
    <w:rsid w:val="006A7DC7"/>
    <w:rsid w:val="006B155E"/>
    <w:rsid w:val="006B42CD"/>
    <w:rsid w:val="006B4AA0"/>
    <w:rsid w:val="006B6A49"/>
    <w:rsid w:val="006B6C24"/>
    <w:rsid w:val="006B6D31"/>
    <w:rsid w:val="006B72CB"/>
    <w:rsid w:val="006C21DC"/>
    <w:rsid w:val="006C3052"/>
    <w:rsid w:val="006C34BD"/>
    <w:rsid w:val="006C3BB2"/>
    <w:rsid w:val="006C3FF4"/>
    <w:rsid w:val="006D0A2C"/>
    <w:rsid w:val="006D0B15"/>
    <w:rsid w:val="006D0F51"/>
    <w:rsid w:val="006D5E1C"/>
    <w:rsid w:val="006E15C2"/>
    <w:rsid w:val="006E64AC"/>
    <w:rsid w:val="006E6A8D"/>
    <w:rsid w:val="006E7569"/>
    <w:rsid w:val="006F02E3"/>
    <w:rsid w:val="006F39D5"/>
    <w:rsid w:val="006F3A31"/>
    <w:rsid w:val="006F3FA7"/>
    <w:rsid w:val="006F6CF6"/>
    <w:rsid w:val="006F7042"/>
    <w:rsid w:val="006F7BAB"/>
    <w:rsid w:val="0070713D"/>
    <w:rsid w:val="00713DD8"/>
    <w:rsid w:val="0071711D"/>
    <w:rsid w:val="007219BF"/>
    <w:rsid w:val="00722767"/>
    <w:rsid w:val="0072664A"/>
    <w:rsid w:val="00726CC2"/>
    <w:rsid w:val="0073307B"/>
    <w:rsid w:val="0073518E"/>
    <w:rsid w:val="00735E8B"/>
    <w:rsid w:val="00744380"/>
    <w:rsid w:val="007508C7"/>
    <w:rsid w:val="00750F3A"/>
    <w:rsid w:val="00754F25"/>
    <w:rsid w:val="00756994"/>
    <w:rsid w:val="00761054"/>
    <w:rsid w:val="00762493"/>
    <w:rsid w:val="00762CBF"/>
    <w:rsid w:val="00763C93"/>
    <w:rsid w:val="00765B5B"/>
    <w:rsid w:val="00767B05"/>
    <w:rsid w:val="007719FB"/>
    <w:rsid w:val="00776243"/>
    <w:rsid w:val="007773A2"/>
    <w:rsid w:val="00781898"/>
    <w:rsid w:val="00794618"/>
    <w:rsid w:val="00797012"/>
    <w:rsid w:val="0079745B"/>
    <w:rsid w:val="007A15AA"/>
    <w:rsid w:val="007A2B27"/>
    <w:rsid w:val="007A3087"/>
    <w:rsid w:val="007A6453"/>
    <w:rsid w:val="007A6DA0"/>
    <w:rsid w:val="007B6A1A"/>
    <w:rsid w:val="007B6C5F"/>
    <w:rsid w:val="007B7CBD"/>
    <w:rsid w:val="007C0B58"/>
    <w:rsid w:val="007C129B"/>
    <w:rsid w:val="007C2F94"/>
    <w:rsid w:val="007C62C3"/>
    <w:rsid w:val="007D3646"/>
    <w:rsid w:val="007E1ACF"/>
    <w:rsid w:val="007E5632"/>
    <w:rsid w:val="007F01EF"/>
    <w:rsid w:val="007F1C4A"/>
    <w:rsid w:val="007F3903"/>
    <w:rsid w:val="00801A7F"/>
    <w:rsid w:val="008068B5"/>
    <w:rsid w:val="00806B4C"/>
    <w:rsid w:val="0080758D"/>
    <w:rsid w:val="00817DEA"/>
    <w:rsid w:val="00820243"/>
    <w:rsid w:val="00822751"/>
    <w:rsid w:val="008259BD"/>
    <w:rsid w:val="00826540"/>
    <w:rsid w:val="00827648"/>
    <w:rsid w:val="0083206B"/>
    <w:rsid w:val="00837BF0"/>
    <w:rsid w:val="00837E81"/>
    <w:rsid w:val="008401CD"/>
    <w:rsid w:val="0084114D"/>
    <w:rsid w:val="008422B8"/>
    <w:rsid w:val="008438D5"/>
    <w:rsid w:val="00847CBA"/>
    <w:rsid w:val="008517E1"/>
    <w:rsid w:val="00851CD0"/>
    <w:rsid w:val="00853EDF"/>
    <w:rsid w:val="0086049D"/>
    <w:rsid w:val="00860C54"/>
    <w:rsid w:val="00863568"/>
    <w:rsid w:val="008661DE"/>
    <w:rsid w:val="00870A82"/>
    <w:rsid w:val="008718C7"/>
    <w:rsid w:val="00871A33"/>
    <w:rsid w:val="0087279C"/>
    <w:rsid w:val="008746EA"/>
    <w:rsid w:val="00883049"/>
    <w:rsid w:val="00885719"/>
    <w:rsid w:val="008871F3"/>
    <w:rsid w:val="00893EF8"/>
    <w:rsid w:val="008958A7"/>
    <w:rsid w:val="008A23A9"/>
    <w:rsid w:val="008A596D"/>
    <w:rsid w:val="008B4590"/>
    <w:rsid w:val="008C46FA"/>
    <w:rsid w:val="008C5C91"/>
    <w:rsid w:val="008C7AA8"/>
    <w:rsid w:val="008D1717"/>
    <w:rsid w:val="008D1900"/>
    <w:rsid w:val="008D1C17"/>
    <w:rsid w:val="008D1C35"/>
    <w:rsid w:val="008D3421"/>
    <w:rsid w:val="008D688D"/>
    <w:rsid w:val="008D69AF"/>
    <w:rsid w:val="008E57BF"/>
    <w:rsid w:val="008E707B"/>
    <w:rsid w:val="008F00FB"/>
    <w:rsid w:val="008F6ACC"/>
    <w:rsid w:val="008F7277"/>
    <w:rsid w:val="009073F1"/>
    <w:rsid w:val="009112D9"/>
    <w:rsid w:val="00912747"/>
    <w:rsid w:val="0091646F"/>
    <w:rsid w:val="009166CC"/>
    <w:rsid w:val="00916A16"/>
    <w:rsid w:val="00920A84"/>
    <w:rsid w:val="00923508"/>
    <w:rsid w:val="0092406D"/>
    <w:rsid w:val="00924D7A"/>
    <w:rsid w:val="009276D3"/>
    <w:rsid w:val="009331A4"/>
    <w:rsid w:val="0093327F"/>
    <w:rsid w:val="0093377E"/>
    <w:rsid w:val="0093456D"/>
    <w:rsid w:val="009370DC"/>
    <w:rsid w:val="009374BF"/>
    <w:rsid w:val="009376C6"/>
    <w:rsid w:val="009425FD"/>
    <w:rsid w:val="00943DA0"/>
    <w:rsid w:val="00944A3F"/>
    <w:rsid w:val="00944F91"/>
    <w:rsid w:val="009461CF"/>
    <w:rsid w:val="00952E5A"/>
    <w:rsid w:val="009552F5"/>
    <w:rsid w:val="009563EB"/>
    <w:rsid w:val="00956471"/>
    <w:rsid w:val="00962A63"/>
    <w:rsid w:val="00964235"/>
    <w:rsid w:val="009647C5"/>
    <w:rsid w:val="00970D16"/>
    <w:rsid w:val="00970F94"/>
    <w:rsid w:val="009805EB"/>
    <w:rsid w:val="00981E16"/>
    <w:rsid w:val="009832D7"/>
    <w:rsid w:val="00983B51"/>
    <w:rsid w:val="00984FA6"/>
    <w:rsid w:val="00985D16"/>
    <w:rsid w:val="00987D07"/>
    <w:rsid w:val="00995BC2"/>
    <w:rsid w:val="00996BC5"/>
    <w:rsid w:val="009A5A61"/>
    <w:rsid w:val="009A5B7B"/>
    <w:rsid w:val="009B099B"/>
    <w:rsid w:val="009B12C7"/>
    <w:rsid w:val="009B2109"/>
    <w:rsid w:val="009B23D4"/>
    <w:rsid w:val="009B3924"/>
    <w:rsid w:val="009B59CC"/>
    <w:rsid w:val="009C477F"/>
    <w:rsid w:val="009D71C6"/>
    <w:rsid w:val="009E022E"/>
    <w:rsid w:val="009E12D3"/>
    <w:rsid w:val="009E303E"/>
    <w:rsid w:val="009E33EF"/>
    <w:rsid w:val="009E3A7F"/>
    <w:rsid w:val="009E4A35"/>
    <w:rsid w:val="009E685F"/>
    <w:rsid w:val="009E7B15"/>
    <w:rsid w:val="009F5110"/>
    <w:rsid w:val="009F5C01"/>
    <w:rsid w:val="009F7402"/>
    <w:rsid w:val="00A020CB"/>
    <w:rsid w:val="00A049F7"/>
    <w:rsid w:val="00A0533F"/>
    <w:rsid w:val="00A05412"/>
    <w:rsid w:val="00A05916"/>
    <w:rsid w:val="00A060D9"/>
    <w:rsid w:val="00A110CB"/>
    <w:rsid w:val="00A152F1"/>
    <w:rsid w:val="00A20B65"/>
    <w:rsid w:val="00A210AD"/>
    <w:rsid w:val="00A228DC"/>
    <w:rsid w:val="00A23ACC"/>
    <w:rsid w:val="00A23F10"/>
    <w:rsid w:val="00A23F7F"/>
    <w:rsid w:val="00A2508B"/>
    <w:rsid w:val="00A253F1"/>
    <w:rsid w:val="00A25BEF"/>
    <w:rsid w:val="00A270D3"/>
    <w:rsid w:val="00A3065C"/>
    <w:rsid w:val="00A32B5C"/>
    <w:rsid w:val="00A36080"/>
    <w:rsid w:val="00A37610"/>
    <w:rsid w:val="00A43506"/>
    <w:rsid w:val="00A44B94"/>
    <w:rsid w:val="00A509B5"/>
    <w:rsid w:val="00A56508"/>
    <w:rsid w:val="00A711AD"/>
    <w:rsid w:val="00A71849"/>
    <w:rsid w:val="00A72FD6"/>
    <w:rsid w:val="00A7719E"/>
    <w:rsid w:val="00A82D32"/>
    <w:rsid w:val="00A839DC"/>
    <w:rsid w:val="00A84A9B"/>
    <w:rsid w:val="00A85393"/>
    <w:rsid w:val="00A85479"/>
    <w:rsid w:val="00A86108"/>
    <w:rsid w:val="00A86D71"/>
    <w:rsid w:val="00A90AF8"/>
    <w:rsid w:val="00AA4BAA"/>
    <w:rsid w:val="00AB29FE"/>
    <w:rsid w:val="00AC159B"/>
    <w:rsid w:val="00AC1B0A"/>
    <w:rsid w:val="00AD1FCE"/>
    <w:rsid w:val="00AD2479"/>
    <w:rsid w:val="00AD4ADC"/>
    <w:rsid w:val="00AD5684"/>
    <w:rsid w:val="00AD61B3"/>
    <w:rsid w:val="00AD7587"/>
    <w:rsid w:val="00AE0FF9"/>
    <w:rsid w:val="00AE1DE3"/>
    <w:rsid w:val="00AE3737"/>
    <w:rsid w:val="00AE5279"/>
    <w:rsid w:val="00AE623C"/>
    <w:rsid w:val="00AE6ED6"/>
    <w:rsid w:val="00AF01A6"/>
    <w:rsid w:val="00AF17EB"/>
    <w:rsid w:val="00AF37C6"/>
    <w:rsid w:val="00AF72F8"/>
    <w:rsid w:val="00B03CD9"/>
    <w:rsid w:val="00B03DE5"/>
    <w:rsid w:val="00B04A7B"/>
    <w:rsid w:val="00B05E34"/>
    <w:rsid w:val="00B07934"/>
    <w:rsid w:val="00B07C2A"/>
    <w:rsid w:val="00B10D9C"/>
    <w:rsid w:val="00B1177A"/>
    <w:rsid w:val="00B126AE"/>
    <w:rsid w:val="00B15FDD"/>
    <w:rsid w:val="00B17525"/>
    <w:rsid w:val="00B2155E"/>
    <w:rsid w:val="00B23D20"/>
    <w:rsid w:val="00B23FD7"/>
    <w:rsid w:val="00B241CE"/>
    <w:rsid w:val="00B24CC2"/>
    <w:rsid w:val="00B27112"/>
    <w:rsid w:val="00B3057C"/>
    <w:rsid w:val="00B30D93"/>
    <w:rsid w:val="00B31CB2"/>
    <w:rsid w:val="00B420E7"/>
    <w:rsid w:val="00B4252B"/>
    <w:rsid w:val="00B429AA"/>
    <w:rsid w:val="00B44818"/>
    <w:rsid w:val="00B44BBA"/>
    <w:rsid w:val="00B44BD1"/>
    <w:rsid w:val="00B47CCC"/>
    <w:rsid w:val="00B545E1"/>
    <w:rsid w:val="00B5530F"/>
    <w:rsid w:val="00B57970"/>
    <w:rsid w:val="00B6051F"/>
    <w:rsid w:val="00B618DB"/>
    <w:rsid w:val="00B61A23"/>
    <w:rsid w:val="00B625D1"/>
    <w:rsid w:val="00B6296D"/>
    <w:rsid w:val="00B639E1"/>
    <w:rsid w:val="00B655AB"/>
    <w:rsid w:val="00B74DB4"/>
    <w:rsid w:val="00B7504F"/>
    <w:rsid w:val="00B758BE"/>
    <w:rsid w:val="00B771EA"/>
    <w:rsid w:val="00B803C5"/>
    <w:rsid w:val="00B80EE4"/>
    <w:rsid w:val="00B81E49"/>
    <w:rsid w:val="00B82EBD"/>
    <w:rsid w:val="00B82F2B"/>
    <w:rsid w:val="00B90350"/>
    <w:rsid w:val="00BB0D87"/>
    <w:rsid w:val="00BB1569"/>
    <w:rsid w:val="00BB74C0"/>
    <w:rsid w:val="00BC06D6"/>
    <w:rsid w:val="00BC1943"/>
    <w:rsid w:val="00BC553B"/>
    <w:rsid w:val="00BD237C"/>
    <w:rsid w:val="00BD2C5F"/>
    <w:rsid w:val="00BD38B6"/>
    <w:rsid w:val="00BD40FD"/>
    <w:rsid w:val="00BD42B7"/>
    <w:rsid w:val="00BD5B59"/>
    <w:rsid w:val="00BE0B5E"/>
    <w:rsid w:val="00BE3FB0"/>
    <w:rsid w:val="00BE6598"/>
    <w:rsid w:val="00BE6842"/>
    <w:rsid w:val="00BE7962"/>
    <w:rsid w:val="00BF2BE5"/>
    <w:rsid w:val="00BF62D8"/>
    <w:rsid w:val="00BF6D91"/>
    <w:rsid w:val="00C06C01"/>
    <w:rsid w:val="00C1639C"/>
    <w:rsid w:val="00C16AEA"/>
    <w:rsid w:val="00C2039B"/>
    <w:rsid w:val="00C20DB3"/>
    <w:rsid w:val="00C23007"/>
    <w:rsid w:val="00C3147E"/>
    <w:rsid w:val="00C336B1"/>
    <w:rsid w:val="00C348A0"/>
    <w:rsid w:val="00C4361C"/>
    <w:rsid w:val="00C45C12"/>
    <w:rsid w:val="00C45E9C"/>
    <w:rsid w:val="00C523D5"/>
    <w:rsid w:val="00C5514D"/>
    <w:rsid w:val="00C56C6C"/>
    <w:rsid w:val="00C669AF"/>
    <w:rsid w:val="00C67C23"/>
    <w:rsid w:val="00C80FF3"/>
    <w:rsid w:val="00C81430"/>
    <w:rsid w:val="00C816DE"/>
    <w:rsid w:val="00C82092"/>
    <w:rsid w:val="00C829E6"/>
    <w:rsid w:val="00C838BD"/>
    <w:rsid w:val="00C84F77"/>
    <w:rsid w:val="00C85F92"/>
    <w:rsid w:val="00C92792"/>
    <w:rsid w:val="00C93C45"/>
    <w:rsid w:val="00C940F7"/>
    <w:rsid w:val="00C96CF0"/>
    <w:rsid w:val="00C97170"/>
    <w:rsid w:val="00C97D39"/>
    <w:rsid w:val="00CA0D02"/>
    <w:rsid w:val="00CA6341"/>
    <w:rsid w:val="00CA771A"/>
    <w:rsid w:val="00CB3D55"/>
    <w:rsid w:val="00CC2BAB"/>
    <w:rsid w:val="00CC628A"/>
    <w:rsid w:val="00CC6316"/>
    <w:rsid w:val="00CD06D9"/>
    <w:rsid w:val="00CD4620"/>
    <w:rsid w:val="00CD4C69"/>
    <w:rsid w:val="00CD5850"/>
    <w:rsid w:val="00CE1260"/>
    <w:rsid w:val="00CE2BF9"/>
    <w:rsid w:val="00CE464A"/>
    <w:rsid w:val="00CF10E0"/>
    <w:rsid w:val="00CF1DA6"/>
    <w:rsid w:val="00CF1EEE"/>
    <w:rsid w:val="00CF6D15"/>
    <w:rsid w:val="00D031A8"/>
    <w:rsid w:val="00D04A54"/>
    <w:rsid w:val="00D04DFF"/>
    <w:rsid w:val="00D06168"/>
    <w:rsid w:val="00D106BE"/>
    <w:rsid w:val="00D10C86"/>
    <w:rsid w:val="00D14327"/>
    <w:rsid w:val="00D15FB0"/>
    <w:rsid w:val="00D2053C"/>
    <w:rsid w:val="00D233E6"/>
    <w:rsid w:val="00D25FC2"/>
    <w:rsid w:val="00D26FEC"/>
    <w:rsid w:val="00D30446"/>
    <w:rsid w:val="00D318C7"/>
    <w:rsid w:val="00D35C23"/>
    <w:rsid w:val="00D35D82"/>
    <w:rsid w:val="00D37449"/>
    <w:rsid w:val="00D40905"/>
    <w:rsid w:val="00D42EC1"/>
    <w:rsid w:val="00D5080A"/>
    <w:rsid w:val="00D56B47"/>
    <w:rsid w:val="00D579EE"/>
    <w:rsid w:val="00D57B72"/>
    <w:rsid w:val="00D62B68"/>
    <w:rsid w:val="00D65A9F"/>
    <w:rsid w:val="00D704EF"/>
    <w:rsid w:val="00D832B0"/>
    <w:rsid w:val="00D8453F"/>
    <w:rsid w:val="00D871CD"/>
    <w:rsid w:val="00D96F0D"/>
    <w:rsid w:val="00DA3491"/>
    <w:rsid w:val="00DA7415"/>
    <w:rsid w:val="00DB4F50"/>
    <w:rsid w:val="00DC2BAC"/>
    <w:rsid w:val="00DC611B"/>
    <w:rsid w:val="00DD1178"/>
    <w:rsid w:val="00DD3AF9"/>
    <w:rsid w:val="00DD7409"/>
    <w:rsid w:val="00DD7EFC"/>
    <w:rsid w:val="00DE2B84"/>
    <w:rsid w:val="00DE3B5B"/>
    <w:rsid w:val="00DE62EC"/>
    <w:rsid w:val="00DE6773"/>
    <w:rsid w:val="00DE73E1"/>
    <w:rsid w:val="00DF56C6"/>
    <w:rsid w:val="00DF6A6C"/>
    <w:rsid w:val="00DF7A2C"/>
    <w:rsid w:val="00DF7FE9"/>
    <w:rsid w:val="00E0082C"/>
    <w:rsid w:val="00E01D58"/>
    <w:rsid w:val="00E05AE9"/>
    <w:rsid w:val="00E11881"/>
    <w:rsid w:val="00E20375"/>
    <w:rsid w:val="00E210A3"/>
    <w:rsid w:val="00E22372"/>
    <w:rsid w:val="00E2354A"/>
    <w:rsid w:val="00E240E1"/>
    <w:rsid w:val="00E25BBE"/>
    <w:rsid w:val="00E25C4A"/>
    <w:rsid w:val="00E26345"/>
    <w:rsid w:val="00E305C5"/>
    <w:rsid w:val="00E31033"/>
    <w:rsid w:val="00E32A6B"/>
    <w:rsid w:val="00E33E05"/>
    <w:rsid w:val="00E33E77"/>
    <w:rsid w:val="00E34157"/>
    <w:rsid w:val="00E42940"/>
    <w:rsid w:val="00E42F12"/>
    <w:rsid w:val="00E457C3"/>
    <w:rsid w:val="00E46C00"/>
    <w:rsid w:val="00E55C9C"/>
    <w:rsid w:val="00E564BF"/>
    <w:rsid w:val="00E603EA"/>
    <w:rsid w:val="00E674BD"/>
    <w:rsid w:val="00E70BA9"/>
    <w:rsid w:val="00E72E6E"/>
    <w:rsid w:val="00E73C24"/>
    <w:rsid w:val="00E85AE1"/>
    <w:rsid w:val="00E94F01"/>
    <w:rsid w:val="00E9664F"/>
    <w:rsid w:val="00EA1911"/>
    <w:rsid w:val="00EA2535"/>
    <w:rsid w:val="00EA3680"/>
    <w:rsid w:val="00EA41A2"/>
    <w:rsid w:val="00EA5174"/>
    <w:rsid w:val="00EB0875"/>
    <w:rsid w:val="00EB14BD"/>
    <w:rsid w:val="00EB1FEF"/>
    <w:rsid w:val="00EC1285"/>
    <w:rsid w:val="00EC3A15"/>
    <w:rsid w:val="00EC3E2B"/>
    <w:rsid w:val="00EC41FB"/>
    <w:rsid w:val="00ED16D1"/>
    <w:rsid w:val="00ED370B"/>
    <w:rsid w:val="00ED70D3"/>
    <w:rsid w:val="00EE3594"/>
    <w:rsid w:val="00EE679F"/>
    <w:rsid w:val="00EE79A5"/>
    <w:rsid w:val="00EF3DB1"/>
    <w:rsid w:val="00EF7002"/>
    <w:rsid w:val="00F004FB"/>
    <w:rsid w:val="00F028FF"/>
    <w:rsid w:val="00F03DD8"/>
    <w:rsid w:val="00F10EF2"/>
    <w:rsid w:val="00F11B30"/>
    <w:rsid w:val="00F12835"/>
    <w:rsid w:val="00F146BF"/>
    <w:rsid w:val="00F200B1"/>
    <w:rsid w:val="00F22CCD"/>
    <w:rsid w:val="00F244BD"/>
    <w:rsid w:val="00F27222"/>
    <w:rsid w:val="00F31E36"/>
    <w:rsid w:val="00F3633C"/>
    <w:rsid w:val="00F36AC6"/>
    <w:rsid w:val="00F36D60"/>
    <w:rsid w:val="00F430A8"/>
    <w:rsid w:val="00F44725"/>
    <w:rsid w:val="00F467DD"/>
    <w:rsid w:val="00F501DA"/>
    <w:rsid w:val="00F52537"/>
    <w:rsid w:val="00F52769"/>
    <w:rsid w:val="00F5406E"/>
    <w:rsid w:val="00F54664"/>
    <w:rsid w:val="00F54CA2"/>
    <w:rsid w:val="00F610D3"/>
    <w:rsid w:val="00F61AC4"/>
    <w:rsid w:val="00F6272D"/>
    <w:rsid w:val="00F63093"/>
    <w:rsid w:val="00F64CC5"/>
    <w:rsid w:val="00F654AF"/>
    <w:rsid w:val="00F65DCB"/>
    <w:rsid w:val="00F66ECF"/>
    <w:rsid w:val="00F679AE"/>
    <w:rsid w:val="00F757B2"/>
    <w:rsid w:val="00F759AC"/>
    <w:rsid w:val="00F774BA"/>
    <w:rsid w:val="00F841DB"/>
    <w:rsid w:val="00F8779D"/>
    <w:rsid w:val="00F921D9"/>
    <w:rsid w:val="00F946E6"/>
    <w:rsid w:val="00F9595A"/>
    <w:rsid w:val="00F96476"/>
    <w:rsid w:val="00F96C9E"/>
    <w:rsid w:val="00F96CA9"/>
    <w:rsid w:val="00F977AF"/>
    <w:rsid w:val="00FB0461"/>
    <w:rsid w:val="00FB389F"/>
    <w:rsid w:val="00FC5015"/>
    <w:rsid w:val="00FD04B9"/>
    <w:rsid w:val="00FD23E0"/>
    <w:rsid w:val="00FD35E8"/>
    <w:rsid w:val="00FD585F"/>
    <w:rsid w:val="00FD5D5C"/>
    <w:rsid w:val="00FE05AA"/>
    <w:rsid w:val="00FE7357"/>
    <w:rsid w:val="00FF1919"/>
    <w:rsid w:val="00FF3262"/>
    <w:rsid w:val="00FF418B"/>
    <w:rsid w:val="00FF4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Normal Table" w:semiHidden="0" w:unhideWhenUsed="0"/>
    <w:lsdException w:name="Table Web 3"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70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3F7705"/>
    <w:pPr>
      <w:tabs>
        <w:tab w:val="left" w:pos="1440"/>
        <w:tab w:val="left" w:pos="5400"/>
        <w:tab w:val="left" w:pos="5940"/>
      </w:tabs>
      <w:ind w:left="1620" w:firstLine="540"/>
      <w:jc w:val="both"/>
    </w:pPr>
    <w:rPr>
      <w:rFonts w:ascii="Book Antiqua" w:hAnsi="Book Antiqua"/>
    </w:rPr>
  </w:style>
  <w:style w:type="paragraph" w:styleId="BodyTextIndent2">
    <w:name w:val="Body Text Indent 2"/>
    <w:basedOn w:val="Normal"/>
    <w:rsid w:val="003F7705"/>
    <w:pPr>
      <w:tabs>
        <w:tab w:val="left" w:pos="1620"/>
        <w:tab w:val="left" w:pos="1800"/>
      </w:tabs>
      <w:ind w:left="1800" w:hanging="1800"/>
      <w:jc w:val="both"/>
    </w:pPr>
    <w:rPr>
      <w:rFonts w:ascii="Book Antiqua" w:hAnsi="Book Antiqua"/>
    </w:rPr>
  </w:style>
  <w:style w:type="table" w:styleId="TableGrid">
    <w:name w:val="Table Grid"/>
    <w:basedOn w:val="TableNormal"/>
    <w:rsid w:val="006211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1731AE"/>
    <w:pPr>
      <w:tabs>
        <w:tab w:val="center" w:pos="4680"/>
        <w:tab w:val="right" w:pos="9360"/>
      </w:tabs>
    </w:pPr>
    <w:rPr>
      <w:lang w:val="x-none" w:eastAsia="x-none"/>
    </w:rPr>
  </w:style>
  <w:style w:type="character" w:customStyle="1" w:styleId="HeaderChar">
    <w:name w:val="Header Char"/>
    <w:link w:val="Header"/>
    <w:rsid w:val="001731AE"/>
    <w:rPr>
      <w:sz w:val="24"/>
      <w:szCs w:val="24"/>
    </w:rPr>
  </w:style>
  <w:style w:type="paragraph" w:styleId="Footer">
    <w:name w:val="footer"/>
    <w:basedOn w:val="Normal"/>
    <w:link w:val="FooterChar"/>
    <w:uiPriority w:val="99"/>
    <w:rsid w:val="001731AE"/>
    <w:pPr>
      <w:tabs>
        <w:tab w:val="center" w:pos="4680"/>
        <w:tab w:val="right" w:pos="9360"/>
      </w:tabs>
    </w:pPr>
    <w:rPr>
      <w:lang w:val="x-none" w:eastAsia="x-none"/>
    </w:rPr>
  </w:style>
  <w:style w:type="character" w:customStyle="1" w:styleId="FooterChar">
    <w:name w:val="Footer Char"/>
    <w:link w:val="Footer"/>
    <w:uiPriority w:val="99"/>
    <w:rsid w:val="001731AE"/>
    <w:rPr>
      <w:sz w:val="24"/>
      <w:szCs w:val="24"/>
    </w:rPr>
  </w:style>
  <w:style w:type="paragraph" w:styleId="BalloonText">
    <w:name w:val="Balloon Text"/>
    <w:basedOn w:val="Normal"/>
    <w:link w:val="BalloonTextChar"/>
    <w:rsid w:val="001731AE"/>
    <w:rPr>
      <w:rFonts w:ascii="Tahoma" w:hAnsi="Tahoma"/>
      <w:sz w:val="16"/>
      <w:szCs w:val="16"/>
      <w:lang w:val="x-none" w:eastAsia="x-none"/>
    </w:rPr>
  </w:style>
  <w:style w:type="character" w:customStyle="1" w:styleId="BalloonTextChar">
    <w:name w:val="Balloon Text Char"/>
    <w:link w:val="BalloonText"/>
    <w:rsid w:val="001731AE"/>
    <w:rPr>
      <w:rFonts w:ascii="Tahoma" w:hAnsi="Tahoma" w:cs="Tahoma"/>
      <w:sz w:val="16"/>
      <w:szCs w:val="16"/>
    </w:rPr>
  </w:style>
  <w:style w:type="paragraph" w:styleId="ListParagraph">
    <w:name w:val="List Paragraph"/>
    <w:basedOn w:val="Normal"/>
    <w:uiPriority w:val="34"/>
    <w:qFormat/>
    <w:rsid w:val="004E1B81"/>
    <w:pPr>
      <w:ind w:left="720"/>
    </w:pPr>
  </w:style>
  <w:style w:type="paragraph" w:customStyle="1" w:styleId="Body1">
    <w:name w:val="Body 1"/>
    <w:rsid w:val="008958A7"/>
    <w:pPr>
      <w:outlineLvl w:val="0"/>
    </w:pPr>
    <w:rPr>
      <w:rFonts w:eastAsia="ヒラギノ角ゴ Pro W3"/>
      <w:color w:val="000000"/>
      <w:sz w:val="24"/>
      <w:lang w:val="en-US" w:eastAsia="en-US"/>
    </w:rPr>
  </w:style>
  <w:style w:type="paragraph" w:customStyle="1" w:styleId="List0">
    <w:name w:val="List 0"/>
    <w:basedOn w:val="Normal"/>
    <w:autoRedefine/>
    <w:semiHidden/>
    <w:rsid w:val="00944F91"/>
    <w:pPr>
      <w:numPr>
        <w:numId w:val="1"/>
      </w:numPr>
    </w:pPr>
    <w:rPr>
      <w:sz w:val="20"/>
      <w:szCs w:val="20"/>
    </w:rPr>
  </w:style>
  <w:style w:type="paragraph" w:styleId="BlockText">
    <w:name w:val="Block Text"/>
    <w:basedOn w:val="Normal"/>
    <w:rsid w:val="00AE5279"/>
    <w:pPr>
      <w:ind w:left="-1440" w:right="-720"/>
      <w:jc w:val="both"/>
    </w:pPr>
    <w:rPr>
      <w:rFonts w:ascii="Garamond" w:hAnsi="Garamond"/>
      <w:kern w:val="18"/>
      <w:sz w:val="28"/>
      <w:szCs w:val="20"/>
      <w:lang w:val="en-GB"/>
    </w:rPr>
  </w:style>
  <w:style w:type="paragraph" w:styleId="NormalWeb">
    <w:name w:val="Normal (Web)"/>
    <w:basedOn w:val="Normal"/>
    <w:uiPriority w:val="99"/>
    <w:unhideWhenUsed/>
    <w:rsid w:val="000855F6"/>
    <w:pPr>
      <w:spacing w:before="100" w:beforeAutospacing="1" w:after="100" w:afterAutospacing="1"/>
    </w:pPr>
    <w:rPr>
      <w:lang w:val="en-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Normal Table" w:semiHidden="0" w:unhideWhenUsed="0"/>
    <w:lsdException w:name="Table Web 3"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70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3F7705"/>
    <w:pPr>
      <w:tabs>
        <w:tab w:val="left" w:pos="1440"/>
        <w:tab w:val="left" w:pos="5400"/>
        <w:tab w:val="left" w:pos="5940"/>
      </w:tabs>
      <w:ind w:left="1620" w:firstLine="540"/>
      <w:jc w:val="both"/>
    </w:pPr>
    <w:rPr>
      <w:rFonts w:ascii="Book Antiqua" w:hAnsi="Book Antiqua"/>
    </w:rPr>
  </w:style>
  <w:style w:type="paragraph" w:styleId="BodyTextIndent2">
    <w:name w:val="Body Text Indent 2"/>
    <w:basedOn w:val="Normal"/>
    <w:rsid w:val="003F7705"/>
    <w:pPr>
      <w:tabs>
        <w:tab w:val="left" w:pos="1620"/>
        <w:tab w:val="left" w:pos="1800"/>
      </w:tabs>
      <w:ind w:left="1800" w:hanging="1800"/>
      <w:jc w:val="both"/>
    </w:pPr>
    <w:rPr>
      <w:rFonts w:ascii="Book Antiqua" w:hAnsi="Book Antiqua"/>
    </w:rPr>
  </w:style>
  <w:style w:type="table" w:styleId="TableGrid">
    <w:name w:val="Table Grid"/>
    <w:basedOn w:val="TableNormal"/>
    <w:rsid w:val="006211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1731AE"/>
    <w:pPr>
      <w:tabs>
        <w:tab w:val="center" w:pos="4680"/>
        <w:tab w:val="right" w:pos="9360"/>
      </w:tabs>
    </w:pPr>
    <w:rPr>
      <w:lang w:val="x-none" w:eastAsia="x-none"/>
    </w:rPr>
  </w:style>
  <w:style w:type="character" w:customStyle="1" w:styleId="HeaderChar">
    <w:name w:val="Header Char"/>
    <w:link w:val="Header"/>
    <w:rsid w:val="001731AE"/>
    <w:rPr>
      <w:sz w:val="24"/>
      <w:szCs w:val="24"/>
    </w:rPr>
  </w:style>
  <w:style w:type="paragraph" w:styleId="Footer">
    <w:name w:val="footer"/>
    <w:basedOn w:val="Normal"/>
    <w:link w:val="FooterChar"/>
    <w:uiPriority w:val="99"/>
    <w:rsid w:val="001731AE"/>
    <w:pPr>
      <w:tabs>
        <w:tab w:val="center" w:pos="4680"/>
        <w:tab w:val="right" w:pos="9360"/>
      </w:tabs>
    </w:pPr>
    <w:rPr>
      <w:lang w:val="x-none" w:eastAsia="x-none"/>
    </w:rPr>
  </w:style>
  <w:style w:type="character" w:customStyle="1" w:styleId="FooterChar">
    <w:name w:val="Footer Char"/>
    <w:link w:val="Footer"/>
    <w:uiPriority w:val="99"/>
    <w:rsid w:val="001731AE"/>
    <w:rPr>
      <w:sz w:val="24"/>
      <w:szCs w:val="24"/>
    </w:rPr>
  </w:style>
  <w:style w:type="paragraph" w:styleId="BalloonText">
    <w:name w:val="Balloon Text"/>
    <w:basedOn w:val="Normal"/>
    <w:link w:val="BalloonTextChar"/>
    <w:rsid w:val="001731AE"/>
    <w:rPr>
      <w:rFonts w:ascii="Tahoma" w:hAnsi="Tahoma"/>
      <w:sz w:val="16"/>
      <w:szCs w:val="16"/>
      <w:lang w:val="x-none" w:eastAsia="x-none"/>
    </w:rPr>
  </w:style>
  <w:style w:type="character" w:customStyle="1" w:styleId="BalloonTextChar">
    <w:name w:val="Balloon Text Char"/>
    <w:link w:val="BalloonText"/>
    <w:rsid w:val="001731AE"/>
    <w:rPr>
      <w:rFonts w:ascii="Tahoma" w:hAnsi="Tahoma" w:cs="Tahoma"/>
      <w:sz w:val="16"/>
      <w:szCs w:val="16"/>
    </w:rPr>
  </w:style>
  <w:style w:type="paragraph" w:styleId="ListParagraph">
    <w:name w:val="List Paragraph"/>
    <w:basedOn w:val="Normal"/>
    <w:uiPriority w:val="34"/>
    <w:qFormat/>
    <w:rsid w:val="004E1B81"/>
    <w:pPr>
      <w:ind w:left="720"/>
    </w:pPr>
  </w:style>
  <w:style w:type="paragraph" w:customStyle="1" w:styleId="Body1">
    <w:name w:val="Body 1"/>
    <w:rsid w:val="008958A7"/>
    <w:pPr>
      <w:outlineLvl w:val="0"/>
    </w:pPr>
    <w:rPr>
      <w:rFonts w:eastAsia="ヒラギノ角ゴ Pro W3"/>
      <w:color w:val="000000"/>
      <w:sz w:val="24"/>
      <w:lang w:val="en-US" w:eastAsia="en-US"/>
    </w:rPr>
  </w:style>
  <w:style w:type="paragraph" w:customStyle="1" w:styleId="List0">
    <w:name w:val="List 0"/>
    <w:basedOn w:val="Normal"/>
    <w:autoRedefine/>
    <w:semiHidden/>
    <w:rsid w:val="00944F91"/>
    <w:pPr>
      <w:numPr>
        <w:numId w:val="1"/>
      </w:numPr>
    </w:pPr>
    <w:rPr>
      <w:sz w:val="20"/>
      <w:szCs w:val="20"/>
    </w:rPr>
  </w:style>
  <w:style w:type="paragraph" w:styleId="BlockText">
    <w:name w:val="Block Text"/>
    <w:basedOn w:val="Normal"/>
    <w:rsid w:val="00AE5279"/>
    <w:pPr>
      <w:ind w:left="-1440" w:right="-720"/>
      <w:jc w:val="both"/>
    </w:pPr>
    <w:rPr>
      <w:rFonts w:ascii="Garamond" w:hAnsi="Garamond"/>
      <w:kern w:val="18"/>
      <w:sz w:val="28"/>
      <w:szCs w:val="20"/>
      <w:lang w:val="en-GB"/>
    </w:rPr>
  </w:style>
  <w:style w:type="paragraph" w:styleId="NormalWeb">
    <w:name w:val="Normal (Web)"/>
    <w:basedOn w:val="Normal"/>
    <w:uiPriority w:val="99"/>
    <w:unhideWhenUsed/>
    <w:rsid w:val="000855F6"/>
    <w:pPr>
      <w:spacing w:before="100" w:beforeAutospacing="1" w:after="100" w:afterAutospacing="1"/>
    </w:pPr>
    <w:rPr>
      <w:lang w:val="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700902">
      <w:bodyDiv w:val="1"/>
      <w:marLeft w:val="0"/>
      <w:marRight w:val="0"/>
      <w:marTop w:val="0"/>
      <w:marBottom w:val="0"/>
      <w:divBdr>
        <w:top w:val="none" w:sz="0" w:space="0" w:color="auto"/>
        <w:left w:val="none" w:sz="0" w:space="0" w:color="auto"/>
        <w:bottom w:val="none" w:sz="0" w:space="0" w:color="auto"/>
        <w:right w:val="none" w:sz="0" w:space="0" w:color="auto"/>
      </w:divBdr>
    </w:div>
    <w:div w:id="170487979">
      <w:bodyDiv w:val="1"/>
      <w:marLeft w:val="0"/>
      <w:marRight w:val="0"/>
      <w:marTop w:val="0"/>
      <w:marBottom w:val="0"/>
      <w:divBdr>
        <w:top w:val="none" w:sz="0" w:space="0" w:color="auto"/>
        <w:left w:val="none" w:sz="0" w:space="0" w:color="auto"/>
        <w:bottom w:val="none" w:sz="0" w:space="0" w:color="auto"/>
        <w:right w:val="none" w:sz="0" w:space="0" w:color="auto"/>
      </w:divBdr>
    </w:div>
    <w:div w:id="356350127">
      <w:bodyDiv w:val="1"/>
      <w:marLeft w:val="0"/>
      <w:marRight w:val="0"/>
      <w:marTop w:val="0"/>
      <w:marBottom w:val="0"/>
      <w:divBdr>
        <w:top w:val="none" w:sz="0" w:space="0" w:color="auto"/>
        <w:left w:val="none" w:sz="0" w:space="0" w:color="auto"/>
        <w:bottom w:val="none" w:sz="0" w:space="0" w:color="auto"/>
        <w:right w:val="none" w:sz="0" w:space="0" w:color="auto"/>
      </w:divBdr>
    </w:div>
    <w:div w:id="398484276">
      <w:bodyDiv w:val="1"/>
      <w:marLeft w:val="0"/>
      <w:marRight w:val="0"/>
      <w:marTop w:val="0"/>
      <w:marBottom w:val="0"/>
      <w:divBdr>
        <w:top w:val="none" w:sz="0" w:space="0" w:color="auto"/>
        <w:left w:val="none" w:sz="0" w:space="0" w:color="auto"/>
        <w:bottom w:val="none" w:sz="0" w:space="0" w:color="auto"/>
        <w:right w:val="none" w:sz="0" w:space="0" w:color="auto"/>
      </w:divBdr>
      <w:divsChild>
        <w:div w:id="571965389">
          <w:marLeft w:val="0"/>
          <w:marRight w:val="0"/>
          <w:marTop w:val="0"/>
          <w:marBottom w:val="0"/>
          <w:divBdr>
            <w:top w:val="none" w:sz="0" w:space="0" w:color="auto"/>
            <w:left w:val="none" w:sz="0" w:space="0" w:color="auto"/>
            <w:bottom w:val="none" w:sz="0" w:space="0" w:color="auto"/>
            <w:right w:val="none" w:sz="0" w:space="0" w:color="auto"/>
          </w:divBdr>
          <w:divsChild>
            <w:div w:id="1510366699">
              <w:marLeft w:val="0"/>
              <w:marRight w:val="0"/>
              <w:marTop w:val="0"/>
              <w:marBottom w:val="0"/>
              <w:divBdr>
                <w:top w:val="none" w:sz="0" w:space="0" w:color="auto"/>
                <w:left w:val="none" w:sz="0" w:space="0" w:color="auto"/>
                <w:bottom w:val="none" w:sz="0" w:space="0" w:color="auto"/>
                <w:right w:val="none" w:sz="0" w:space="0" w:color="auto"/>
              </w:divBdr>
              <w:divsChild>
                <w:div w:id="139519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581620">
      <w:bodyDiv w:val="1"/>
      <w:marLeft w:val="0"/>
      <w:marRight w:val="0"/>
      <w:marTop w:val="0"/>
      <w:marBottom w:val="0"/>
      <w:divBdr>
        <w:top w:val="none" w:sz="0" w:space="0" w:color="auto"/>
        <w:left w:val="none" w:sz="0" w:space="0" w:color="auto"/>
        <w:bottom w:val="none" w:sz="0" w:space="0" w:color="auto"/>
        <w:right w:val="none" w:sz="0" w:space="0" w:color="auto"/>
      </w:divBdr>
    </w:div>
    <w:div w:id="627593778">
      <w:bodyDiv w:val="1"/>
      <w:marLeft w:val="0"/>
      <w:marRight w:val="0"/>
      <w:marTop w:val="0"/>
      <w:marBottom w:val="0"/>
      <w:divBdr>
        <w:top w:val="none" w:sz="0" w:space="0" w:color="auto"/>
        <w:left w:val="none" w:sz="0" w:space="0" w:color="auto"/>
        <w:bottom w:val="none" w:sz="0" w:space="0" w:color="auto"/>
        <w:right w:val="none" w:sz="0" w:space="0" w:color="auto"/>
      </w:divBdr>
    </w:div>
    <w:div w:id="852885750">
      <w:bodyDiv w:val="1"/>
      <w:marLeft w:val="0"/>
      <w:marRight w:val="0"/>
      <w:marTop w:val="0"/>
      <w:marBottom w:val="0"/>
      <w:divBdr>
        <w:top w:val="none" w:sz="0" w:space="0" w:color="auto"/>
        <w:left w:val="none" w:sz="0" w:space="0" w:color="auto"/>
        <w:bottom w:val="none" w:sz="0" w:space="0" w:color="auto"/>
        <w:right w:val="none" w:sz="0" w:space="0" w:color="auto"/>
      </w:divBdr>
    </w:div>
    <w:div w:id="868489352">
      <w:bodyDiv w:val="1"/>
      <w:marLeft w:val="0"/>
      <w:marRight w:val="0"/>
      <w:marTop w:val="0"/>
      <w:marBottom w:val="0"/>
      <w:divBdr>
        <w:top w:val="none" w:sz="0" w:space="0" w:color="auto"/>
        <w:left w:val="none" w:sz="0" w:space="0" w:color="auto"/>
        <w:bottom w:val="none" w:sz="0" w:space="0" w:color="auto"/>
        <w:right w:val="none" w:sz="0" w:space="0" w:color="auto"/>
      </w:divBdr>
    </w:div>
    <w:div w:id="933326086">
      <w:bodyDiv w:val="1"/>
      <w:marLeft w:val="0"/>
      <w:marRight w:val="0"/>
      <w:marTop w:val="0"/>
      <w:marBottom w:val="0"/>
      <w:divBdr>
        <w:top w:val="none" w:sz="0" w:space="0" w:color="auto"/>
        <w:left w:val="none" w:sz="0" w:space="0" w:color="auto"/>
        <w:bottom w:val="none" w:sz="0" w:space="0" w:color="auto"/>
        <w:right w:val="none" w:sz="0" w:space="0" w:color="auto"/>
      </w:divBdr>
      <w:divsChild>
        <w:div w:id="1705135735">
          <w:marLeft w:val="0"/>
          <w:marRight w:val="0"/>
          <w:marTop w:val="0"/>
          <w:marBottom w:val="0"/>
          <w:divBdr>
            <w:top w:val="none" w:sz="0" w:space="0" w:color="auto"/>
            <w:left w:val="none" w:sz="0" w:space="0" w:color="auto"/>
            <w:bottom w:val="none" w:sz="0" w:space="0" w:color="auto"/>
            <w:right w:val="none" w:sz="0" w:space="0" w:color="auto"/>
          </w:divBdr>
          <w:divsChild>
            <w:div w:id="720594790">
              <w:marLeft w:val="0"/>
              <w:marRight w:val="0"/>
              <w:marTop w:val="0"/>
              <w:marBottom w:val="0"/>
              <w:divBdr>
                <w:top w:val="none" w:sz="0" w:space="0" w:color="auto"/>
                <w:left w:val="none" w:sz="0" w:space="0" w:color="auto"/>
                <w:bottom w:val="none" w:sz="0" w:space="0" w:color="auto"/>
                <w:right w:val="none" w:sz="0" w:space="0" w:color="auto"/>
              </w:divBdr>
              <w:divsChild>
                <w:div w:id="117002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643355">
      <w:bodyDiv w:val="1"/>
      <w:marLeft w:val="0"/>
      <w:marRight w:val="0"/>
      <w:marTop w:val="0"/>
      <w:marBottom w:val="0"/>
      <w:divBdr>
        <w:top w:val="none" w:sz="0" w:space="0" w:color="auto"/>
        <w:left w:val="none" w:sz="0" w:space="0" w:color="auto"/>
        <w:bottom w:val="none" w:sz="0" w:space="0" w:color="auto"/>
        <w:right w:val="none" w:sz="0" w:space="0" w:color="auto"/>
      </w:divBdr>
    </w:div>
    <w:div w:id="954752413">
      <w:bodyDiv w:val="1"/>
      <w:marLeft w:val="0"/>
      <w:marRight w:val="0"/>
      <w:marTop w:val="0"/>
      <w:marBottom w:val="0"/>
      <w:divBdr>
        <w:top w:val="none" w:sz="0" w:space="0" w:color="auto"/>
        <w:left w:val="none" w:sz="0" w:space="0" w:color="auto"/>
        <w:bottom w:val="none" w:sz="0" w:space="0" w:color="auto"/>
        <w:right w:val="none" w:sz="0" w:space="0" w:color="auto"/>
      </w:divBdr>
      <w:divsChild>
        <w:div w:id="753480949">
          <w:marLeft w:val="0"/>
          <w:marRight w:val="0"/>
          <w:marTop w:val="0"/>
          <w:marBottom w:val="0"/>
          <w:divBdr>
            <w:top w:val="none" w:sz="0" w:space="0" w:color="auto"/>
            <w:left w:val="none" w:sz="0" w:space="0" w:color="auto"/>
            <w:bottom w:val="none" w:sz="0" w:space="0" w:color="auto"/>
            <w:right w:val="none" w:sz="0" w:space="0" w:color="auto"/>
          </w:divBdr>
          <w:divsChild>
            <w:div w:id="961958872">
              <w:marLeft w:val="0"/>
              <w:marRight w:val="0"/>
              <w:marTop w:val="0"/>
              <w:marBottom w:val="0"/>
              <w:divBdr>
                <w:top w:val="none" w:sz="0" w:space="0" w:color="auto"/>
                <w:left w:val="none" w:sz="0" w:space="0" w:color="auto"/>
                <w:bottom w:val="none" w:sz="0" w:space="0" w:color="auto"/>
                <w:right w:val="none" w:sz="0" w:space="0" w:color="auto"/>
              </w:divBdr>
              <w:divsChild>
                <w:div w:id="157608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938994">
      <w:bodyDiv w:val="1"/>
      <w:marLeft w:val="0"/>
      <w:marRight w:val="0"/>
      <w:marTop w:val="0"/>
      <w:marBottom w:val="0"/>
      <w:divBdr>
        <w:top w:val="none" w:sz="0" w:space="0" w:color="auto"/>
        <w:left w:val="none" w:sz="0" w:space="0" w:color="auto"/>
        <w:bottom w:val="none" w:sz="0" w:space="0" w:color="auto"/>
        <w:right w:val="none" w:sz="0" w:space="0" w:color="auto"/>
      </w:divBdr>
    </w:div>
    <w:div w:id="1063793643">
      <w:bodyDiv w:val="1"/>
      <w:marLeft w:val="0"/>
      <w:marRight w:val="0"/>
      <w:marTop w:val="0"/>
      <w:marBottom w:val="0"/>
      <w:divBdr>
        <w:top w:val="none" w:sz="0" w:space="0" w:color="auto"/>
        <w:left w:val="none" w:sz="0" w:space="0" w:color="auto"/>
        <w:bottom w:val="none" w:sz="0" w:space="0" w:color="auto"/>
        <w:right w:val="none" w:sz="0" w:space="0" w:color="auto"/>
      </w:divBdr>
    </w:div>
    <w:div w:id="1237471168">
      <w:bodyDiv w:val="1"/>
      <w:marLeft w:val="0"/>
      <w:marRight w:val="0"/>
      <w:marTop w:val="0"/>
      <w:marBottom w:val="0"/>
      <w:divBdr>
        <w:top w:val="none" w:sz="0" w:space="0" w:color="auto"/>
        <w:left w:val="none" w:sz="0" w:space="0" w:color="auto"/>
        <w:bottom w:val="none" w:sz="0" w:space="0" w:color="auto"/>
        <w:right w:val="none" w:sz="0" w:space="0" w:color="auto"/>
      </w:divBdr>
    </w:div>
    <w:div w:id="1417093950">
      <w:bodyDiv w:val="1"/>
      <w:marLeft w:val="0"/>
      <w:marRight w:val="0"/>
      <w:marTop w:val="0"/>
      <w:marBottom w:val="0"/>
      <w:divBdr>
        <w:top w:val="none" w:sz="0" w:space="0" w:color="auto"/>
        <w:left w:val="none" w:sz="0" w:space="0" w:color="auto"/>
        <w:bottom w:val="none" w:sz="0" w:space="0" w:color="auto"/>
        <w:right w:val="none" w:sz="0" w:space="0" w:color="auto"/>
      </w:divBdr>
      <w:divsChild>
        <w:div w:id="164757563">
          <w:marLeft w:val="0"/>
          <w:marRight w:val="0"/>
          <w:marTop w:val="0"/>
          <w:marBottom w:val="0"/>
          <w:divBdr>
            <w:top w:val="none" w:sz="0" w:space="0" w:color="auto"/>
            <w:left w:val="none" w:sz="0" w:space="0" w:color="auto"/>
            <w:bottom w:val="none" w:sz="0" w:space="0" w:color="auto"/>
            <w:right w:val="none" w:sz="0" w:space="0" w:color="auto"/>
          </w:divBdr>
          <w:divsChild>
            <w:div w:id="1661888880">
              <w:marLeft w:val="0"/>
              <w:marRight w:val="0"/>
              <w:marTop w:val="0"/>
              <w:marBottom w:val="0"/>
              <w:divBdr>
                <w:top w:val="none" w:sz="0" w:space="0" w:color="auto"/>
                <w:left w:val="none" w:sz="0" w:space="0" w:color="auto"/>
                <w:bottom w:val="none" w:sz="0" w:space="0" w:color="auto"/>
                <w:right w:val="none" w:sz="0" w:space="0" w:color="auto"/>
              </w:divBdr>
              <w:divsChild>
                <w:div w:id="1666012272">
                  <w:marLeft w:val="0"/>
                  <w:marRight w:val="0"/>
                  <w:marTop w:val="0"/>
                  <w:marBottom w:val="0"/>
                  <w:divBdr>
                    <w:top w:val="none" w:sz="0" w:space="0" w:color="auto"/>
                    <w:left w:val="none" w:sz="0" w:space="0" w:color="auto"/>
                    <w:bottom w:val="none" w:sz="0" w:space="0" w:color="auto"/>
                    <w:right w:val="none" w:sz="0" w:space="0" w:color="auto"/>
                  </w:divBdr>
                  <w:divsChild>
                    <w:div w:id="209951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190405">
      <w:bodyDiv w:val="1"/>
      <w:marLeft w:val="0"/>
      <w:marRight w:val="0"/>
      <w:marTop w:val="0"/>
      <w:marBottom w:val="0"/>
      <w:divBdr>
        <w:top w:val="none" w:sz="0" w:space="0" w:color="auto"/>
        <w:left w:val="none" w:sz="0" w:space="0" w:color="auto"/>
        <w:bottom w:val="none" w:sz="0" w:space="0" w:color="auto"/>
        <w:right w:val="none" w:sz="0" w:space="0" w:color="auto"/>
      </w:divBdr>
    </w:div>
    <w:div w:id="1841457033">
      <w:bodyDiv w:val="1"/>
      <w:marLeft w:val="0"/>
      <w:marRight w:val="0"/>
      <w:marTop w:val="0"/>
      <w:marBottom w:val="0"/>
      <w:divBdr>
        <w:top w:val="none" w:sz="0" w:space="0" w:color="auto"/>
        <w:left w:val="none" w:sz="0" w:space="0" w:color="auto"/>
        <w:bottom w:val="none" w:sz="0" w:space="0" w:color="auto"/>
        <w:right w:val="none" w:sz="0" w:space="0" w:color="auto"/>
      </w:divBdr>
    </w:div>
    <w:div w:id="1995723303">
      <w:bodyDiv w:val="1"/>
      <w:marLeft w:val="0"/>
      <w:marRight w:val="0"/>
      <w:marTop w:val="0"/>
      <w:marBottom w:val="0"/>
      <w:divBdr>
        <w:top w:val="none" w:sz="0" w:space="0" w:color="auto"/>
        <w:left w:val="none" w:sz="0" w:space="0" w:color="auto"/>
        <w:bottom w:val="none" w:sz="0" w:space="0" w:color="auto"/>
        <w:right w:val="none" w:sz="0" w:space="0" w:color="auto"/>
      </w:divBdr>
    </w:div>
    <w:div w:id="2139912765">
      <w:bodyDiv w:val="1"/>
      <w:marLeft w:val="0"/>
      <w:marRight w:val="0"/>
      <w:marTop w:val="0"/>
      <w:marBottom w:val="0"/>
      <w:divBdr>
        <w:top w:val="none" w:sz="0" w:space="0" w:color="auto"/>
        <w:left w:val="none" w:sz="0" w:space="0" w:color="auto"/>
        <w:bottom w:val="none" w:sz="0" w:space="0" w:color="auto"/>
        <w:right w:val="none" w:sz="0" w:space="0" w:color="auto"/>
      </w:divBdr>
      <w:divsChild>
        <w:div w:id="468286783">
          <w:marLeft w:val="0"/>
          <w:marRight w:val="0"/>
          <w:marTop w:val="0"/>
          <w:marBottom w:val="0"/>
          <w:divBdr>
            <w:top w:val="none" w:sz="0" w:space="0" w:color="auto"/>
            <w:left w:val="none" w:sz="0" w:space="0" w:color="auto"/>
            <w:bottom w:val="none" w:sz="0" w:space="0" w:color="auto"/>
            <w:right w:val="none" w:sz="0" w:space="0" w:color="auto"/>
          </w:divBdr>
          <w:divsChild>
            <w:div w:id="2023967520">
              <w:marLeft w:val="0"/>
              <w:marRight w:val="0"/>
              <w:marTop w:val="0"/>
              <w:marBottom w:val="0"/>
              <w:divBdr>
                <w:top w:val="none" w:sz="0" w:space="0" w:color="auto"/>
                <w:left w:val="none" w:sz="0" w:space="0" w:color="auto"/>
                <w:bottom w:val="none" w:sz="0" w:space="0" w:color="auto"/>
                <w:right w:val="none" w:sz="0" w:space="0" w:color="auto"/>
              </w:divBdr>
              <w:divsChild>
                <w:div w:id="191863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34835-BEBB-487A-9217-310A7C2A6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13</Pages>
  <Words>3407</Words>
  <Characters>19423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22785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dc:creator>
  <cp:lastModifiedBy>USER</cp:lastModifiedBy>
  <cp:revision>35</cp:revision>
  <cp:lastPrinted>2023-01-30T05:34:00Z</cp:lastPrinted>
  <dcterms:created xsi:type="dcterms:W3CDTF">2023-07-09T23:21:00Z</dcterms:created>
  <dcterms:modified xsi:type="dcterms:W3CDTF">2023-07-18T01:17:00Z</dcterms:modified>
</cp:coreProperties>
</file>