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97E" w:rsidRPr="00101FFF" w:rsidRDefault="00CA397E" w:rsidP="00CA397E">
      <w:pPr>
        <w:tabs>
          <w:tab w:val="left" w:pos="10206"/>
        </w:tabs>
        <w:spacing w:after="12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01FF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Jambi,        </w:t>
      </w:r>
      <w:proofErr w:type="spellStart"/>
      <w:r w:rsidRPr="00101FFF">
        <w:rPr>
          <w:rFonts w:ascii="Times New Roman" w:hAnsi="Times New Roman"/>
          <w:sz w:val="24"/>
          <w:szCs w:val="24"/>
        </w:rPr>
        <w:t>Februari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2023</w:t>
      </w:r>
    </w:p>
    <w:p w:rsidR="00CA397E" w:rsidRPr="00101FFF" w:rsidRDefault="00CA397E" w:rsidP="00CA397E">
      <w:pPr>
        <w:tabs>
          <w:tab w:val="left" w:pos="10206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101FFF">
        <w:rPr>
          <w:rFonts w:ascii="Times New Roman" w:hAnsi="Times New Roman"/>
          <w:sz w:val="24"/>
          <w:szCs w:val="24"/>
        </w:rPr>
        <w:t>Kepada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CA397E" w:rsidRPr="00101FFF" w:rsidRDefault="00CA397E" w:rsidP="00CA397E">
      <w:pPr>
        <w:tabs>
          <w:tab w:val="left" w:pos="10206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101FFF">
        <w:rPr>
          <w:rFonts w:ascii="Times New Roman" w:hAnsi="Times New Roman"/>
          <w:sz w:val="24"/>
          <w:szCs w:val="24"/>
        </w:rPr>
        <w:t>Yth</w:t>
      </w:r>
      <w:proofErr w:type="spellEnd"/>
      <w:r w:rsidRPr="00101FFF">
        <w:rPr>
          <w:rFonts w:ascii="Times New Roman" w:hAnsi="Times New Roman"/>
          <w:sz w:val="24"/>
          <w:szCs w:val="24"/>
        </w:rPr>
        <w:t>.</w:t>
      </w:r>
      <w:proofErr w:type="gram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Bapak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Gubernur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Jambi</w:t>
      </w:r>
    </w:p>
    <w:p w:rsidR="00CA397E" w:rsidRPr="00101FFF" w:rsidRDefault="00CA397E" w:rsidP="00CA397E">
      <w:pPr>
        <w:tabs>
          <w:tab w:val="left" w:pos="10206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Cq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01FFF">
        <w:rPr>
          <w:rFonts w:ascii="Times New Roman" w:hAnsi="Times New Roman"/>
          <w:sz w:val="24"/>
          <w:szCs w:val="24"/>
        </w:rPr>
        <w:t>Kepala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Biro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Setda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Provinsi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Jambi</w:t>
      </w:r>
    </w:p>
    <w:p w:rsidR="00CA397E" w:rsidRPr="00101FFF" w:rsidRDefault="00CA397E" w:rsidP="00CA397E">
      <w:pPr>
        <w:tabs>
          <w:tab w:val="left" w:pos="10206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01FFF">
        <w:rPr>
          <w:rFonts w:ascii="Times New Roman" w:hAnsi="Times New Roman"/>
          <w:sz w:val="24"/>
          <w:szCs w:val="24"/>
        </w:rPr>
        <w:t>di-</w:t>
      </w:r>
      <w:proofErr w:type="gramEnd"/>
    </w:p>
    <w:p w:rsidR="00CA397E" w:rsidRPr="00101FFF" w:rsidRDefault="00CA397E" w:rsidP="00CA397E">
      <w:pPr>
        <w:tabs>
          <w:tab w:val="left" w:pos="10206"/>
        </w:tabs>
        <w:spacing w:after="12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01FFF">
        <w:rPr>
          <w:rFonts w:ascii="Times New Roman" w:hAnsi="Times New Roman"/>
          <w:sz w:val="24"/>
          <w:szCs w:val="24"/>
        </w:rPr>
        <w:t>Jambi</w:t>
      </w:r>
    </w:p>
    <w:p w:rsidR="00CA397E" w:rsidRPr="00101FFF" w:rsidRDefault="00CA397E" w:rsidP="00CA397E">
      <w:pPr>
        <w:tabs>
          <w:tab w:val="left" w:pos="10206"/>
        </w:tabs>
        <w:spacing w:after="12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A397E" w:rsidRPr="00101FFF" w:rsidRDefault="00CA397E" w:rsidP="00CA397E">
      <w:pPr>
        <w:spacing w:after="0" w:line="240" w:lineRule="auto"/>
        <w:jc w:val="center"/>
        <w:rPr>
          <w:rFonts w:ascii="Times New Roman" w:hAnsi="Times New Roman"/>
          <w:w w:val="115"/>
          <w:sz w:val="24"/>
          <w:szCs w:val="24"/>
        </w:rPr>
      </w:pPr>
      <w:r w:rsidRPr="00101FFF">
        <w:rPr>
          <w:rFonts w:ascii="Times New Roman" w:hAnsi="Times New Roman"/>
          <w:sz w:val="24"/>
          <w:szCs w:val="24"/>
        </w:rPr>
        <w:t xml:space="preserve">ANALISIS DAN KAJIAN HUKUM TERHADAP NA DAN RANPERDA TENTANG PEDOMAN TATA CARA PENGAKUAN DAN PERLINDUNGAN MASYARAKAT HUKUM ADAT  DI DAERAH </w:t>
      </w:r>
      <w:r w:rsidRPr="00101FFF">
        <w:rPr>
          <w:rFonts w:ascii="Times New Roman" w:hAnsi="Times New Roman"/>
          <w:bCs/>
          <w:w w:val="115"/>
          <w:sz w:val="24"/>
          <w:szCs w:val="24"/>
        </w:rPr>
        <w:t>PROVINSI</w:t>
      </w:r>
      <w:r w:rsidRPr="00101FFF">
        <w:rPr>
          <w:rFonts w:ascii="Times New Roman" w:hAnsi="Times New Roman"/>
          <w:bCs/>
          <w:spacing w:val="16"/>
          <w:w w:val="115"/>
          <w:sz w:val="24"/>
          <w:szCs w:val="24"/>
        </w:rPr>
        <w:t xml:space="preserve"> </w:t>
      </w:r>
      <w:r w:rsidRPr="00101FFF">
        <w:rPr>
          <w:rFonts w:ascii="Times New Roman" w:hAnsi="Times New Roman"/>
          <w:bCs/>
          <w:w w:val="115"/>
          <w:sz w:val="24"/>
          <w:szCs w:val="24"/>
        </w:rPr>
        <w:t>JAMBI</w:t>
      </w:r>
    </w:p>
    <w:p w:rsidR="00CA397E" w:rsidRPr="00101FFF" w:rsidRDefault="00CA397E" w:rsidP="00CA397E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397E" w:rsidRPr="00101FFF" w:rsidRDefault="00CA397E" w:rsidP="00CA39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Narasi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101FFF">
        <w:rPr>
          <w:rFonts w:ascii="Times New Roman" w:hAnsi="Times New Roman"/>
          <w:sz w:val="24"/>
          <w:szCs w:val="24"/>
        </w:rPr>
        <w:t>mendiskripsikan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bahwa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bagi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masyarakat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01FFF">
        <w:rPr>
          <w:rFonts w:ascii="Times New Roman" w:hAnsi="Times New Roman"/>
          <w:sz w:val="24"/>
          <w:szCs w:val="24"/>
        </w:rPr>
        <w:t>hutan</w:t>
      </w:r>
      <w:proofErr w:type="spellEnd"/>
      <w:r w:rsidRPr="00101FFF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pacing w:val="1"/>
          <w:sz w:val="24"/>
          <w:szCs w:val="24"/>
        </w:rPr>
        <w:t>merupakan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bagian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sangat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penting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sentralitas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penentu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keberadaan</w:t>
      </w:r>
      <w:proofErr w:type="spellEnd"/>
      <w:r w:rsidRPr="00101FFF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pacing w:val="1"/>
          <w:sz w:val="24"/>
          <w:szCs w:val="24"/>
        </w:rPr>
        <w:t>atau</w:t>
      </w:r>
      <w:proofErr w:type="spellEnd"/>
      <w:r w:rsidRPr="00101FFF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eksistensi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masyarakat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01FFF">
        <w:rPr>
          <w:rFonts w:ascii="Times New Roman" w:hAnsi="Times New Roman"/>
          <w:sz w:val="24"/>
          <w:szCs w:val="24"/>
        </w:rPr>
        <w:t>Selain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sebagai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sumber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penghidupan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01FFF">
        <w:rPr>
          <w:rFonts w:ascii="Times New Roman" w:hAnsi="Times New Roman"/>
          <w:sz w:val="24"/>
          <w:szCs w:val="24"/>
        </w:rPr>
        <w:t>hutan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juga</w:t>
      </w:r>
      <w:r w:rsidRPr="00101FFF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merupakan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elemen</w:t>
      </w:r>
      <w:proofErr w:type="spellEnd"/>
      <w:r w:rsidRPr="00101FFF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penting</w:t>
      </w:r>
      <w:proofErr w:type="spellEnd"/>
      <w:r w:rsidRPr="00101FFF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bagi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spritualitas</w:t>
      </w:r>
      <w:proofErr w:type="spellEnd"/>
      <w:r w:rsidRPr="00101FFF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masyarakat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adat</w:t>
      </w:r>
      <w:proofErr w:type="spellEnd"/>
      <w:r w:rsidRPr="00101FFF">
        <w:rPr>
          <w:rFonts w:ascii="Times New Roman" w:hAnsi="Times New Roman"/>
          <w:sz w:val="24"/>
          <w:szCs w:val="24"/>
        </w:rPr>
        <w:t>.</w:t>
      </w:r>
    </w:p>
    <w:p w:rsidR="00CA397E" w:rsidRPr="00101FFF" w:rsidRDefault="00CA397E" w:rsidP="00CA39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Secara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umum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substansi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Rancangan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Peraturan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Daerah </w:t>
      </w:r>
      <w:proofErr w:type="spellStart"/>
      <w:r w:rsidRPr="00101FFF">
        <w:rPr>
          <w:rFonts w:ascii="Times New Roman" w:hAnsi="Times New Roman"/>
          <w:sz w:val="24"/>
          <w:szCs w:val="24"/>
        </w:rPr>
        <w:t>tentang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Pedoman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Tata </w:t>
      </w:r>
      <w:proofErr w:type="spellStart"/>
      <w:r w:rsidRPr="00101FFF">
        <w:rPr>
          <w:rFonts w:ascii="Times New Roman" w:hAnsi="Times New Roman"/>
          <w:sz w:val="24"/>
          <w:szCs w:val="24"/>
        </w:rPr>
        <w:t>cara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01FFF">
        <w:rPr>
          <w:rFonts w:ascii="Times New Roman" w:hAnsi="Times New Roman"/>
          <w:sz w:val="24"/>
          <w:szCs w:val="24"/>
        </w:rPr>
        <w:t>Pengakuan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01FFF">
        <w:rPr>
          <w:rFonts w:ascii="Times New Roman" w:hAnsi="Times New Roman"/>
          <w:sz w:val="24"/>
          <w:szCs w:val="24"/>
        </w:rPr>
        <w:t>dan</w:t>
      </w:r>
      <w:proofErr w:type="spellEnd"/>
      <w:proofErr w:type="gram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Perlindungan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Masyarakat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di Daerah </w:t>
      </w:r>
      <w:proofErr w:type="spellStart"/>
      <w:r w:rsidRPr="00101FFF">
        <w:rPr>
          <w:rFonts w:ascii="Times New Roman" w:hAnsi="Times New Roman"/>
          <w:sz w:val="24"/>
          <w:szCs w:val="24"/>
        </w:rPr>
        <w:t>Propinsi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Jambi </w:t>
      </w:r>
      <w:proofErr w:type="spellStart"/>
      <w:r w:rsidRPr="00101FFF">
        <w:rPr>
          <w:rFonts w:ascii="Times New Roman" w:hAnsi="Times New Roman"/>
          <w:sz w:val="24"/>
          <w:szCs w:val="24"/>
        </w:rPr>
        <w:t>telah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sesuai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dengan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problem/ </w:t>
      </w:r>
      <w:proofErr w:type="spellStart"/>
      <w:r w:rsidRPr="00101FFF">
        <w:rPr>
          <w:rFonts w:ascii="Times New Roman" w:hAnsi="Times New Roman"/>
          <w:sz w:val="24"/>
          <w:szCs w:val="24"/>
        </w:rPr>
        <w:t>permasalahan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01FFF">
        <w:rPr>
          <w:rFonts w:ascii="Times New Roman" w:hAnsi="Times New Roman"/>
          <w:sz w:val="24"/>
          <w:szCs w:val="24"/>
        </w:rPr>
        <w:t>diuraikan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Naskah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Akademik</w:t>
      </w:r>
      <w:proofErr w:type="spellEnd"/>
      <w:r w:rsidRPr="00101FFF">
        <w:rPr>
          <w:rFonts w:ascii="Times New Roman" w:hAnsi="Times New Roman"/>
          <w:sz w:val="24"/>
          <w:szCs w:val="24"/>
        </w:rPr>
        <w:t>.</w:t>
      </w:r>
    </w:p>
    <w:p w:rsidR="00CA397E" w:rsidRPr="00101FFF" w:rsidRDefault="00CA397E" w:rsidP="00CA39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Masalah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utama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adalah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Secara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defacto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keberadaan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masyarakat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semakin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menjauh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bahkan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101FFF">
        <w:rPr>
          <w:rFonts w:ascii="Times New Roman" w:hAnsi="Times New Roman"/>
          <w:sz w:val="24"/>
          <w:szCs w:val="24"/>
        </w:rPr>
        <w:t>dijauhkan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101FFF">
        <w:rPr>
          <w:rFonts w:ascii="Times New Roman" w:hAnsi="Times New Roman"/>
          <w:sz w:val="24"/>
          <w:szCs w:val="24"/>
        </w:rPr>
        <w:t>oleh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01FFF">
        <w:rPr>
          <w:rFonts w:ascii="Times New Roman" w:hAnsi="Times New Roman"/>
          <w:sz w:val="24"/>
          <w:szCs w:val="24"/>
        </w:rPr>
        <w:t>pihak-pihak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tertentu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dengan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mengatasnamakan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kemajuan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pertumbuhan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ekonomi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. Wilayah </w:t>
      </w:r>
      <w:proofErr w:type="spellStart"/>
      <w:r w:rsidRPr="00101FFF">
        <w:rPr>
          <w:rFonts w:ascii="Times New Roman" w:hAnsi="Times New Roman"/>
          <w:sz w:val="24"/>
          <w:szCs w:val="24"/>
        </w:rPr>
        <w:t>Provinsi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Jambi relative </w:t>
      </w:r>
      <w:proofErr w:type="spellStart"/>
      <w:r w:rsidRPr="00101FFF">
        <w:rPr>
          <w:rFonts w:ascii="Times New Roman" w:hAnsi="Times New Roman"/>
          <w:sz w:val="24"/>
          <w:szCs w:val="24"/>
        </w:rPr>
        <w:t>bsnyak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komunitas</w:t>
      </w:r>
      <w:proofErr w:type="spellEnd"/>
      <w:r w:rsidRPr="00101FFF">
        <w:rPr>
          <w:rFonts w:ascii="Times New Roman" w:hAnsi="Times New Roman"/>
          <w:sz w:val="24"/>
          <w:szCs w:val="24"/>
        </w:rPr>
        <w:t>/</w:t>
      </w:r>
      <w:proofErr w:type="spellStart"/>
      <w:r w:rsidRPr="00101FFF">
        <w:rPr>
          <w:rFonts w:ascii="Times New Roman" w:hAnsi="Times New Roman"/>
          <w:sz w:val="24"/>
          <w:szCs w:val="24"/>
        </w:rPr>
        <w:t>masyarakat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yang “</w:t>
      </w:r>
      <w:proofErr w:type="spellStart"/>
      <w:r w:rsidRPr="00101FFF">
        <w:rPr>
          <w:rFonts w:ascii="Times New Roman" w:hAnsi="Times New Roman"/>
          <w:sz w:val="24"/>
          <w:szCs w:val="24"/>
        </w:rPr>
        <w:t>tercabut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dari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akarnya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101FFF">
        <w:rPr>
          <w:rFonts w:ascii="Times New Roman" w:hAnsi="Times New Roman"/>
          <w:sz w:val="24"/>
          <w:szCs w:val="24"/>
        </w:rPr>
        <w:t>oleh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kaena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itu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melalui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diharapkan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dapat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mengembalikan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marwah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Jambi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juga </w:t>
      </w:r>
      <w:proofErr w:type="spellStart"/>
      <w:r w:rsidRPr="00101FFF">
        <w:rPr>
          <w:rFonts w:ascii="Times New Roman" w:hAnsi="Times New Roman"/>
          <w:sz w:val="24"/>
          <w:szCs w:val="24"/>
        </w:rPr>
        <w:t>dapat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dinikmati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secara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merata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bukan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saja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oleh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investor, </w:t>
      </w:r>
      <w:proofErr w:type="spellStart"/>
      <w:r w:rsidRPr="00101FFF">
        <w:rPr>
          <w:rFonts w:ascii="Times New Roman" w:hAnsi="Times New Roman"/>
          <w:sz w:val="24"/>
          <w:szCs w:val="24"/>
        </w:rPr>
        <w:t>tetapi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juga </w:t>
      </w:r>
      <w:proofErr w:type="spellStart"/>
      <w:r w:rsidRPr="00101FFF">
        <w:rPr>
          <w:rFonts w:ascii="Times New Roman" w:hAnsi="Times New Roman"/>
          <w:sz w:val="24"/>
          <w:szCs w:val="24"/>
        </w:rPr>
        <w:t>oleh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kelompok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masyarakat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adat</w:t>
      </w:r>
      <w:proofErr w:type="spellEnd"/>
      <w:r w:rsidRPr="00101FFF">
        <w:rPr>
          <w:rFonts w:ascii="Times New Roman" w:hAnsi="Times New Roman"/>
          <w:sz w:val="24"/>
          <w:szCs w:val="24"/>
        </w:rPr>
        <w:t>.</w:t>
      </w:r>
    </w:p>
    <w:p w:rsidR="00CA397E" w:rsidRPr="00CA397E" w:rsidRDefault="00CA397E" w:rsidP="00CA39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Untuk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itu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menjawab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menyediakan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diri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sebagai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instrument </w:t>
      </w:r>
      <w:proofErr w:type="spellStart"/>
      <w:r w:rsidRPr="00101FFF">
        <w:rPr>
          <w:rFonts w:ascii="Times New Roman" w:hAnsi="Times New Roman"/>
          <w:sz w:val="24"/>
          <w:szCs w:val="24"/>
        </w:rPr>
        <w:t>untuk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pemberdayaan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masyarakat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melalui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pengakuan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perlindungan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MHA </w:t>
      </w:r>
      <w:proofErr w:type="spellStart"/>
      <w:r w:rsidRPr="00101FFF">
        <w:rPr>
          <w:rFonts w:ascii="Times New Roman" w:hAnsi="Times New Roman"/>
          <w:sz w:val="24"/>
          <w:szCs w:val="24"/>
        </w:rPr>
        <w:t>sebagaimana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diatur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beberapa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pasal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antara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lain </w:t>
      </w:r>
      <w:proofErr w:type="spellStart"/>
      <w:r w:rsidRPr="00101FFF">
        <w:rPr>
          <w:rFonts w:ascii="Times New Roman" w:hAnsi="Times New Roman"/>
          <w:sz w:val="24"/>
          <w:szCs w:val="24"/>
        </w:rPr>
        <w:t>tentang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persyaratan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sebagaiman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diatur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pasal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9, </w:t>
      </w:r>
      <w:proofErr w:type="spellStart"/>
      <w:r w:rsidRPr="00101FFF">
        <w:rPr>
          <w:rFonts w:ascii="Times New Roman" w:hAnsi="Times New Roman"/>
          <w:sz w:val="24"/>
          <w:szCs w:val="24"/>
        </w:rPr>
        <w:t>prosedur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01FFF">
        <w:rPr>
          <w:rFonts w:ascii="Times New Roman" w:hAnsi="Times New Roman"/>
          <w:sz w:val="24"/>
          <w:szCs w:val="24"/>
        </w:rPr>
        <w:t>tahapan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penetapan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diatur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pasal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10 – 12 </w:t>
      </w:r>
      <w:proofErr w:type="spellStart"/>
      <w:r w:rsidRPr="00101FFF">
        <w:rPr>
          <w:rFonts w:ascii="Times New Roman" w:hAnsi="Times New Roman"/>
          <w:sz w:val="24"/>
          <w:szCs w:val="24"/>
        </w:rPr>
        <w:t>perda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.. </w:t>
      </w:r>
      <w:bookmarkStart w:id="0" w:name="_GoBack"/>
      <w:bookmarkEnd w:id="0"/>
    </w:p>
    <w:p w:rsidR="00CA397E" w:rsidRPr="00101FFF" w:rsidRDefault="00CA397E" w:rsidP="00CA397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Meskipun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demikian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terdapat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01FFF">
        <w:rPr>
          <w:rFonts w:ascii="Times New Roman" w:hAnsi="Times New Roman"/>
          <w:sz w:val="24"/>
          <w:szCs w:val="24"/>
        </w:rPr>
        <w:t>perlu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dilakukan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beberapa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perubahan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101FFF">
        <w:rPr>
          <w:rFonts w:ascii="Times New Roman" w:hAnsi="Times New Roman"/>
          <w:sz w:val="24"/>
          <w:szCs w:val="24"/>
        </w:rPr>
        <w:t>perbaikan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01FFF">
        <w:rPr>
          <w:rFonts w:ascii="Times New Roman" w:hAnsi="Times New Roman"/>
          <w:sz w:val="24"/>
          <w:szCs w:val="24"/>
        </w:rPr>
        <w:t>sebagaimana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tabel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Pr="00101FFF">
        <w:rPr>
          <w:rFonts w:ascii="Times New Roman" w:hAnsi="Times New Roman"/>
          <w:sz w:val="24"/>
          <w:szCs w:val="24"/>
        </w:rPr>
        <w:t>bawah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:   </w:t>
      </w:r>
    </w:p>
    <w:p w:rsidR="00CA397E" w:rsidRPr="00101FFF" w:rsidRDefault="00CA397E" w:rsidP="00CA39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826"/>
        <w:gridCol w:w="2551"/>
        <w:gridCol w:w="4678"/>
        <w:gridCol w:w="2551"/>
      </w:tblGrid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No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PASAL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INDIKATOR</w:t>
            </w:r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ANALISIS/KAJIAN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REKOMENDASI/SARAN</w:t>
            </w:r>
          </w:p>
        </w:tc>
      </w:tr>
      <w:tr w:rsidR="00CA397E" w:rsidRPr="00101FFF" w:rsidTr="00CA397E">
        <w:trPr>
          <w:trHeight w:val="2458"/>
        </w:trPr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Bagian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mengingat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dasar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hukum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no. 2 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Dasar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keberadaan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eksistensi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provinsi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Jambi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masih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menggunakan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 UU lama </w:t>
            </w:r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UU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baru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lebih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spesifik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Jambi,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sedangkan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yang lama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meliputi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beberapa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daerah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(Sumatera Tengah), </w:t>
            </w:r>
          </w:p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Lex posterior </w:t>
            </w:r>
            <w:proofErr w:type="spellStart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derogat</w:t>
            </w:r>
            <w:proofErr w:type="spellEnd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legi</w:t>
            </w:r>
            <w:proofErr w:type="spellEnd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priori </w:t>
            </w:r>
            <w:proofErr w:type="spellStart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atau</w:t>
            </w:r>
            <w:proofErr w:type="spellEnd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lex</w:t>
            </w:r>
            <w:proofErr w:type="spellEnd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posterior </w:t>
            </w:r>
            <w:proofErr w:type="spellStart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derogat</w:t>
            </w:r>
            <w:proofErr w:type="spellEnd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legi</w:t>
            </w:r>
            <w:proofErr w:type="spellEnd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anteriori</w:t>
            </w:r>
            <w:proofErr w:type="spellEnd"/>
            <w:r w:rsidRPr="00101FF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101FF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“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uu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baru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mengenyampingkan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uu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lama”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Diganti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UU No 18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Tahun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2022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ttg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Provinsi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Jambi, LNRI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Tahun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2022 No 161, TLNRI  No 6807</w:t>
            </w:r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Dasar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hukum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No 20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Perppu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ada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nama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Setiap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peraturan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meliputi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…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Lengkapi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Perppu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tersebut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dg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nama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aturannya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Permendagri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No 52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Tahun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2014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Permendagri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tsb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relevan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dijadikan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sbg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dasar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Substansi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masalah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teknis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perda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ini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banyak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diadopsi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dari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Permendagri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ini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bahkan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pendistribusian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kewenangan</w:t>
            </w:r>
            <w:proofErr w:type="spellEnd"/>
            <w:proofErr w:type="gram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masing-masing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pimpinan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wilayah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lengkap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ada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didalamnya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Tambahkan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Permendagri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No 52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Tahun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2014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dasar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hukum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perda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Keliru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menunjuk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substans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lain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perda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sama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1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berisi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ketentuan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umum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sehingga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yang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dimasud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tentu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menunjuk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“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pada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1”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6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itu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juga.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tulisan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dihapus</w:t>
            </w:r>
            <w:proofErr w:type="spellEnd"/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3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Kalimatnya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efektif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tdk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efisien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Kalimat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norma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substansi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pemgaturan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harus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jelas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padat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sehingga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tidak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menimbulkan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multin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interpretasi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Kalimat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“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sebagaimana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dimaksud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ketentuan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”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ebaiknya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dihapus</w:t>
            </w:r>
            <w:proofErr w:type="spellEnd"/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7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Keliru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penggunaan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istilah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padanan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menunjuk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atauy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atau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tertentu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Penggunaan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kata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menunjuk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aya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atau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sudah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ada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padanannya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sendiri-sendiri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Kata “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”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diganti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kata “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pada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8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Sda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Sda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Sda</w:t>
            </w:r>
            <w:proofErr w:type="spellEnd"/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8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9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Kalau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rumusan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substansi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normanya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spt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dlm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ranperda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maka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panitia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pengukuhan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perlindungan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masyarakat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hukum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adat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bersifat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tetap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bukan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ad-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hoq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)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Difikirkan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kembali</w:t>
            </w:r>
            <w:proofErr w:type="spellEnd"/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11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9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Keliru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merujuk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Cek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ulang</w:t>
            </w:r>
            <w:proofErr w:type="spellEnd"/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12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Sda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Ayat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psl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8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3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mengatur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bhw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” P2MHA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Kab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kota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bertanggung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jawab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kpd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Bupati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/Wako,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mestinya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mengacu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pada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pal 9. </w:t>
            </w:r>
          </w:p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7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mengatur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struktur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sedangkan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kriteria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diatur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9.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sesuaikan</w:t>
            </w:r>
            <w:proofErr w:type="spellEnd"/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 16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4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5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Sda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Mestinya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ditunjuk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adl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24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5 s/d 9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Sda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Bukan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huruf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Start"/>
            <w:r w:rsidRPr="00101FFF">
              <w:rPr>
                <w:rFonts w:ascii="Times New Roman" w:hAnsi="Times New Roman"/>
                <w:sz w:val="24"/>
                <w:szCs w:val="24"/>
              </w:rPr>
              <w:t>,b,c,d</w:t>
            </w:r>
            <w:proofErr w:type="spellEnd"/>
            <w:proofErr w:type="gram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e yang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benar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4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huruf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dst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</w:tr>
      <w:tr w:rsidR="00CA397E" w:rsidRPr="00101FFF" w:rsidTr="00CA397E">
        <w:tc>
          <w:tcPr>
            <w:tcW w:w="543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826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28  </w:t>
            </w: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Sda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A397E" w:rsidRPr="00101FFF" w:rsidRDefault="00CA397E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Mestinya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27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bukan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26</w:t>
            </w:r>
          </w:p>
        </w:tc>
      </w:tr>
    </w:tbl>
    <w:p w:rsidR="00CA397E" w:rsidRPr="00101FFF" w:rsidRDefault="00CA397E" w:rsidP="00CA397E">
      <w:pPr>
        <w:ind w:left="5760"/>
        <w:rPr>
          <w:rFonts w:ascii="Times New Roman" w:hAnsi="Times New Roman"/>
          <w:sz w:val="24"/>
          <w:szCs w:val="24"/>
        </w:rPr>
      </w:pPr>
      <w:r w:rsidRPr="00101FFF">
        <w:rPr>
          <w:rFonts w:ascii="Times New Roman" w:hAnsi="Times New Roman"/>
          <w:sz w:val="24"/>
          <w:szCs w:val="24"/>
        </w:rPr>
        <w:t xml:space="preserve">        </w:t>
      </w:r>
    </w:p>
    <w:p w:rsidR="00CA397E" w:rsidRPr="00101FFF" w:rsidRDefault="00CA397E" w:rsidP="00CA397E">
      <w:pPr>
        <w:rPr>
          <w:rFonts w:ascii="Times New Roman" w:hAnsi="Times New Roman"/>
          <w:sz w:val="24"/>
          <w:szCs w:val="24"/>
        </w:rPr>
      </w:pPr>
      <w:r w:rsidRPr="00101FFF">
        <w:rPr>
          <w:rFonts w:ascii="Times New Roman" w:hAnsi="Times New Roman"/>
          <w:sz w:val="24"/>
          <w:szCs w:val="24"/>
        </w:rPr>
        <w:t xml:space="preserve">  </w:t>
      </w:r>
      <w:r w:rsidRPr="00101FFF">
        <w:rPr>
          <w:rFonts w:ascii="Times New Roman" w:hAnsi="Times New Roman"/>
          <w:sz w:val="24"/>
          <w:szCs w:val="24"/>
        </w:rPr>
        <w:tab/>
      </w:r>
      <w:r w:rsidRPr="00101FFF">
        <w:rPr>
          <w:rFonts w:ascii="Times New Roman" w:hAnsi="Times New Roman"/>
          <w:sz w:val="24"/>
          <w:szCs w:val="24"/>
        </w:rPr>
        <w:tab/>
      </w:r>
      <w:r w:rsidRPr="00101FFF">
        <w:rPr>
          <w:rFonts w:ascii="Times New Roman" w:hAnsi="Times New Roman"/>
          <w:sz w:val="24"/>
          <w:szCs w:val="24"/>
        </w:rPr>
        <w:tab/>
      </w:r>
      <w:r w:rsidRPr="00101FFF">
        <w:rPr>
          <w:rFonts w:ascii="Times New Roman" w:hAnsi="Times New Roman"/>
          <w:sz w:val="24"/>
          <w:szCs w:val="24"/>
        </w:rPr>
        <w:tab/>
      </w:r>
      <w:r w:rsidRPr="00101FFF">
        <w:rPr>
          <w:rFonts w:ascii="Times New Roman" w:hAnsi="Times New Roman"/>
          <w:sz w:val="24"/>
          <w:szCs w:val="24"/>
        </w:rPr>
        <w:tab/>
      </w:r>
      <w:r w:rsidRPr="00101FFF">
        <w:rPr>
          <w:rFonts w:ascii="Times New Roman" w:hAnsi="Times New Roman"/>
          <w:sz w:val="24"/>
          <w:szCs w:val="24"/>
        </w:rPr>
        <w:tab/>
      </w:r>
      <w:r w:rsidRPr="00101FFF">
        <w:rPr>
          <w:rFonts w:ascii="Times New Roman" w:hAnsi="Times New Roman"/>
          <w:sz w:val="24"/>
          <w:szCs w:val="24"/>
        </w:rPr>
        <w:tab/>
      </w:r>
      <w:r w:rsidRPr="00101FFF">
        <w:rPr>
          <w:rFonts w:ascii="Times New Roman" w:hAnsi="Times New Roman"/>
          <w:sz w:val="24"/>
          <w:szCs w:val="24"/>
        </w:rPr>
        <w:tab/>
        <w:t xml:space="preserve">          Tenaga Ahli, </w:t>
      </w:r>
    </w:p>
    <w:p w:rsidR="00CA397E" w:rsidRPr="00101FFF" w:rsidRDefault="00CA397E" w:rsidP="00CA397E">
      <w:pPr>
        <w:ind w:left="5760"/>
        <w:rPr>
          <w:rFonts w:ascii="Times New Roman" w:hAnsi="Times New Roman"/>
          <w:sz w:val="24"/>
          <w:szCs w:val="24"/>
        </w:rPr>
      </w:pPr>
      <w:r w:rsidRPr="00101FFF">
        <w:rPr>
          <w:rFonts w:ascii="Times New Roman" w:hAnsi="Times New Roman"/>
          <w:b/>
          <w:sz w:val="24"/>
          <w:szCs w:val="24"/>
        </w:rPr>
        <w:t xml:space="preserve">          Dr. M. </w:t>
      </w:r>
      <w:proofErr w:type="spellStart"/>
      <w:r w:rsidRPr="00101FFF">
        <w:rPr>
          <w:rFonts w:ascii="Times New Roman" w:hAnsi="Times New Roman"/>
          <w:b/>
          <w:sz w:val="24"/>
          <w:szCs w:val="24"/>
        </w:rPr>
        <w:t>Muslih</w:t>
      </w:r>
      <w:proofErr w:type="spellEnd"/>
      <w:r w:rsidRPr="00101FFF">
        <w:rPr>
          <w:rFonts w:ascii="Times New Roman" w:hAnsi="Times New Roman"/>
          <w:b/>
          <w:sz w:val="24"/>
          <w:szCs w:val="24"/>
        </w:rPr>
        <w:t xml:space="preserve">, SH., </w:t>
      </w:r>
      <w:proofErr w:type="spellStart"/>
      <w:r w:rsidRPr="00101FFF">
        <w:rPr>
          <w:rFonts w:ascii="Times New Roman" w:hAnsi="Times New Roman"/>
          <w:b/>
          <w:sz w:val="24"/>
          <w:szCs w:val="24"/>
        </w:rPr>
        <w:t>M.Hum</w:t>
      </w:r>
      <w:proofErr w:type="spellEnd"/>
      <w:r w:rsidRPr="00101FFF">
        <w:rPr>
          <w:rFonts w:ascii="Times New Roman" w:hAnsi="Times New Roman"/>
          <w:b/>
          <w:sz w:val="24"/>
          <w:szCs w:val="24"/>
        </w:rPr>
        <w:t>.</w:t>
      </w:r>
      <w:r w:rsidRPr="00101FFF">
        <w:rPr>
          <w:rFonts w:ascii="Times New Roman" w:hAnsi="Times New Roman"/>
          <w:sz w:val="24"/>
          <w:szCs w:val="24"/>
        </w:rPr>
        <w:t xml:space="preserve"> </w:t>
      </w:r>
    </w:p>
    <w:p w:rsidR="00CA397E" w:rsidRPr="00101FFF" w:rsidRDefault="00CA397E" w:rsidP="00CA397E">
      <w:pPr>
        <w:ind w:left="5760"/>
        <w:rPr>
          <w:rFonts w:ascii="Times New Roman" w:hAnsi="Times New Roman"/>
          <w:b/>
          <w:sz w:val="24"/>
          <w:szCs w:val="24"/>
        </w:rPr>
      </w:pPr>
    </w:p>
    <w:p w:rsidR="00CA397E" w:rsidRPr="00101FFF" w:rsidRDefault="00CA397E" w:rsidP="00CA397E">
      <w:pPr>
        <w:ind w:left="5760"/>
        <w:rPr>
          <w:rFonts w:ascii="Times New Roman" w:hAnsi="Times New Roman"/>
          <w:b/>
          <w:sz w:val="24"/>
          <w:szCs w:val="24"/>
        </w:rPr>
      </w:pPr>
    </w:p>
    <w:p w:rsidR="00CA397E" w:rsidRPr="00101FFF" w:rsidRDefault="00CA397E" w:rsidP="00CA397E">
      <w:pPr>
        <w:ind w:left="5760"/>
        <w:rPr>
          <w:rFonts w:ascii="Times New Roman" w:hAnsi="Times New Roman"/>
          <w:b/>
          <w:sz w:val="24"/>
          <w:szCs w:val="24"/>
        </w:rPr>
      </w:pPr>
    </w:p>
    <w:p w:rsidR="00CA397E" w:rsidRPr="00101FFF" w:rsidRDefault="00CA397E" w:rsidP="00CA397E">
      <w:pPr>
        <w:ind w:left="5760"/>
        <w:rPr>
          <w:rFonts w:ascii="Times New Roman" w:hAnsi="Times New Roman"/>
          <w:b/>
          <w:sz w:val="24"/>
          <w:szCs w:val="24"/>
        </w:rPr>
      </w:pPr>
    </w:p>
    <w:p w:rsidR="00E304BA" w:rsidRDefault="00E304BA"/>
    <w:sectPr w:rsidR="00E304BA" w:rsidSect="00CA397E">
      <w:pgSz w:w="15840" w:h="12240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E2ABB"/>
    <w:multiLevelType w:val="hybridMultilevel"/>
    <w:tmpl w:val="CE32E1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97E"/>
    <w:rsid w:val="00CA397E"/>
    <w:rsid w:val="00E3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97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97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2023-03-01T03:04:00Z</dcterms:created>
  <dcterms:modified xsi:type="dcterms:W3CDTF">2023-03-01T03:08:00Z</dcterms:modified>
</cp:coreProperties>
</file>