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7B6" w:rsidRPr="00E81F81" w:rsidRDefault="003675A5" w:rsidP="004B57B6">
      <w:pPr>
        <w:tabs>
          <w:tab w:val="left" w:pos="2010"/>
        </w:tabs>
        <w:rPr>
          <w:rFonts w:ascii="Arial" w:hAnsi="Arial" w:cs="Arial"/>
          <w:lang w:val="fi-FI"/>
        </w:rPr>
      </w:pPr>
      <w:bookmarkStart w:id="0" w:name="_Toc527499949"/>
      <w:r>
        <w:rPr>
          <w:rFonts w:ascii="Arial" w:hAnsi="Arial" w:cs="Arial"/>
          <w:noProof/>
        </w:rPr>
        <w:pict>
          <v:shapetype id="_x0000_t202" coordsize="21600,21600" o:spt="202" path="m,l,21600r21600,l21600,xe">
            <v:stroke joinstyle="miter"/>
            <v:path gradientshapeok="t" o:connecttype="rect"/>
          </v:shapetype>
          <v:shape id="_x0000_s1117" type="#_x0000_t202" style="position:absolute;margin-left:45pt;margin-top:274.65pt;width:351pt;height:138.95pt;z-index:251665408" filled="f" stroked="f">
            <v:textbox style="mso-next-textbox:#_x0000_s1117">
              <w:txbxContent>
                <w:p w:rsidR="00492096" w:rsidRPr="0098111D" w:rsidRDefault="00492096" w:rsidP="004B57B6">
                  <w:pPr>
                    <w:rPr>
                      <w:rFonts w:ascii="Baskerville Old Face" w:hAnsi="Baskerville Old Face"/>
                      <w:b/>
                      <w:color w:val="0070C0"/>
                      <w:sz w:val="32"/>
                      <w:szCs w:val="32"/>
                    </w:rPr>
                  </w:pPr>
                  <w:r w:rsidRPr="0098111D">
                    <w:rPr>
                      <w:rFonts w:ascii="Baskerville Old Face" w:hAnsi="Baskerville Old Face"/>
                      <w:b/>
                      <w:color w:val="0070C0"/>
                      <w:sz w:val="32"/>
                      <w:szCs w:val="32"/>
                    </w:rPr>
                    <w:t>LAPORAN REALISASI KEUANGAN (LRA), NERACA, LAPORAN OPERASIONAL</w:t>
                  </w:r>
                  <w:r>
                    <w:rPr>
                      <w:rFonts w:ascii="Baskerville Old Face" w:hAnsi="Baskerville Old Face"/>
                      <w:b/>
                      <w:color w:val="0070C0"/>
                      <w:sz w:val="32"/>
                      <w:szCs w:val="32"/>
                      <w:lang w:val="en-US"/>
                    </w:rPr>
                    <w:t xml:space="preserve"> (LO)</w:t>
                  </w:r>
                  <w:r w:rsidRPr="0098111D">
                    <w:rPr>
                      <w:rFonts w:ascii="Baskerville Old Face" w:hAnsi="Baskerville Old Face"/>
                      <w:b/>
                      <w:color w:val="0070C0"/>
                      <w:sz w:val="32"/>
                      <w:szCs w:val="32"/>
                    </w:rPr>
                    <w:t xml:space="preserve">, LAPORAN </w:t>
                  </w:r>
                  <w:r>
                    <w:rPr>
                      <w:rFonts w:ascii="Baskerville Old Face" w:hAnsi="Baskerville Old Face"/>
                      <w:b/>
                      <w:color w:val="0070C0"/>
                      <w:sz w:val="32"/>
                      <w:szCs w:val="32"/>
                      <w:lang w:val="en-US"/>
                    </w:rPr>
                    <w:t>PERUBAHAN EKUITAS (LRE)</w:t>
                  </w:r>
                  <w:r w:rsidRPr="0098111D">
                    <w:rPr>
                      <w:rFonts w:ascii="Baskerville Old Face" w:hAnsi="Baskerville Old Face"/>
                      <w:b/>
                      <w:color w:val="0070C0"/>
                      <w:sz w:val="32"/>
                      <w:szCs w:val="32"/>
                    </w:rPr>
                    <w:t xml:space="preserve"> DAN CATATAN ATAS LAPORAN KEUANGAN (C</w:t>
                  </w:r>
                  <w:r>
                    <w:rPr>
                      <w:rFonts w:ascii="Baskerville Old Face" w:hAnsi="Baskerville Old Face"/>
                      <w:b/>
                      <w:color w:val="0070C0"/>
                      <w:sz w:val="32"/>
                      <w:szCs w:val="32"/>
                      <w:lang w:val="en-US"/>
                    </w:rPr>
                    <w:t>a</w:t>
                  </w:r>
                  <w:r w:rsidRPr="0098111D">
                    <w:rPr>
                      <w:rFonts w:ascii="Baskerville Old Face" w:hAnsi="Baskerville Old Face"/>
                      <w:b/>
                      <w:color w:val="0070C0"/>
                      <w:sz w:val="32"/>
                      <w:szCs w:val="32"/>
                    </w:rPr>
                    <w:t>LK)</w:t>
                  </w:r>
                </w:p>
                <w:p w:rsidR="00492096" w:rsidRDefault="00492096" w:rsidP="004B57B6">
                  <w:pPr>
                    <w:rPr>
                      <w:rFonts w:ascii="Baskerville Old Face" w:hAnsi="Baskerville Old Face"/>
                      <w:b/>
                      <w:color w:val="0070C0"/>
                      <w:sz w:val="32"/>
                      <w:szCs w:val="32"/>
                    </w:rPr>
                  </w:pPr>
                  <w:r w:rsidRPr="0098111D">
                    <w:rPr>
                      <w:rFonts w:ascii="Baskerville Old Face" w:hAnsi="Baskerville Old Face"/>
                      <w:b/>
                      <w:color w:val="0070C0"/>
                      <w:sz w:val="32"/>
                      <w:szCs w:val="32"/>
                    </w:rPr>
                    <w:t>TAHUN ANGGARAN 202</w:t>
                  </w:r>
                  <w:r>
                    <w:rPr>
                      <w:rFonts w:ascii="Baskerville Old Face" w:hAnsi="Baskerville Old Face"/>
                      <w:b/>
                      <w:color w:val="0070C0"/>
                      <w:sz w:val="32"/>
                      <w:szCs w:val="32"/>
                    </w:rPr>
                    <w:t>3</w:t>
                  </w:r>
                </w:p>
                <w:p w:rsidR="00492096" w:rsidRPr="003B4C43" w:rsidRDefault="00492096" w:rsidP="004B57B6">
                  <w:pPr>
                    <w:rPr>
                      <w:rFonts w:ascii="Baskerville Old Face" w:hAnsi="Baskerville Old Face"/>
                      <w:b/>
                      <w:color w:val="0070C0"/>
                      <w:sz w:val="32"/>
                      <w:szCs w:val="32"/>
                    </w:rPr>
                  </w:pPr>
                </w:p>
                <w:p w:rsidR="00492096" w:rsidRDefault="00492096" w:rsidP="004B57B6"/>
              </w:txbxContent>
            </v:textbox>
          </v:shape>
        </w:pict>
      </w:r>
      <w:r>
        <w:rPr>
          <w:rFonts w:ascii="Arial" w:hAnsi="Arial" w:cs="Arial"/>
          <w:noProof/>
        </w:rPr>
        <w:pict>
          <v:shape id="_x0000_s1119" type="#_x0000_t202" style="position:absolute;margin-left:207pt;margin-top:552.15pt;width:189pt;height:36pt;z-index:251667456" filled="f" stroked="f">
            <v:textbox style="mso-next-textbox:#_x0000_s1119">
              <w:txbxContent>
                <w:p w:rsidR="00492096" w:rsidRPr="00BD721B" w:rsidRDefault="00492096" w:rsidP="004B57B6">
                  <w:pPr>
                    <w:rPr>
                      <w:rFonts w:ascii="Arial" w:hAnsi="Arial" w:cs="Arial"/>
                    </w:rPr>
                  </w:pPr>
                  <w:r>
                    <w:rPr>
                      <w:rFonts w:ascii="Arial" w:hAnsi="Arial" w:cs="Arial"/>
                      <w:lang w:val="fi-FI"/>
                    </w:rPr>
                    <w:t>Jalan</w:t>
                  </w:r>
                  <w:r>
                    <w:rPr>
                      <w:rFonts w:ascii="Arial" w:hAnsi="Arial" w:cs="Arial"/>
                    </w:rPr>
                    <w:t xml:space="preserve"> Pekan Baru </w:t>
                  </w:r>
                  <w:r>
                    <w:rPr>
                      <w:rFonts w:ascii="Arial" w:hAnsi="Arial" w:cs="Arial"/>
                      <w:lang w:val="en-US"/>
                    </w:rPr>
                    <w:t>No.</w:t>
                  </w:r>
                  <w:r>
                    <w:rPr>
                      <w:rFonts w:ascii="Arial" w:hAnsi="Arial" w:cs="Arial"/>
                    </w:rPr>
                    <w:t xml:space="preserve"> 55, Transito Kec. Alam Barajo, Jambi</w:t>
                  </w:r>
                </w:p>
                <w:p w:rsidR="00492096" w:rsidRPr="00806274" w:rsidRDefault="00492096" w:rsidP="004B57B6">
                  <w:pPr>
                    <w:rPr>
                      <w:lang w:val="fi-FI"/>
                    </w:rPr>
                  </w:pPr>
                </w:p>
              </w:txbxContent>
            </v:textbox>
          </v:shape>
        </w:pict>
      </w:r>
      <w:r>
        <w:rPr>
          <w:rFonts w:ascii="Arial" w:hAnsi="Arial" w:cs="Arial"/>
          <w:noProof/>
        </w:rPr>
        <w:pict>
          <v:shape id="_x0000_s1116" type="#_x0000_t202" style="position:absolute;margin-left:27pt;margin-top:45pt;width:109.9pt;height:115.85pt;z-index:251664384;mso-wrap-style:none" filled="f" stroked="f">
            <v:textbox style="mso-next-textbox:#_x0000_s1116;mso-fit-shape-to-text:t">
              <w:txbxContent>
                <w:p w:rsidR="00492096" w:rsidRDefault="00492096" w:rsidP="004B57B6">
                  <w:r>
                    <w:rPr>
                      <w:noProof/>
                      <w:lang w:eastAsia="id-ID"/>
                    </w:rPr>
                    <w:drawing>
                      <wp:inline distT="0" distB="0" distL="0" distR="0">
                        <wp:extent cx="1216025" cy="1380490"/>
                        <wp:effectExtent l="1905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srcRect/>
                                <a:stretch>
                                  <a:fillRect/>
                                </a:stretch>
                              </pic:blipFill>
                              <pic:spPr bwMode="auto">
                                <a:xfrm>
                                  <a:off x="0" y="0"/>
                                  <a:ext cx="1216025" cy="1380490"/>
                                </a:xfrm>
                                <a:prstGeom prst="rect">
                                  <a:avLst/>
                                </a:prstGeom>
                                <a:noFill/>
                                <a:ln w="9525">
                                  <a:noFill/>
                                  <a:miter lim="800000"/>
                                  <a:headEnd/>
                                  <a:tailEnd/>
                                </a:ln>
                              </pic:spPr>
                            </pic:pic>
                          </a:graphicData>
                        </a:graphic>
                      </wp:inline>
                    </w:drawing>
                  </w:r>
                </w:p>
              </w:txbxContent>
            </v:textbox>
          </v:shape>
        </w:pict>
      </w:r>
    </w:p>
    <w:p w:rsidR="00575779" w:rsidRDefault="003675A5" w:rsidP="006B5D2E">
      <w:pPr>
        <w:pStyle w:val="Heading1"/>
        <w:tabs>
          <w:tab w:val="left" w:pos="2552"/>
        </w:tabs>
        <w:jc w:val="center"/>
        <w:rPr>
          <w:sz w:val="24"/>
          <w:szCs w:val="28"/>
          <w:lang w:val="id-ID"/>
        </w:rPr>
      </w:pPr>
      <w:r w:rsidRPr="003675A5">
        <w:rPr>
          <w:rFonts w:cs="Arial"/>
          <w:noProof/>
          <w:lang w:eastAsia="en-US"/>
        </w:rPr>
        <w:pict>
          <v:shape id="_x0000_s1115" type="#_x0000_t202" style="position:absolute;left:0;text-align:left;margin-left:19.2pt;margin-top:2.25pt;width:425.45pt;height:616.5pt;z-index:251663360;mso-wrap-style:none" strokeweight="4.5pt">
            <v:stroke linestyle="thickThin"/>
            <v:textbox style="mso-next-textbox:#_x0000_s1115">
              <w:txbxContent>
                <w:p w:rsidR="00492096" w:rsidRPr="00E81F81" w:rsidRDefault="00492096" w:rsidP="004B57B6">
                  <w:r>
                    <w:rPr>
                      <w:noProof/>
                      <w:lang w:eastAsia="id-ID"/>
                    </w:rPr>
                    <w:drawing>
                      <wp:inline distT="0" distB="0" distL="0" distR="0">
                        <wp:extent cx="5141595" cy="7791450"/>
                        <wp:effectExtent l="19050" t="0" r="1905" b="0"/>
                        <wp:docPr id="12" name="Picture 12" descr="Cover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ver2010"/>
                                <pic:cNvPicPr>
                                  <a:picLocks noChangeAspect="1" noChangeArrowheads="1"/>
                                </pic:cNvPicPr>
                              </pic:nvPicPr>
                              <pic:blipFill>
                                <a:blip r:embed="rId9">
                                  <a:lum bright="76000" contrast="-78000"/>
                                </a:blip>
                                <a:srcRect/>
                                <a:stretch>
                                  <a:fillRect/>
                                </a:stretch>
                              </pic:blipFill>
                              <pic:spPr bwMode="auto">
                                <a:xfrm>
                                  <a:off x="0" y="0"/>
                                  <a:ext cx="5141595" cy="7791450"/>
                                </a:xfrm>
                                <a:prstGeom prst="rect">
                                  <a:avLst/>
                                </a:prstGeom>
                                <a:noFill/>
                                <a:ln w="9525">
                                  <a:noFill/>
                                  <a:miter lim="800000"/>
                                  <a:headEnd/>
                                  <a:tailEnd/>
                                </a:ln>
                              </pic:spPr>
                            </pic:pic>
                          </a:graphicData>
                        </a:graphic>
                      </wp:inline>
                    </w:drawing>
                  </w:r>
                </w:p>
              </w:txbxContent>
            </v:textbox>
          </v:shape>
        </w:pict>
      </w: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3675A5" w:rsidP="006B5D2E">
      <w:pPr>
        <w:pStyle w:val="Heading1"/>
        <w:tabs>
          <w:tab w:val="left" w:pos="2552"/>
        </w:tabs>
        <w:jc w:val="center"/>
        <w:rPr>
          <w:sz w:val="24"/>
          <w:szCs w:val="28"/>
          <w:lang w:val="id-ID"/>
        </w:rPr>
      </w:pPr>
      <w:r w:rsidRPr="003675A5">
        <w:rPr>
          <w:rFonts w:cs="Arial"/>
          <w:noProof/>
          <w:lang w:eastAsia="en-US"/>
        </w:rPr>
        <w:pict>
          <v:shape id="_x0000_s1118" type="#_x0000_t202" style="position:absolute;left:0;text-align:left;margin-left:191.25pt;margin-top:14.9pt;width:204.75pt;height:50.25pt;z-index:251666432" filled="f" stroked="f">
            <v:textbox style="mso-next-textbox:#_x0000_s1118">
              <w:txbxContent>
                <w:p w:rsidR="00492096" w:rsidRDefault="00492096" w:rsidP="004B57B6">
                  <w:pPr>
                    <w:rPr>
                      <w:rFonts w:ascii="Arial Black" w:hAnsi="Arial Black"/>
                      <w:color w:val="008000"/>
                      <w:sz w:val="28"/>
                      <w:szCs w:val="28"/>
                    </w:rPr>
                  </w:pPr>
                  <w:r>
                    <w:rPr>
                      <w:rFonts w:ascii="Arial Black" w:hAnsi="Arial Black"/>
                      <w:color w:val="008000"/>
                      <w:sz w:val="28"/>
                      <w:szCs w:val="28"/>
                    </w:rPr>
                    <w:t>DINAS TENAGA KERJA DAN TRANSMIGRASI</w:t>
                  </w:r>
                </w:p>
                <w:p w:rsidR="00492096" w:rsidRPr="00B25BDE" w:rsidRDefault="00492096" w:rsidP="004B57B6">
                  <w:pPr>
                    <w:rPr>
                      <w:rFonts w:ascii="Arial Black" w:hAnsi="Arial Black"/>
                      <w:color w:val="008000"/>
                      <w:sz w:val="28"/>
                      <w:szCs w:val="28"/>
                    </w:rPr>
                  </w:pPr>
                </w:p>
              </w:txbxContent>
            </v:textbox>
          </v:shape>
        </w:pict>
      </w: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6B5D2E">
      <w:pPr>
        <w:pStyle w:val="Heading1"/>
        <w:tabs>
          <w:tab w:val="left" w:pos="2552"/>
        </w:tabs>
        <w:jc w:val="center"/>
        <w:rPr>
          <w:sz w:val="24"/>
          <w:szCs w:val="28"/>
          <w:lang w:val="id-ID"/>
        </w:rPr>
      </w:pPr>
    </w:p>
    <w:p w:rsidR="00575779" w:rsidRDefault="00575779" w:rsidP="004B57B6">
      <w:pPr>
        <w:pStyle w:val="Heading1"/>
        <w:tabs>
          <w:tab w:val="left" w:pos="2552"/>
        </w:tabs>
        <w:rPr>
          <w:sz w:val="24"/>
          <w:szCs w:val="28"/>
          <w:lang w:val="id-ID"/>
        </w:rPr>
      </w:pPr>
    </w:p>
    <w:p w:rsidR="004B57B6" w:rsidRPr="004B57B6" w:rsidRDefault="004B57B6" w:rsidP="004B57B6">
      <w:pPr>
        <w:rPr>
          <w:lang w:eastAsia="id-ID"/>
        </w:rPr>
      </w:pPr>
    </w:p>
    <w:p w:rsidR="0096520A" w:rsidRPr="00C109DB" w:rsidRDefault="00223047" w:rsidP="00C109DB">
      <w:pPr>
        <w:pStyle w:val="Heading1"/>
        <w:tabs>
          <w:tab w:val="left" w:pos="2552"/>
          <w:tab w:val="left" w:pos="3120"/>
          <w:tab w:val="center" w:pos="4542"/>
        </w:tabs>
        <w:rPr>
          <w:sz w:val="24"/>
          <w:szCs w:val="28"/>
        </w:rPr>
      </w:pPr>
      <w:r>
        <w:rPr>
          <w:sz w:val="24"/>
          <w:szCs w:val="28"/>
        </w:rPr>
        <w:tab/>
      </w:r>
      <w:r>
        <w:rPr>
          <w:sz w:val="24"/>
          <w:szCs w:val="28"/>
        </w:rPr>
        <w:tab/>
      </w:r>
      <w:r w:rsidR="0096520A">
        <w:br w:type="page"/>
      </w:r>
    </w:p>
    <w:p w:rsidR="007B37CA" w:rsidRDefault="0096520A" w:rsidP="0096520A">
      <w:pPr>
        <w:pStyle w:val="Heading1"/>
        <w:tabs>
          <w:tab w:val="left" w:pos="2552"/>
          <w:tab w:val="left" w:pos="3120"/>
          <w:tab w:val="center" w:pos="4542"/>
        </w:tabs>
        <w:jc w:val="both"/>
        <w:rPr>
          <w:sz w:val="24"/>
          <w:szCs w:val="28"/>
          <w:lang w:val="id-ID"/>
        </w:rPr>
      </w:pPr>
      <w:r>
        <w:rPr>
          <w:sz w:val="24"/>
          <w:szCs w:val="28"/>
          <w:lang w:val="id-ID"/>
        </w:rPr>
        <w:lastRenderedPageBreak/>
        <w:tab/>
      </w:r>
      <w:r>
        <w:rPr>
          <w:sz w:val="24"/>
          <w:szCs w:val="28"/>
          <w:lang w:val="id-ID"/>
        </w:rPr>
        <w:tab/>
      </w:r>
      <w:bookmarkStart w:id="1" w:name="_Toc130893462"/>
      <w:r w:rsidR="007B37CA" w:rsidRPr="003B7318">
        <w:rPr>
          <w:sz w:val="24"/>
          <w:szCs w:val="28"/>
        </w:rPr>
        <w:t>KATA PENGANTAR</w:t>
      </w:r>
      <w:bookmarkEnd w:id="0"/>
      <w:bookmarkEnd w:id="1"/>
    </w:p>
    <w:p w:rsidR="00332FE2" w:rsidRDefault="00332FE2" w:rsidP="002C4EB2">
      <w:pPr>
        <w:widowControl w:val="0"/>
        <w:autoSpaceDE w:val="0"/>
        <w:autoSpaceDN w:val="0"/>
        <w:adjustRightInd w:val="0"/>
        <w:spacing w:before="32" w:after="0" w:line="359" w:lineRule="auto"/>
        <w:ind w:left="138" w:right="-24" w:firstLine="720"/>
        <w:jc w:val="both"/>
        <w:rPr>
          <w:rFonts w:ascii="Bookman Old Style" w:hAnsi="Bookman Old Style" w:cs="Arial"/>
          <w:color w:val="000000"/>
          <w:sz w:val="24"/>
          <w:szCs w:val="24"/>
        </w:rPr>
      </w:pPr>
    </w:p>
    <w:p w:rsidR="002C4EB2" w:rsidRPr="009A5BC0" w:rsidRDefault="002C4EB2" w:rsidP="002C4EB2">
      <w:pPr>
        <w:widowControl w:val="0"/>
        <w:autoSpaceDE w:val="0"/>
        <w:autoSpaceDN w:val="0"/>
        <w:adjustRightInd w:val="0"/>
        <w:spacing w:before="32" w:after="0" w:line="359" w:lineRule="auto"/>
        <w:ind w:left="138" w:right="-24" w:firstLine="720"/>
        <w:jc w:val="both"/>
        <w:rPr>
          <w:rFonts w:ascii="Bookman Old Style" w:hAnsi="Bookman Old Style" w:cs="Arial"/>
          <w:color w:val="000000"/>
          <w:sz w:val="24"/>
          <w:szCs w:val="24"/>
        </w:rPr>
      </w:pPr>
      <w:r w:rsidRPr="009A5BC0">
        <w:rPr>
          <w:rFonts w:ascii="Bookman Old Style" w:hAnsi="Bookman Old Style" w:cs="Arial"/>
          <w:color w:val="000000"/>
          <w:sz w:val="24"/>
          <w:szCs w:val="24"/>
        </w:rPr>
        <w:t>Sebagaimana</w:t>
      </w:r>
      <w:r w:rsidR="00BD721B">
        <w:rPr>
          <w:rFonts w:ascii="Bookman Old Style" w:hAnsi="Bookman Old Style" w:cs="Arial"/>
          <w:color w:val="000000"/>
          <w:sz w:val="24"/>
          <w:szCs w:val="24"/>
        </w:rPr>
        <w:t xml:space="preserve"> </w:t>
      </w:r>
      <w:r w:rsidRPr="009A5BC0">
        <w:rPr>
          <w:rFonts w:ascii="Bookman Old Style" w:hAnsi="Bookman Old Style" w:cs="Arial"/>
          <w:color w:val="000000"/>
          <w:sz w:val="24"/>
          <w:szCs w:val="24"/>
        </w:rPr>
        <w:t>diamana</w:t>
      </w:r>
      <w:r w:rsidRPr="009A5BC0">
        <w:rPr>
          <w:rFonts w:ascii="Bookman Old Style" w:hAnsi="Bookman Old Style" w:cs="Arial"/>
          <w:color w:val="000000"/>
          <w:spacing w:val="-6"/>
          <w:sz w:val="24"/>
          <w:szCs w:val="24"/>
        </w:rPr>
        <w:t>t</w:t>
      </w:r>
      <w:r w:rsidR="00A62D0D">
        <w:rPr>
          <w:rFonts w:ascii="Bookman Old Style" w:hAnsi="Bookman Old Style" w:cs="Arial"/>
          <w:color w:val="000000"/>
          <w:sz w:val="24"/>
          <w:szCs w:val="24"/>
        </w:rPr>
        <w:t>kan</w:t>
      </w:r>
      <w:r w:rsidR="00BD721B">
        <w:rPr>
          <w:rFonts w:ascii="Bookman Old Style" w:hAnsi="Bookman Old Style" w:cs="Arial"/>
          <w:color w:val="000000"/>
          <w:sz w:val="24"/>
          <w:szCs w:val="24"/>
        </w:rPr>
        <w:t xml:space="preserve"> </w:t>
      </w:r>
      <w:r w:rsidR="00A62D0D">
        <w:rPr>
          <w:rFonts w:ascii="Bookman Old Style" w:hAnsi="Bookman Old Style" w:cs="Arial"/>
          <w:color w:val="000000"/>
          <w:sz w:val="24"/>
          <w:szCs w:val="24"/>
        </w:rPr>
        <w:t xml:space="preserve">Undang-Undang </w:t>
      </w:r>
      <w:r w:rsidRPr="009A5BC0">
        <w:rPr>
          <w:rFonts w:ascii="Bookman Old Style" w:hAnsi="Bookman Old Style" w:cs="Arial"/>
          <w:color w:val="000000"/>
          <w:sz w:val="24"/>
          <w:szCs w:val="24"/>
        </w:rPr>
        <w:t>Nomor</w:t>
      </w:r>
      <w:r w:rsidR="00BD721B">
        <w:rPr>
          <w:rFonts w:ascii="Bookman Old Style" w:hAnsi="Bookman Old Style" w:cs="Arial"/>
          <w:color w:val="000000"/>
          <w:sz w:val="24"/>
          <w:szCs w:val="24"/>
        </w:rPr>
        <w:t xml:space="preserve"> </w:t>
      </w:r>
      <w:r w:rsidR="00593973">
        <w:rPr>
          <w:rFonts w:ascii="Bookman Old Style" w:hAnsi="Bookman Old Style" w:cs="Arial"/>
          <w:color w:val="000000"/>
          <w:sz w:val="24"/>
          <w:szCs w:val="24"/>
        </w:rPr>
        <w:t xml:space="preserve">23 </w:t>
      </w:r>
      <w:r w:rsidRPr="009A5BC0">
        <w:rPr>
          <w:rFonts w:ascii="Bookman Old Style" w:hAnsi="Bookman Old Style" w:cs="Arial"/>
          <w:color w:val="000000"/>
          <w:sz w:val="24"/>
          <w:szCs w:val="24"/>
        </w:rPr>
        <w:t>Tahun</w:t>
      </w:r>
      <w:r w:rsidR="00BD721B">
        <w:rPr>
          <w:rFonts w:ascii="Bookman Old Style" w:hAnsi="Bookman Old Style" w:cs="Arial"/>
          <w:color w:val="000000"/>
          <w:sz w:val="24"/>
          <w:szCs w:val="24"/>
        </w:rPr>
        <w:t xml:space="preserve"> </w:t>
      </w:r>
      <w:r w:rsidRPr="009A5BC0">
        <w:rPr>
          <w:rFonts w:ascii="Bookman Old Style" w:hAnsi="Bookman Old Style" w:cs="Arial"/>
          <w:color w:val="000000"/>
          <w:sz w:val="24"/>
          <w:szCs w:val="24"/>
        </w:rPr>
        <w:t>20</w:t>
      </w:r>
      <w:r w:rsidR="00593973">
        <w:rPr>
          <w:rFonts w:ascii="Bookman Old Style" w:hAnsi="Bookman Old Style" w:cs="Arial"/>
          <w:color w:val="000000"/>
          <w:sz w:val="24"/>
          <w:szCs w:val="24"/>
        </w:rPr>
        <w:t>14</w:t>
      </w:r>
      <w:r w:rsidR="00BD721B">
        <w:rPr>
          <w:rFonts w:ascii="Bookman Old Style" w:hAnsi="Bookman Old Style" w:cs="Arial"/>
          <w:color w:val="000000"/>
          <w:sz w:val="24"/>
          <w:szCs w:val="24"/>
        </w:rPr>
        <w:t xml:space="preserve"> </w:t>
      </w:r>
      <w:r w:rsidRPr="009A5BC0">
        <w:rPr>
          <w:rFonts w:ascii="Bookman Old Style" w:hAnsi="Bookman Old Style" w:cs="Arial"/>
          <w:color w:val="000000"/>
          <w:sz w:val="24"/>
          <w:szCs w:val="24"/>
        </w:rPr>
        <w:t>tentang</w:t>
      </w:r>
      <w:r w:rsidR="00BD721B">
        <w:rPr>
          <w:rFonts w:ascii="Bookman Old Style" w:hAnsi="Bookman Old Style" w:cs="Arial"/>
          <w:color w:val="000000"/>
          <w:sz w:val="24"/>
          <w:szCs w:val="24"/>
        </w:rPr>
        <w:t xml:space="preserve"> </w:t>
      </w:r>
      <w:r w:rsidR="00593973">
        <w:rPr>
          <w:rFonts w:ascii="Bookman Old Style" w:hAnsi="Bookman Old Style" w:cs="Arial"/>
          <w:color w:val="000000"/>
          <w:sz w:val="24"/>
          <w:szCs w:val="24"/>
        </w:rPr>
        <w:t>Pemerintahan Daerah, pengelola keuangan daerah dilakukan secara tertib, taat pada ke</w:t>
      </w:r>
      <w:r w:rsidR="002B3D6B">
        <w:rPr>
          <w:rFonts w:ascii="Bookman Old Style" w:hAnsi="Bookman Old Style" w:cs="Arial"/>
          <w:color w:val="000000"/>
          <w:sz w:val="24"/>
          <w:szCs w:val="24"/>
        </w:rPr>
        <w:t xml:space="preserve">tentuan </w:t>
      </w:r>
      <w:r w:rsidR="00593973">
        <w:rPr>
          <w:rFonts w:ascii="Bookman Old Style" w:hAnsi="Bookman Old Style" w:cs="Arial"/>
          <w:color w:val="000000"/>
          <w:sz w:val="24"/>
          <w:szCs w:val="24"/>
        </w:rPr>
        <w:t xml:space="preserve"> peraturan perundang-undangan, efisien, ekonomis, efektif, transparan dan bertanggungjawab dengan memperhatikan rasa keadilan, kepatuhan, dan manfaat untuk masyarakat.</w:t>
      </w:r>
    </w:p>
    <w:p w:rsidR="002C4EB2" w:rsidRPr="009A5BC0" w:rsidRDefault="00A62D0D" w:rsidP="002C4EB2">
      <w:pPr>
        <w:widowControl w:val="0"/>
        <w:autoSpaceDE w:val="0"/>
        <w:autoSpaceDN w:val="0"/>
        <w:adjustRightInd w:val="0"/>
        <w:spacing w:before="32" w:after="0" w:line="359" w:lineRule="auto"/>
        <w:ind w:left="138" w:right="-24" w:firstLine="720"/>
        <w:jc w:val="both"/>
        <w:rPr>
          <w:rFonts w:ascii="Bookman Old Style" w:hAnsi="Bookman Old Style" w:cs="Arial"/>
          <w:color w:val="000000"/>
          <w:sz w:val="24"/>
          <w:szCs w:val="24"/>
        </w:rPr>
      </w:pPr>
      <w:r>
        <w:rPr>
          <w:rFonts w:ascii="Bookman Old Style" w:hAnsi="Bookman Old Style" w:cs="Arial"/>
          <w:color w:val="000000"/>
          <w:sz w:val="24"/>
          <w:szCs w:val="24"/>
        </w:rPr>
        <w:t xml:space="preserve">Dinas </w:t>
      </w:r>
      <w:r w:rsidR="00BF0572">
        <w:rPr>
          <w:rFonts w:ascii="Bookman Old Style" w:hAnsi="Bookman Old Style" w:cs="Arial"/>
          <w:color w:val="000000"/>
          <w:sz w:val="24"/>
          <w:szCs w:val="24"/>
        </w:rPr>
        <w:t>Tenaga Kerja dan Transmigrasi</w:t>
      </w:r>
      <w:r>
        <w:rPr>
          <w:rFonts w:ascii="Bookman Old Style" w:hAnsi="Bookman Old Style" w:cs="Arial"/>
          <w:color w:val="000000"/>
          <w:sz w:val="24"/>
          <w:szCs w:val="24"/>
        </w:rPr>
        <w:t xml:space="preserve"> Provinsi Jambi </w:t>
      </w:r>
      <w:r w:rsidR="002C4EB2" w:rsidRPr="009A5BC0">
        <w:rPr>
          <w:rFonts w:ascii="Bookman Old Style" w:hAnsi="Bookman Old Style" w:cs="Arial"/>
          <w:color w:val="000000"/>
          <w:sz w:val="24"/>
          <w:szCs w:val="24"/>
        </w:rPr>
        <w:t xml:space="preserve"> adalah</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z w:val="24"/>
          <w:szCs w:val="24"/>
        </w:rPr>
        <w:t>salah</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z w:val="24"/>
          <w:szCs w:val="24"/>
        </w:rPr>
        <w:t>satu</w:t>
      </w:r>
      <w:r w:rsidR="002C4EB2" w:rsidRPr="009A5BC0">
        <w:rPr>
          <w:rFonts w:ascii="Bookman Old Style" w:hAnsi="Bookman Old Style" w:cs="Arial"/>
          <w:color w:val="000000"/>
          <w:spacing w:val="7"/>
          <w:sz w:val="24"/>
          <w:szCs w:val="24"/>
        </w:rPr>
        <w:t xml:space="preserve"> entitas akuntansi di bawah Badan Akuntansi dan Pelaporan Keuangan </w:t>
      </w:r>
      <w:r w:rsidR="002C4EB2" w:rsidRPr="009A5BC0">
        <w:rPr>
          <w:rFonts w:ascii="Bookman Old Style" w:hAnsi="Bookman Old Style" w:cs="Arial"/>
          <w:color w:val="000000"/>
          <w:sz w:val="24"/>
          <w:szCs w:val="24"/>
        </w:rPr>
        <w:t>yang</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z w:val="24"/>
          <w:szCs w:val="24"/>
        </w:rPr>
        <w:t xml:space="preserve">berkewajiban </w:t>
      </w:r>
      <w:r>
        <w:rPr>
          <w:rFonts w:ascii="Bookman Old Style" w:hAnsi="Bookman Old Style" w:cs="Arial"/>
          <w:color w:val="000000"/>
          <w:sz w:val="24"/>
          <w:szCs w:val="24"/>
        </w:rPr>
        <w:t>m</w:t>
      </w:r>
      <w:r w:rsidR="002C4EB2" w:rsidRPr="009A5BC0">
        <w:rPr>
          <w:rFonts w:ascii="Bookman Old Style" w:hAnsi="Bookman Old Style" w:cs="Arial"/>
          <w:color w:val="000000"/>
          <w:sz w:val="24"/>
          <w:szCs w:val="24"/>
        </w:rPr>
        <w:t>enyelenggarakan</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z w:val="24"/>
          <w:szCs w:val="24"/>
        </w:rPr>
        <w:t>akuntansi</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z w:val="24"/>
          <w:szCs w:val="24"/>
        </w:rPr>
        <w:t>dan</w:t>
      </w:r>
      <w:r w:rsidR="00BD721B">
        <w:rPr>
          <w:rFonts w:ascii="Bookman Old Style" w:hAnsi="Bookman Old Style" w:cs="Arial"/>
          <w:color w:val="000000"/>
          <w:sz w:val="24"/>
          <w:szCs w:val="24"/>
        </w:rPr>
        <w:t xml:space="preserve"> </w:t>
      </w:r>
      <w:r w:rsidR="002B3D6B">
        <w:rPr>
          <w:rFonts w:ascii="Bookman Old Style" w:hAnsi="Bookman Old Style" w:cs="Arial"/>
          <w:color w:val="000000"/>
          <w:sz w:val="24"/>
          <w:szCs w:val="24"/>
        </w:rPr>
        <w:t xml:space="preserve">membuat </w:t>
      </w:r>
      <w:r w:rsidR="002C4EB2" w:rsidRPr="009A5BC0">
        <w:rPr>
          <w:rFonts w:ascii="Bookman Old Style" w:hAnsi="Bookman Old Style" w:cs="Arial"/>
          <w:color w:val="000000"/>
          <w:sz w:val="24"/>
          <w:szCs w:val="24"/>
        </w:rPr>
        <w:t>l</w:t>
      </w:r>
      <w:r w:rsidR="002C4EB2" w:rsidRPr="009A5BC0">
        <w:rPr>
          <w:rFonts w:ascii="Bookman Old Style" w:hAnsi="Bookman Old Style" w:cs="Arial"/>
          <w:color w:val="000000"/>
          <w:spacing w:val="8"/>
          <w:sz w:val="24"/>
          <w:szCs w:val="24"/>
        </w:rPr>
        <w:t>a</w:t>
      </w:r>
      <w:r w:rsidR="002C4EB2" w:rsidRPr="009A5BC0">
        <w:rPr>
          <w:rFonts w:ascii="Bookman Old Style" w:hAnsi="Bookman Old Style" w:cs="Arial"/>
          <w:color w:val="000000"/>
          <w:sz w:val="24"/>
          <w:szCs w:val="24"/>
        </w:rPr>
        <w:t>p</w:t>
      </w:r>
      <w:r w:rsidR="002C4EB2" w:rsidRPr="009A5BC0">
        <w:rPr>
          <w:rFonts w:ascii="Bookman Old Style" w:hAnsi="Bookman Old Style" w:cs="Arial"/>
          <w:color w:val="000000"/>
          <w:spacing w:val="9"/>
          <w:sz w:val="24"/>
          <w:szCs w:val="24"/>
        </w:rPr>
        <w:t>o</w:t>
      </w:r>
      <w:r w:rsidR="002C4EB2" w:rsidRPr="009A5BC0">
        <w:rPr>
          <w:rFonts w:ascii="Bookman Old Style" w:hAnsi="Bookman Old Style" w:cs="Arial"/>
          <w:color w:val="000000"/>
          <w:spacing w:val="6"/>
          <w:sz w:val="24"/>
          <w:szCs w:val="24"/>
        </w:rPr>
        <w:t>r</w:t>
      </w:r>
      <w:r w:rsidR="002C4EB2" w:rsidRPr="009A5BC0">
        <w:rPr>
          <w:rFonts w:ascii="Bookman Old Style" w:hAnsi="Bookman Old Style" w:cs="Arial"/>
          <w:color w:val="000000"/>
          <w:sz w:val="24"/>
          <w:szCs w:val="24"/>
        </w:rPr>
        <w:t>an</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pacing w:val="11"/>
          <w:sz w:val="24"/>
          <w:szCs w:val="24"/>
        </w:rPr>
        <w:t>p</w:t>
      </w:r>
      <w:r w:rsidR="002C4EB2" w:rsidRPr="009A5BC0">
        <w:rPr>
          <w:rFonts w:ascii="Bookman Old Style" w:hAnsi="Bookman Old Style" w:cs="Arial"/>
          <w:color w:val="000000"/>
          <w:spacing w:val="9"/>
          <w:sz w:val="24"/>
          <w:szCs w:val="24"/>
        </w:rPr>
        <w:t>e</w:t>
      </w:r>
      <w:r w:rsidR="002C4EB2" w:rsidRPr="009A5BC0">
        <w:rPr>
          <w:rFonts w:ascii="Bookman Old Style" w:hAnsi="Bookman Old Style" w:cs="Arial"/>
          <w:color w:val="000000"/>
          <w:spacing w:val="10"/>
          <w:sz w:val="24"/>
          <w:szCs w:val="24"/>
        </w:rPr>
        <w:t>r</w:t>
      </w:r>
      <w:r w:rsidR="002C4EB2" w:rsidRPr="009A5BC0">
        <w:rPr>
          <w:rFonts w:ascii="Bookman Old Style" w:hAnsi="Bookman Old Style" w:cs="Arial"/>
          <w:color w:val="000000"/>
          <w:spacing w:val="11"/>
          <w:sz w:val="24"/>
          <w:szCs w:val="24"/>
        </w:rPr>
        <w:t>t</w:t>
      </w:r>
      <w:r w:rsidR="002C4EB2" w:rsidRPr="009A5BC0">
        <w:rPr>
          <w:rFonts w:ascii="Bookman Old Style" w:hAnsi="Bookman Old Style" w:cs="Arial"/>
          <w:color w:val="000000"/>
          <w:spacing w:val="9"/>
          <w:sz w:val="24"/>
          <w:szCs w:val="24"/>
        </w:rPr>
        <w:t>an</w:t>
      </w:r>
      <w:r w:rsidR="002C4EB2" w:rsidRPr="009A5BC0">
        <w:rPr>
          <w:rFonts w:ascii="Bookman Old Style" w:hAnsi="Bookman Old Style" w:cs="Arial"/>
          <w:color w:val="000000"/>
          <w:spacing w:val="11"/>
          <w:sz w:val="24"/>
          <w:szCs w:val="24"/>
        </w:rPr>
        <w:t>ggu</w:t>
      </w:r>
      <w:r w:rsidR="002C4EB2" w:rsidRPr="009A5BC0">
        <w:rPr>
          <w:rFonts w:ascii="Bookman Old Style" w:hAnsi="Bookman Old Style" w:cs="Arial"/>
          <w:color w:val="000000"/>
          <w:spacing w:val="9"/>
          <w:sz w:val="24"/>
          <w:szCs w:val="24"/>
        </w:rPr>
        <w:t>n</w:t>
      </w:r>
      <w:r w:rsidR="002C4EB2" w:rsidRPr="009A5BC0">
        <w:rPr>
          <w:rFonts w:ascii="Bookman Old Style" w:hAnsi="Bookman Old Style" w:cs="Arial"/>
          <w:color w:val="000000"/>
          <w:spacing w:val="11"/>
          <w:sz w:val="24"/>
          <w:szCs w:val="24"/>
        </w:rPr>
        <w:t>gja</w:t>
      </w:r>
      <w:r w:rsidR="002C4EB2" w:rsidRPr="009A5BC0">
        <w:rPr>
          <w:rFonts w:ascii="Bookman Old Style" w:hAnsi="Bookman Old Style" w:cs="Arial"/>
          <w:color w:val="000000"/>
          <w:spacing w:val="8"/>
          <w:sz w:val="24"/>
          <w:szCs w:val="24"/>
        </w:rPr>
        <w:t>w</w:t>
      </w:r>
      <w:r w:rsidR="002C4EB2" w:rsidRPr="009A5BC0">
        <w:rPr>
          <w:rFonts w:ascii="Bookman Old Style" w:hAnsi="Bookman Old Style" w:cs="Arial"/>
          <w:color w:val="000000"/>
          <w:spacing w:val="11"/>
          <w:sz w:val="24"/>
          <w:szCs w:val="24"/>
        </w:rPr>
        <w:t>a</w:t>
      </w:r>
      <w:r w:rsidR="002C4EB2" w:rsidRPr="009A5BC0">
        <w:rPr>
          <w:rFonts w:ascii="Bookman Old Style" w:hAnsi="Bookman Old Style" w:cs="Arial"/>
          <w:color w:val="000000"/>
          <w:spacing w:val="9"/>
          <w:sz w:val="24"/>
          <w:szCs w:val="24"/>
        </w:rPr>
        <w:t>b</w:t>
      </w:r>
      <w:r w:rsidR="002C4EB2" w:rsidRPr="009A5BC0">
        <w:rPr>
          <w:rFonts w:ascii="Bookman Old Style" w:hAnsi="Bookman Old Style" w:cs="Arial"/>
          <w:color w:val="000000"/>
          <w:spacing w:val="11"/>
          <w:sz w:val="24"/>
          <w:szCs w:val="24"/>
        </w:rPr>
        <w:t>a</w:t>
      </w:r>
      <w:r w:rsidR="002C4EB2" w:rsidRPr="009A5BC0">
        <w:rPr>
          <w:rFonts w:ascii="Bookman Old Style" w:hAnsi="Bookman Old Style" w:cs="Arial"/>
          <w:color w:val="000000"/>
          <w:sz w:val="24"/>
          <w:szCs w:val="24"/>
        </w:rPr>
        <w:t>n</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pacing w:val="9"/>
          <w:sz w:val="24"/>
          <w:szCs w:val="24"/>
        </w:rPr>
        <w:t>a</w:t>
      </w:r>
      <w:r w:rsidR="002C4EB2" w:rsidRPr="009A5BC0">
        <w:rPr>
          <w:rFonts w:ascii="Bookman Old Style" w:hAnsi="Bookman Old Style" w:cs="Arial"/>
          <w:color w:val="000000"/>
          <w:spacing w:val="11"/>
          <w:sz w:val="24"/>
          <w:szCs w:val="24"/>
        </w:rPr>
        <w:t>ta</w:t>
      </w:r>
      <w:r w:rsidR="002C4EB2" w:rsidRPr="009A5BC0">
        <w:rPr>
          <w:rFonts w:ascii="Bookman Old Style" w:hAnsi="Bookman Old Style" w:cs="Arial"/>
          <w:color w:val="000000"/>
          <w:sz w:val="24"/>
          <w:szCs w:val="24"/>
        </w:rPr>
        <w:t xml:space="preserve">s </w:t>
      </w:r>
      <w:r w:rsidR="002C4EB2" w:rsidRPr="009A5BC0">
        <w:rPr>
          <w:rFonts w:ascii="Bookman Old Style" w:hAnsi="Bookman Old Style" w:cs="Arial"/>
          <w:color w:val="000000"/>
          <w:spacing w:val="11"/>
          <w:sz w:val="24"/>
          <w:szCs w:val="24"/>
        </w:rPr>
        <w:t>pel</w:t>
      </w:r>
      <w:r w:rsidR="002C4EB2" w:rsidRPr="009A5BC0">
        <w:rPr>
          <w:rFonts w:ascii="Bookman Old Style" w:hAnsi="Bookman Old Style" w:cs="Arial"/>
          <w:color w:val="000000"/>
          <w:spacing w:val="9"/>
          <w:sz w:val="24"/>
          <w:szCs w:val="24"/>
        </w:rPr>
        <w:t>a</w:t>
      </w:r>
      <w:r w:rsidR="002C4EB2" w:rsidRPr="009A5BC0">
        <w:rPr>
          <w:rFonts w:ascii="Bookman Old Style" w:hAnsi="Bookman Old Style" w:cs="Arial"/>
          <w:color w:val="000000"/>
          <w:spacing w:val="12"/>
          <w:sz w:val="24"/>
          <w:szCs w:val="24"/>
        </w:rPr>
        <w:t>k</w:t>
      </w:r>
      <w:r w:rsidR="002C4EB2" w:rsidRPr="009A5BC0">
        <w:rPr>
          <w:rFonts w:ascii="Bookman Old Style" w:hAnsi="Bookman Old Style" w:cs="Arial"/>
          <w:color w:val="000000"/>
          <w:spacing w:val="9"/>
          <w:sz w:val="24"/>
          <w:szCs w:val="24"/>
        </w:rPr>
        <w:t>s</w:t>
      </w:r>
      <w:r w:rsidR="002C4EB2" w:rsidRPr="009A5BC0">
        <w:rPr>
          <w:rFonts w:ascii="Bookman Old Style" w:hAnsi="Bookman Old Style" w:cs="Arial"/>
          <w:color w:val="000000"/>
          <w:spacing w:val="11"/>
          <w:sz w:val="24"/>
          <w:szCs w:val="24"/>
        </w:rPr>
        <w:t>a</w:t>
      </w:r>
      <w:r w:rsidR="002C4EB2" w:rsidRPr="009A5BC0">
        <w:rPr>
          <w:rFonts w:ascii="Bookman Old Style" w:hAnsi="Bookman Old Style" w:cs="Arial"/>
          <w:color w:val="000000"/>
          <w:spacing w:val="9"/>
          <w:sz w:val="24"/>
          <w:szCs w:val="24"/>
        </w:rPr>
        <w:t>n</w:t>
      </w:r>
      <w:r w:rsidR="002C4EB2" w:rsidRPr="009A5BC0">
        <w:rPr>
          <w:rFonts w:ascii="Bookman Old Style" w:hAnsi="Bookman Old Style" w:cs="Arial"/>
          <w:color w:val="000000"/>
          <w:spacing w:val="11"/>
          <w:sz w:val="24"/>
          <w:szCs w:val="24"/>
        </w:rPr>
        <w:t>a</w:t>
      </w:r>
      <w:r w:rsidR="002C4EB2" w:rsidRPr="009A5BC0">
        <w:rPr>
          <w:rFonts w:ascii="Bookman Old Style" w:hAnsi="Bookman Old Style" w:cs="Arial"/>
          <w:color w:val="000000"/>
          <w:spacing w:val="9"/>
          <w:sz w:val="24"/>
          <w:szCs w:val="24"/>
        </w:rPr>
        <w:t>a</w:t>
      </w:r>
      <w:r w:rsidR="002C4EB2" w:rsidRPr="009A5BC0">
        <w:rPr>
          <w:rFonts w:ascii="Bookman Old Style" w:hAnsi="Bookman Old Style" w:cs="Arial"/>
          <w:color w:val="000000"/>
          <w:sz w:val="24"/>
          <w:szCs w:val="24"/>
        </w:rPr>
        <w:t xml:space="preserve">n </w:t>
      </w:r>
      <w:r w:rsidR="002C4EB2" w:rsidRPr="009A5BC0">
        <w:rPr>
          <w:rFonts w:ascii="Bookman Old Style" w:hAnsi="Bookman Old Style" w:cs="Arial"/>
          <w:color w:val="000000"/>
          <w:spacing w:val="9"/>
          <w:sz w:val="24"/>
          <w:szCs w:val="24"/>
        </w:rPr>
        <w:t>An</w:t>
      </w:r>
      <w:r w:rsidR="002C4EB2" w:rsidRPr="009A5BC0">
        <w:rPr>
          <w:rFonts w:ascii="Bookman Old Style" w:hAnsi="Bookman Old Style" w:cs="Arial"/>
          <w:color w:val="000000"/>
          <w:spacing w:val="11"/>
          <w:sz w:val="24"/>
          <w:szCs w:val="24"/>
        </w:rPr>
        <w:t>gg</w:t>
      </w:r>
      <w:r w:rsidR="002C4EB2" w:rsidRPr="009A5BC0">
        <w:rPr>
          <w:rFonts w:ascii="Bookman Old Style" w:hAnsi="Bookman Old Style" w:cs="Arial"/>
          <w:color w:val="000000"/>
          <w:spacing w:val="9"/>
          <w:sz w:val="24"/>
          <w:szCs w:val="24"/>
        </w:rPr>
        <w:t>a</w:t>
      </w:r>
      <w:r w:rsidR="002C4EB2" w:rsidRPr="009A5BC0">
        <w:rPr>
          <w:rFonts w:ascii="Bookman Old Style" w:hAnsi="Bookman Old Style" w:cs="Arial"/>
          <w:color w:val="000000"/>
          <w:spacing w:val="13"/>
          <w:sz w:val="24"/>
          <w:szCs w:val="24"/>
        </w:rPr>
        <w:t>r</w:t>
      </w:r>
      <w:r w:rsidR="002C4EB2" w:rsidRPr="009A5BC0">
        <w:rPr>
          <w:rFonts w:ascii="Bookman Old Style" w:hAnsi="Bookman Old Style" w:cs="Arial"/>
          <w:color w:val="000000"/>
          <w:spacing w:val="9"/>
          <w:sz w:val="24"/>
          <w:szCs w:val="24"/>
        </w:rPr>
        <w:t>a</w:t>
      </w:r>
      <w:r w:rsidR="002C4EB2" w:rsidRPr="009A5BC0">
        <w:rPr>
          <w:rFonts w:ascii="Bookman Old Style" w:hAnsi="Bookman Old Style" w:cs="Arial"/>
          <w:color w:val="000000"/>
          <w:sz w:val="24"/>
          <w:szCs w:val="24"/>
        </w:rPr>
        <w:t>n</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pacing w:val="9"/>
          <w:sz w:val="24"/>
          <w:szCs w:val="24"/>
        </w:rPr>
        <w:t>P</w:t>
      </w:r>
      <w:r w:rsidR="002C4EB2" w:rsidRPr="009A5BC0">
        <w:rPr>
          <w:rFonts w:ascii="Bookman Old Style" w:hAnsi="Bookman Old Style" w:cs="Arial"/>
          <w:color w:val="000000"/>
          <w:spacing w:val="11"/>
          <w:sz w:val="24"/>
          <w:szCs w:val="24"/>
        </w:rPr>
        <w:t>en</w:t>
      </w:r>
      <w:r w:rsidR="002C4EB2" w:rsidRPr="009A5BC0">
        <w:rPr>
          <w:rFonts w:ascii="Bookman Old Style" w:hAnsi="Bookman Old Style" w:cs="Arial"/>
          <w:color w:val="000000"/>
          <w:spacing w:val="9"/>
          <w:sz w:val="24"/>
          <w:szCs w:val="24"/>
        </w:rPr>
        <w:t>d</w:t>
      </w:r>
      <w:r w:rsidR="002C4EB2" w:rsidRPr="009A5BC0">
        <w:rPr>
          <w:rFonts w:ascii="Bookman Old Style" w:hAnsi="Bookman Old Style" w:cs="Arial"/>
          <w:color w:val="000000"/>
          <w:spacing w:val="11"/>
          <w:sz w:val="24"/>
          <w:szCs w:val="24"/>
        </w:rPr>
        <w:t>a</w:t>
      </w:r>
      <w:r w:rsidR="002C4EB2" w:rsidRPr="009A5BC0">
        <w:rPr>
          <w:rFonts w:ascii="Bookman Old Style" w:hAnsi="Bookman Old Style" w:cs="Arial"/>
          <w:color w:val="000000"/>
          <w:spacing w:val="9"/>
          <w:sz w:val="24"/>
          <w:szCs w:val="24"/>
        </w:rPr>
        <w:t>pa</w:t>
      </w:r>
      <w:r w:rsidR="002C4EB2" w:rsidRPr="009A5BC0">
        <w:rPr>
          <w:rFonts w:ascii="Bookman Old Style" w:hAnsi="Bookman Old Style" w:cs="Arial"/>
          <w:color w:val="000000"/>
          <w:spacing w:val="13"/>
          <w:sz w:val="24"/>
          <w:szCs w:val="24"/>
        </w:rPr>
        <w:t>t</w:t>
      </w:r>
      <w:r w:rsidR="002C4EB2" w:rsidRPr="009A5BC0">
        <w:rPr>
          <w:rFonts w:ascii="Bookman Old Style" w:hAnsi="Bookman Old Style" w:cs="Arial"/>
          <w:color w:val="000000"/>
          <w:spacing w:val="9"/>
          <w:sz w:val="24"/>
          <w:szCs w:val="24"/>
        </w:rPr>
        <w:t>a</w:t>
      </w:r>
      <w:r w:rsidR="002C4EB2" w:rsidRPr="009A5BC0">
        <w:rPr>
          <w:rFonts w:ascii="Bookman Old Style" w:hAnsi="Bookman Old Style" w:cs="Arial"/>
          <w:color w:val="000000"/>
          <w:sz w:val="24"/>
          <w:szCs w:val="24"/>
        </w:rPr>
        <w:t>n</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pacing w:val="9"/>
          <w:sz w:val="24"/>
          <w:szCs w:val="24"/>
        </w:rPr>
        <w:t>d</w:t>
      </w:r>
      <w:r w:rsidR="002C4EB2" w:rsidRPr="009A5BC0">
        <w:rPr>
          <w:rFonts w:ascii="Bookman Old Style" w:hAnsi="Bookman Old Style" w:cs="Arial"/>
          <w:color w:val="000000"/>
          <w:spacing w:val="11"/>
          <w:sz w:val="24"/>
          <w:szCs w:val="24"/>
        </w:rPr>
        <w:t>a</w:t>
      </w:r>
      <w:r w:rsidR="002C4EB2" w:rsidRPr="009A5BC0">
        <w:rPr>
          <w:rFonts w:ascii="Bookman Old Style" w:hAnsi="Bookman Old Style" w:cs="Arial"/>
          <w:color w:val="000000"/>
          <w:sz w:val="24"/>
          <w:szCs w:val="24"/>
        </w:rPr>
        <w:t>n</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pacing w:val="9"/>
          <w:sz w:val="24"/>
          <w:szCs w:val="24"/>
        </w:rPr>
        <w:t>B</w:t>
      </w:r>
      <w:r w:rsidR="002C4EB2" w:rsidRPr="009A5BC0">
        <w:rPr>
          <w:rFonts w:ascii="Bookman Old Style" w:hAnsi="Bookman Old Style" w:cs="Arial"/>
          <w:color w:val="000000"/>
          <w:spacing w:val="11"/>
          <w:sz w:val="24"/>
          <w:szCs w:val="24"/>
        </w:rPr>
        <w:t>ela</w:t>
      </w:r>
      <w:r w:rsidR="002C4EB2" w:rsidRPr="009A5BC0">
        <w:rPr>
          <w:rFonts w:ascii="Bookman Old Style" w:hAnsi="Bookman Old Style" w:cs="Arial"/>
          <w:color w:val="000000"/>
          <w:spacing w:val="9"/>
          <w:sz w:val="24"/>
          <w:szCs w:val="24"/>
        </w:rPr>
        <w:t>n</w:t>
      </w:r>
      <w:r w:rsidR="002C4EB2" w:rsidRPr="009A5BC0">
        <w:rPr>
          <w:rFonts w:ascii="Bookman Old Style" w:hAnsi="Bookman Old Style" w:cs="Arial"/>
          <w:color w:val="000000"/>
          <w:spacing w:val="11"/>
          <w:sz w:val="24"/>
          <w:szCs w:val="24"/>
        </w:rPr>
        <w:t>j</w:t>
      </w:r>
      <w:r w:rsidR="002C4EB2" w:rsidRPr="009A5BC0">
        <w:rPr>
          <w:rFonts w:ascii="Bookman Old Style" w:hAnsi="Bookman Old Style" w:cs="Arial"/>
          <w:color w:val="000000"/>
          <w:sz w:val="24"/>
          <w:szCs w:val="24"/>
        </w:rPr>
        <w:t>a</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pacing w:val="8"/>
          <w:sz w:val="24"/>
          <w:szCs w:val="24"/>
        </w:rPr>
        <w:t>N</w:t>
      </w:r>
      <w:r w:rsidR="002C4EB2" w:rsidRPr="009A5BC0">
        <w:rPr>
          <w:rFonts w:ascii="Bookman Old Style" w:hAnsi="Bookman Old Style" w:cs="Arial"/>
          <w:color w:val="000000"/>
          <w:spacing w:val="9"/>
          <w:sz w:val="24"/>
          <w:szCs w:val="24"/>
        </w:rPr>
        <w:t>e</w:t>
      </w:r>
      <w:r w:rsidR="002C4EB2" w:rsidRPr="009A5BC0">
        <w:rPr>
          <w:rFonts w:ascii="Bookman Old Style" w:hAnsi="Bookman Old Style" w:cs="Arial"/>
          <w:color w:val="000000"/>
          <w:spacing w:val="11"/>
          <w:sz w:val="24"/>
          <w:szCs w:val="24"/>
        </w:rPr>
        <w:t>g</w:t>
      </w:r>
      <w:r w:rsidR="002C4EB2" w:rsidRPr="009A5BC0">
        <w:rPr>
          <w:rFonts w:ascii="Bookman Old Style" w:hAnsi="Bookman Old Style" w:cs="Arial"/>
          <w:color w:val="000000"/>
          <w:spacing w:val="9"/>
          <w:sz w:val="24"/>
          <w:szCs w:val="24"/>
        </w:rPr>
        <w:t>a</w:t>
      </w:r>
      <w:r w:rsidR="002C4EB2" w:rsidRPr="009A5BC0">
        <w:rPr>
          <w:rFonts w:ascii="Bookman Old Style" w:hAnsi="Bookman Old Style" w:cs="Arial"/>
          <w:color w:val="000000"/>
          <w:spacing w:val="13"/>
          <w:sz w:val="24"/>
          <w:szCs w:val="24"/>
        </w:rPr>
        <w:t>r</w:t>
      </w:r>
      <w:r w:rsidR="002C4EB2" w:rsidRPr="009A5BC0">
        <w:rPr>
          <w:rFonts w:ascii="Bookman Old Style" w:hAnsi="Bookman Old Style" w:cs="Arial"/>
          <w:color w:val="000000"/>
          <w:sz w:val="24"/>
          <w:szCs w:val="24"/>
        </w:rPr>
        <w:t>a. Salah satu pelaksanaannya adalah</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z w:val="24"/>
          <w:szCs w:val="24"/>
        </w:rPr>
        <w:t>dengan menyusun</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z w:val="24"/>
          <w:szCs w:val="24"/>
        </w:rPr>
        <w:t>laporan keuangan berupa</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z w:val="24"/>
          <w:szCs w:val="24"/>
        </w:rPr>
        <w:t>Laporan Real</w:t>
      </w:r>
      <w:r w:rsidR="002C4EB2" w:rsidRPr="009A5BC0">
        <w:rPr>
          <w:rFonts w:ascii="Bookman Old Style" w:hAnsi="Bookman Old Style" w:cs="Arial"/>
          <w:color w:val="000000"/>
          <w:spacing w:val="-5"/>
          <w:sz w:val="24"/>
          <w:szCs w:val="24"/>
        </w:rPr>
        <w:t>i</w:t>
      </w:r>
      <w:r w:rsidR="002C4EB2" w:rsidRPr="009A5BC0">
        <w:rPr>
          <w:rFonts w:ascii="Bookman Old Style" w:hAnsi="Bookman Old Style" w:cs="Arial"/>
          <w:color w:val="000000"/>
          <w:sz w:val="24"/>
          <w:szCs w:val="24"/>
        </w:rPr>
        <w:t>sasi Anggaran</w:t>
      </w:r>
      <w:r w:rsidR="005960C7">
        <w:rPr>
          <w:rFonts w:ascii="Bookman Old Style" w:hAnsi="Bookman Old Style" w:cs="Arial"/>
          <w:color w:val="000000"/>
          <w:sz w:val="24"/>
          <w:szCs w:val="24"/>
          <w:lang w:val="en-US"/>
        </w:rPr>
        <w:t xml:space="preserve"> (LRA)</w:t>
      </w:r>
      <w:r w:rsidR="002C4EB2" w:rsidRPr="009A5BC0">
        <w:rPr>
          <w:rFonts w:ascii="Bookman Old Style" w:hAnsi="Bookman Old Style" w:cs="Arial"/>
          <w:color w:val="000000"/>
          <w:sz w:val="24"/>
          <w:szCs w:val="24"/>
        </w:rPr>
        <w:t>,</w:t>
      </w:r>
      <w:r w:rsidR="005960C7">
        <w:rPr>
          <w:rFonts w:ascii="Bookman Old Style" w:hAnsi="Bookman Old Style" w:cs="Arial"/>
          <w:color w:val="000000"/>
          <w:sz w:val="24"/>
          <w:szCs w:val="24"/>
          <w:lang w:val="en-US"/>
        </w:rPr>
        <w:t xml:space="preserve"> </w:t>
      </w:r>
      <w:r w:rsidR="002C4EB2" w:rsidRPr="009A5BC0">
        <w:rPr>
          <w:rFonts w:ascii="Bookman Old Style" w:hAnsi="Bookman Old Style" w:cs="Arial"/>
          <w:color w:val="000000"/>
          <w:sz w:val="24"/>
          <w:szCs w:val="24"/>
        </w:rPr>
        <w:t>Neraca, Laporan Operasi</w:t>
      </w:r>
      <w:r w:rsidR="002C4EB2">
        <w:rPr>
          <w:rFonts w:ascii="Bookman Old Style" w:hAnsi="Bookman Old Style" w:cs="Arial"/>
          <w:color w:val="000000"/>
          <w:sz w:val="24"/>
          <w:szCs w:val="24"/>
        </w:rPr>
        <w:t>o</w:t>
      </w:r>
      <w:r w:rsidR="002C4EB2" w:rsidRPr="00220BC6">
        <w:rPr>
          <w:rFonts w:ascii="Bookman Old Style" w:hAnsi="Bookman Old Style" w:cs="Arial"/>
          <w:sz w:val="24"/>
          <w:szCs w:val="24"/>
        </w:rPr>
        <w:t>nal</w:t>
      </w:r>
      <w:r w:rsidR="005960C7">
        <w:rPr>
          <w:rFonts w:ascii="Bookman Old Style" w:hAnsi="Bookman Old Style" w:cs="Arial"/>
          <w:sz w:val="24"/>
          <w:szCs w:val="24"/>
          <w:lang w:val="en-US"/>
        </w:rPr>
        <w:t xml:space="preserve"> (LO)</w:t>
      </w:r>
      <w:r w:rsidR="002C4EB2" w:rsidRPr="009A5BC0">
        <w:rPr>
          <w:rFonts w:ascii="Bookman Old Style" w:hAnsi="Bookman Old Style" w:cs="Arial"/>
          <w:color w:val="000000"/>
          <w:sz w:val="24"/>
          <w:szCs w:val="24"/>
        </w:rPr>
        <w:t xml:space="preserve">, Laporan Perubahan Ekuitas </w:t>
      </w:r>
      <w:r w:rsidR="005960C7">
        <w:rPr>
          <w:rFonts w:ascii="Bookman Old Style" w:hAnsi="Bookman Old Style" w:cs="Arial"/>
          <w:color w:val="000000"/>
          <w:sz w:val="24"/>
          <w:szCs w:val="24"/>
          <w:lang w:val="en-US"/>
        </w:rPr>
        <w:t xml:space="preserve">(LPE) </w:t>
      </w:r>
      <w:r w:rsidR="002C4EB2" w:rsidRPr="009A5BC0">
        <w:rPr>
          <w:rFonts w:ascii="Bookman Old Style" w:hAnsi="Bookman Old Style" w:cs="Arial"/>
          <w:color w:val="000000"/>
          <w:sz w:val="24"/>
          <w:szCs w:val="24"/>
        </w:rPr>
        <w:t>dan Cat</w:t>
      </w:r>
      <w:r w:rsidR="002C4EB2" w:rsidRPr="009A5BC0">
        <w:rPr>
          <w:rFonts w:ascii="Bookman Old Style" w:hAnsi="Bookman Old Style" w:cs="Arial"/>
          <w:color w:val="000000"/>
          <w:spacing w:val="-5"/>
          <w:sz w:val="24"/>
          <w:szCs w:val="24"/>
        </w:rPr>
        <w:t>a</w:t>
      </w:r>
      <w:r w:rsidR="002C4EB2" w:rsidRPr="009A5BC0">
        <w:rPr>
          <w:rFonts w:ascii="Bookman Old Style" w:hAnsi="Bookman Old Style" w:cs="Arial"/>
          <w:color w:val="000000"/>
          <w:sz w:val="24"/>
          <w:szCs w:val="24"/>
        </w:rPr>
        <w:t>tan atas Laporan</w:t>
      </w:r>
      <w:r w:rsidR="00BD721B">
        <w:rPr>
          <w:rFonts w:ascii="Bookman Old Style" w:hAnsi="Bookman Old Style" w:cs="Arial"/>
          <w:color w:val="000000"/>
          <w:sz w:val="24"/>
          <w:szCs w:val="24"/>
        </w:rPr>
        <w:t xml:space="preserve"> </w:t>
      </w:r>
      <w:r w:rsidR="002C4EB2" w:rsidRPr="009A5BC0">
        <w:rPr>
          <w:rFonts w:ascii="Bookman Old Style" w:hAnsi="Bookman Old Style" w:cs="Arial"/>
          <w:color w:val="000000"/>
          <w:sz w:val="24"/>
          <w:szCs w:val="24"/>
        </w:rPr>
        <w:t>Keuangan</w:t>
      </w:r>
      <w:r w:rsidR="005960C7">
        <w:rPr>
          <w:rFonts w:ascii="Bookman Old Style" w:hAnsi="Bookman Old Style" w:cs="Arial"/>
          <w:color w:val="000000"/>
          <w:sz w:val="24"/>
          <w:szCs w:val="24"/>
          <w:lang w:val="en-US"/>
        </w:rPr>
        <w:t xml:space="preserve"> (C</w:t>
      </w:r>
      <w:r w:rsidR="00B10550">
        <w:rPr>
          <w:rFonts w:ascii="Bookman Old Style" w:hAnsi="Bookman Old Style" w:cs="Arial"/>
          <w:color w:val="000000"/>
          <w:sz w:val="24"/>
          <w:szCs w:val="24"/>
          <w:lang w:val="en-US"/>
        </w:rPr>
        <w:t>a</w:t>
      </w:r>
      <w:r w:rsidR="005960C7">
        <w:rPr>
          <w:rFonts w:ascii="Bookman Old Style" w:hAnsi="Bookman Old Style" w:cs="Arial"/>
          <w:color w:val="000000"/>
          <w:sz w:val="24"/>
          <w:szCs w:val="24"/>
          <w:lang w:val="en-US"/>
        </w:rPr>
        <w:t>LK)</w:t>
      </w:r>
      <w:r w:rsidR="002C4EB2" w:rsidRPr="009A5BC0">
        <w:rPr>
          <w:rFonts w:ascii="Bookman Old Style" w:hAnsi="Bookman Old Style" w:cs="Arial"/>
          <w:color w:val="000000"/>
          <w:sz w:val="24"/>
          <w:szCs w:val="24"/>
        </w:rPr>
        <w:t>.</w:t>
      </w:r>
    </w:p>
    <w:p w:rsidR="0068109D" w:rsidRDefault="002C4EB2" w:rsidP="002B3D6B">
      <w:pPr>
        <w:widowControl w:val="0"/>
        <w:autoSpaceDE w:val="0"/>
        <w:autoSpaceDN w:val="0"/>
        <w:adjustRightInd w:val="0"/>
        <w:spacing w:before="32" w:after="0" w:line="359" w:lineRule="auto"/>
        <w:ind w:left="138" w:right="-24" w:firstLine="720"/>
        <w:jc w:val="both"/>
        <w:rPr>
          <w:rFonts w:ascii="Bookman Old Style" w:hAnsi="Bookman Old Style" w:cs="Arial"/>
          <w:color w:val="000000"/>
          <w:sz w:val="24"/>
          <w:szCs w:val="24"/>
        </w:rPr>
      </w:pPr>
      <w:r w:rsidRPr="009A5BC0">
        <w:rPr>
          <w:rFonts w:ascii="Bookman Old Style" w:hAnsi="Bookman Old Style" w:cs="Arial"/>
          <w:color w:val="000000"/>
          <w:sz w:val="24"/>
          <w:szCs w:val="24"/>
        </w:rPr>
        <w:t>Penyus</w:t>
      </w:r>
      <w:r w:rsidRPr="009A5BC0">
        <w:rPr>
          <w:rFonts w:ascii="Bookman Old Style" w:hAnsi="Bookman Old Style" w:cs="Arial"/>
          <w:color w:val="000000"/>
          <w:spacing w:val="-5"/>
          <w:sz w:val="24"/>
          <w:szCs w:val="24"/>
        </w:rPr>
        <w:t>u</w:t>
      </w:r>
      <w:r w:rsidRPr="009A5BC0">
        <w:rPr>
          <w:rFonts w:ascii="Bookman Old Style" w:hAnsi="Bookman Old Style" w:cs="Arial"/>
          <w:color w:val="000000"/>
          <w:sz w:val="24"/>
          <w:szCs w:val="24"/>
        </w:rPr>
        <w:t>nan</w:t>
      </w:r>
      <w:r w:rsidR="00BD721B">
        <w:rPr>
          <w:rFonts w:ascii="Bookman Old Style" w:hAnsi="Bookman Old Style" w:cs="Arial"/>
          <w:color w:val="000000"/>
          <w:sz w:val="24"/>
          <w:szCs w:val="24"/>
        </w:rPr>
        <w:t xml:space="preserve"> </w:t>
      </w:r>
      <w:r w:rsidRPr="009A5BC0">
        <w:rPr>
          <w:rFonts w:ascii="Bookman Old Style" w:hAnsi="Bookman Old Style" w:cs="Arial"/>
          <w:color w:val="000000"/>
          <w:sz w:val="24"/>
          <w:szCs w:val="24"/>
        </w:rPr>
        <w:t>Laporan</w:t>
      </w:r>
      <w:r w:rsidR="00BD721B">
        <w:rPr>
          <w:rFonts w:ascii="Bookman Old Style" w:hAnsi="Bookman Old Style" w:cs="Arial"/>
          <w:color w:val="000000"/>
          <w:sz w:val="24"/>
          <w:szCs w:val="24"/>
        </w:rPr>
        <w:t xml:space="preserve"> </w:t>
      </w:r>
      <w:r w:rsidRPr="009A5BC0">
        <w:rPr>
          <w:rFonts w:ascii="Bookman Old Style" w:hAnsi="Bookman Old Style" w:cs="Arial"/>
          <w:color w:val="000000"/>
          <w:sz w:val="24"/>
          <w:szCs w:val="24"/>
        </w:rPr>
        <w:t>Keuangan</w:t>
      </w:r>
      <w:r w:rsidR="00BD721B">
        <w:rPr>
          <w:rFonts w:ascii="Bookman Old Style" w:hAnsi="Bookman Old Style" w:cs="Arial"/>
          <w:color w:val="000000"/>
          <w:sz w:val="24"/>
          <w:szCs w:val="24"/>
        </w:rPr>
        <w:t xml:space="preserve"> </w:t>
      </w:r>
      <w:r w:rsidR="00175924">
        <w:rPr>
          <w:rFonts w:ascii="Bookman Old Style" w:hAnsi="Bookman Old Style" w:cs="Arial"/>
          <w:color w:val="000000"/>
          <w:sz w:val="24"/>
          <w:szCs w:val="24"/>
        </w:rPr>
        <w:t>Tahun 20</w:t>
      </w:r>
      <w:r w:rsidR="008A0327">
        <w:rPr>
          <w:rFonts w:ascii="Bookman Old Style" w:hAnsi="Bookman Old Style" w:cs="Arial"/>
          <w:color w:val="000000"/>
          <w:sz w:val="24"/>
          <w:szCs w:val="24"/>
        </w:rPr>
        <w:t>2</w:t>
      </w:r>
      <w:r w:rsidR="004404B8">
        <w:rPr>
          <w:rFonts w:ascii="Bookman Old Style" w:hAnsi="Bookman Old Style" w:cs="Arial"/>
          <w:color w:val="000000"/>
          <w:sz w:val="24"/>
          <w:szCs w:val="24"/>
        </w:rPr>
        <w:t>3</w:t>
      </w:r>
      <w:r w:rsidR="00BD721B">
        <w:rPr>
          <w:rFonts w:ascii="Bookman Old Style" w:hAnsi="Bookman Old Style" w:cs="Arial"/>
          <w:color w:val="000000"/>
          <w:sz w:val="24"/>
          <w:szCs w:val="24"/>
        </w:rPr>
        <w:t xml:space="preserve"> </w:t>
      </w:r>
      <w:r w:rsidR="00FE1EC4">
        <w:rPr>
          <w:rFonts w:ascii="Bookman Old Style" w:hAnsi="Bookman Old Style" w:cs="Arial"/>
          <w:color w:val="000000"/>
          <w:sz w:val="24"/>
          <w:szCs w:val="24"/>
        </w:rPr>
        <w:t xml:space="preserve">Dinas </w:t>
      </w:r>
      <w:r w:rsidR="00BF0572">
        <w:rPr>
          <w:rFonts w:ascii="Bookman Old Style" w:hAnsi="Bookman Old Style" w:cs="Arial"/>
          <w:color w:val="000000"/>
          <w:sz w:val="24"/>
          <w:szCs w:val="24"/>
        </w:rPr>
        <w:t>Tenaga Kerja dan Transmigrasi</w:t>
      </w:r>
      <w:r w:rsidR="00FE1EC4">
        <w:rPr>
          <w:rFonts w:ascii="Bookman Old Style" w:hAnsi="Bookman Old Style" w:cs="Arial"/>
          <w:color w:val="000000"/>
          <w:sz w:val="24"/>
          <w:szCs w:val="24"/>
        </w:rPr>
        <w:t xml:space="preserve"> Provinsi Jambi meng</w:t>
      </w:r>
      <w:r w:rsidRPr="009A5BC0">
        <w:rPr>
          <w:rFonts w:ascii="Bookman Old Style" w:hAnsi="Bookman Old Style" w:cs="Arial"/>
          <w:color w:val="000000"/>
          <w:sz w:val="24"/>
          <w:szCs w:val="24"/>
        </w:rPr>
        <w:t>a</w:t>
      </w:r>
      <w:r w:rsidRPr="009A5BC0">
        <w:rPr>
          <w:rFonts w:ascii="Bookman Old Style" w:hAnsi="Bookman Old Style" w:cs="Arial"/>
          <w:color w:val="000000"/>
          <w:spacing w:val="-5"/>
          <w:sz w:val="24"/>
          <w:szCs w:val="24"/>
        </w:rPr>
        <w:t>c</w:t>
      </w:r>
      <w:r w:rsidRPr="009A5BC0">
        <w:rPr>
          <w:rFonts w:ascii="Bookman Old Style" w:hAnsi="Bookman Old Style" w:cs="Arial"/>
          <w:color w:val="000000"/>
          <w:sz w:val="24"/>
          <w:szCs w:val="24"/>
        </w:rPr>
        <w:t>u</w:t>
      </w:r>
      <w:r w:rsidR="00BD721B">
        <w:rPr>
          <w:rFonts w:ascii="Bookman Old Style" w:hAnsi="Bookman Old Style" w:cs="Arial"/>
          <w:color w:val="000000"/>
          <w:sz w:val="24"/>
          <w:szCs w:val="24"/>
        </w:rPr>
        <w:t xml:space="preserve"> </w:t>
      </w:r>
      <w:r w:rsidRPr="009A5BC0">
        <w:rPr>
          <w:rFonts w:ascii="Bookman Old Style" w:hAnsi="Bookman Old Style" w:cs="Arial"/>
          <w:color w:val="000000"/>
          <w:sz w:val="24"/>
          <w:szCs w:val="24"/>
        </w:rPr>
        <w:t>pad</w:t>
      </w:r>
      <w:r w:rsidR="00FE1EC4">
        <w:rPr>
          <w:rFonts w:ascii="Bookman Old Style" w:hAnsi="Bookman Old Style" w:cs="Arial"/>
          <w:color w:val="000000"/>
          <w:sz w:val="24"/>
          <w:szCs w:val="24"/>
        </w:rPr>
        <w:t>a</w:t>
      </w:r>
      <w:r w:rsidR="00BD721B">
        <w:rPr>
          <w:rFonts w:ascii="Bookman Old Style" w:hAnsi="Bookman Old Style" w:cs="Arial"/>
          <w:color w:val="000000"/>
          <w:sz w:val="24"/>
          <w:szCs w:val="24"/>
        </w:rPr>
        <w:t xml:space="preserve"> </w:t>
      </w:r>
      <w:r w:rsidRPr="009A5BC0">
        <w:rPr>
          <w:rFonts w:ascii="Bookman Old Style" w:hAnsi="Bookman Old Style" w:cs="Arial"/>
          <w:color w:val="000000"/>
          <w:sz w:val="24"/>
          <w:szCs w:val="24"/>
        </w:rPr>
        <w:t>Peraturan</w:t>
      </w:r>
      <w:r w:rsidRPr="009A5BC0">
        <w:rPr>
          <w:rFonts w:ascii="Bookman Old Style" w:hAnsi="Bookman Old Style" w:cs="Arial"/>
          <w:color w:val="000000"/>
          <w:spacing w:val="2"/>
          <w:sz w:val="24"/>
          <w:szCs w:val="24"/>
        </w:rPr>
        <w:t xml:space="preserve"> Pemerintah Nomor 71 Tahun 2010 tentang Standar Akuntansi Pemerintahan dan kaidah-kaidah pengelolaan keuangan yang sehat dalam Pemerintahan. Laporan Keuangan ini telah disusun dan disajikan dengan </w:t>
      </w:r>
      <w:r w:rsidR="002B3D6B">
        <w:rPr>
          <w:rFonts w:ascii="Bookman Old Style" w:hAnsi="Bookman Old Style" w:cs="Arial"/>
          <w:color w:val="000000"/>
          <w:spacing w:val="2"/>
          <w:sz w:val="24"/>
          <w:szCs w:val="24"/>
        </w:rPr>
        <w:t>ber</w:t>
      </w:r>
      <w:r w:rsidRPr="009A5BC0">
        <w:rPr>
          <w:rFonts w:ascii="Bookman Old Style" w:hAnsi="Bookman Old Style" w:cs="Arial"/>
          <w:color w:val="000000"/>
          <w:spacing w:val="2"/>
          <w:sz w:val="24"/>
          <w:szCs w:val="24"/>
        </w:rPr>
        <w:t>basis akrual sehingga akan mampu menyajikan informasi keuangan yang tr</w:t>
      </w:r>
      <w:r w:rsidR="002B3D6B">
        <w:rPr>
          <w:rFonts w:ascii="Bookman Old Style" w:hAnsi="Bookman Old Style" w:cs="Arial"/>
          <w:color w:val="000000"/>
          <w:spacing w:val="2"/>
          <w:sz w:val="24"/>
          <w:szCs w:val="24"/>
        </w:rPr>
        <w:t xml:space="preserve">ansparan, akurat dan akuntabel sebagai bahan pengambil kebijakan </w:t>
      </w:r>
      <w:r w:rsidR="002B3D6B" w:rsidRPr="009A5BC0">
        <w:rPr>
          <w:rFonts w:ascii="Bookman Old Style" w:hAnsi="Bookman Old Style" w:cs="Arial"/>
          <w:color w:val="000000"/>
          <w:sz w:val="24"/>
          <w:szCs w:val="24"/>
        </w:rPr>
        <w:t>dalam usaha untuk mewujudkan tata kelola pemerintahan yang baik (</w:t>
      </w:r>
      <w:r w:rsidR="002B3D6B" w:rsidRPr="009A5BC0">
        <w:rPr>
          <w:rFonts w:ascii="Bookman Old Style" w:hAnsi="Bookman Old Style" w:cs="Arial"/>
          <w:i/>
          <w:color w:val="000000"/>
          <w:sz w:val="24"/>
          <w:szCs w:val="24"/>
        </w:rPr>
        <w:t>good governance</w:t>
      </w:r>
      <w:r w:rsidR="002B3D6B" w:rsidRPr="009A5BC0">
        <w:rPr>
          <w:rFonts w:ascii="Bookman Old Style" w:hAnsi="Bookman Old Style" w:cs="Arial"/>
          <w:color w:val="000000"/>
          <w:sz w:val="24"/>
          <w:szCs w:val="24"/>
        </w:rPr>
        <w:t>).</w:t>
      </w:r>
    </w:p>
    <w:p w:rsidR="0068109D" w:rsidRDefault="0068109D">
      <w:pPr>
        <w:spacing w:after="0" w:line="240" w:lineRule="auto"/>
        <w:rPr>
          <w:rFonts w:ascii="Bookman Old Style" w:hAnsi="Bookman Old Style" w:cs="Arial"/>
          <w:color w:val="000000"/>
          <w:sz w:val="24"/>
          <w:szCs w:val="24"/>
        </w:rPr>
      </w:pPr>
      <w:r>
        <w:rPr>
          <w:rFonts w:ascii="Bookman Old Style" w:hAnsi="Bookman Old Style" w:cs="Arial"/>
          <w:color w:val="000000"/>
          <w:sz w:val="24"/>
          <w:szCs w:val="24"/>
        </w:rPr>
        <w:br w:type="page"/>
      </w:r>
    </w:p>
    <w:p w:rsidR="001A558D" w:rsidRDefault="002C4EB2" w:rsidP="002C4EB2">
      <w:pPr>
        <w:widowControl w:val="0"/>
        <w:autoSpaceDE w:val="0"/>
        <w:autoSpaceDN w:val="0"/>
        <w:adjustRightInd w:val="0"/>
        <w:spacing w:before="32" w:after="0" w:line="359" w:lineRule="auto"/>
        <w:ind w:left="138" w:right="-24" w:firstLine="720"/>
        <w:jc w:val="both"/>
        <w:rPr>
          <w:rFonts w:ascii="Bookman Old Style" w:hAnsi="Bookman Old Style" w:cs="Arial"/>
          <w:color w:val="000000"/>
          <w:sz w:val="24"/>
          <w:szCs w:val="24"/>
        </w:rPr>
      </w:pPr>
      <w:r w:rsidRPr="009A5BC0">
        <w:rPr>
          <w:rFonts w:ascii="Bookman Old Style" w:hAnsi="Bookman Old Style" w:cs="Arial"/>
          <w:color w:val="000000"/>
          <w:sz w:val="24"/>
          <w:szCs w:val="24"/>
        </w:rPr>
        <w:lastRenderedPageBreak/>
        <w:t>Laporan Keuangan ini diharapkan dapat memberikan informasi yang berguna kepada para pengguna laporan khususnya sebagai sarana un</w:t>
      </w:r>
      <w:r>
        <w:rPr>
          <w:rFonts w:ascii="Bookman Old Style" w:hAnsi="Bookman Old Style" w:cs="Arial"/>
          <w:color w:val="000000"/>
          <w:sz w:val="24"/>
          <w:szCs w:val="24"/>
        </w:rPr>
        <w:t>tuk meningkatkan akuntabilitas/</w:t>
      </w:r>
      <w:r w:rsidRPr="009A5BC0">
        <w:rPr>
          <w:rFonts w:ascii="Bookman Old Style" w:hAnsi="Bookman Old Style" w:cs="Arial"/>
          <w:color w:val="000000"/>
          <w:sz w:val="24"/>
          <w:szCs w:val="24"/>
        </w:rPr>
        <w:t>pertanggungja</w:t>
      </w:r>
      <w:r w:rsidRPr="009A5BC0">
        <w:rPr>
          <w:rFonts w:ascii="Bookman Old Style" w:hAnsi="Bookman Old Style" w:cs="Arial"/>
          <w:color w:val="000000"/>
          <w:spacing w:val="-6"/>
          <w:sz w:val="24"/>
          <w:szCs w:val="24"/>
        </w:rPr>
        <w:t>w</w:t>
      </w:r>
      <w:r w:rsidRPr="009A5BC0">
        <w:rPr>
          <w:rFonts w:ascii="Bookman Old Style" w:hAnsi="Bookman Old Style" w:cs="Arial"/>
          <w:color w:val="000000"/>
          <w:sz w:val="24"/>
          <w:szCs w:val="24"/>
        </w:rPr>
        <w:t xml:space="preserve">aban dan transparansi pengelolaan keuangan negara pada </w:t>
      </w:r>
      <w:r w:rsidR="001A558D">
        <w:rPr>
          <w:rFonts w:ascii="Bookman Old Style" w:hAnsi="Bookman Old Style" w:cs="Arial"/>
          <w:color w:val="000000"/>
          <w:sz w:val="24"/>
          <w:szCs w:val="24"/>
        </w:rPr>
        <w:t xml:space="preserve">Dinas </w:t>
      </w:r>
      <w:r w:rsidR="000E3F1A">
        <w:rPr>
          <w:rFonts w:ascii="Bookman Old Style" w:hAnsi="Bookman Old Style" w:cs="Arial"/>
          <w:color w:val="000000"/>
          <w:sz w:val="24"/>
          <w:szCs w:val="24"/>
        </w:rPr>
        <w:t>Tenaga Kerja dan Transmigrasi</w:t>
      </w:r>
      <w:r w:rsidR="001A558D">
        <w:rPr>
          <w:rFonts w:ascii="Bookman Old Style" w:hAnsi="Bookman Old Style" w:cs="Arial"/>
          <w:color w:val="000000"/>
          <w:sz w:val="24"/>
          <w:szCs w:val="24"/>
        </w:rPr>
        <w:t xml:space="preserve"> Provinsi Jambi</w:t>
      </w:r>
      <w:r w:rsidRPr="009A5BC0">
        <w:rPr>
          <w:rFonts w:ascii="Bookman Old Style" w:hAnsi="Bookman Old Style" w:cs="Arial"/>
          <w:color w:val="000000"/>
          <w:sz w:val="24"/>
          <w:szCs w:val="24"/>
        </w:rPr>
        <w:t xml:space="preserve">. </w:t>
      </w:r>
    </w:p>
    <w:p w:rsidR="002B3D6B" w:rsidRDefault="002B3D6B" w:rsidP="00332FE2">
      <w:pPr>
        <w:widowControl w:val="0"/>
        <w:autoSpaceDE w:val="0"/>
        <w:autoSpaceDN w:val="0"/>
        <w:adjustRightInd w:val="0"/>
        <w:spacing w:after="0" w:line="240" w:lineRule="auto"/>
        <w:ind w:left="144" w:right="-29" w:firstLine="4824"/>
        <w:jc w:val="both"/>
        <w:rPr>
          <w:rFonts w:ascii="Bookman Old Style" w:hAnsi="Bookman Old Style"/>
          <w:b/>
          <w:sz w:val="20"/>
        </w:rPr>
      </w:pPr>
    </w:p>
    <w:p w:rsidR="00F61076" w:rsidRDefault="00F61076" w:rsidP="00332FE2">
      <w:pPr>
        <w:widowControl w:val="0"/>
        <w:autoSpaceDE w:val="0"/>
        <w:autoSpaceDN w:val="0"/>
        <w:adjustRightInd w:val="0"/>
        <w:spacing w:after="0" w:line="240" w:lineRule="auto"/>
        <w:ind w:left="144" w:right="-29" w:firstLine="4824"/>
        <w:jc w:val="both"/>
        <w:rPr>
          <w:rFonts w:ascii="Bookman Old Style" w:hAnsi="Bookman Old Style"/>
          <w:b/>
          <w:sz w:val="20"/>
        </w:rPr>
      </w:pPr>
    </w:p>
    <w:p w:rsidR="00F61076" w:rsidRDefault="00F61076" w:rsidP="00332FE2">
      <w:pPr>
        <w:widowControl w:val="0"/>
        <w:autoSpaceDE w:val="0"/>
        <w:autoSpaceDN w:val="0"/>
        <w:adjustRightInd w:val="0"/>
        <w:spacing w:after="0" w:line="240" w:lineRule="auto"/>
        <w:ind w:left="144" w:right="-29" w:firstLine="4824"/>
        <w:jc w:val="both"/>
        <w:rPr>
          <w:rFonts w:ascii="Bookman Old Style" w:hAnsi="Bookman Old Style"/>
          <w:b/>
          <w:sz w:val="20"/>
        </w:rPr>
      </w:pPr>
    </w:p>
    <w:p w:rsidR="00B064E5" w:rsidRPr="00C3425A" w:rsidRDefault="00BD721B" w:rsidP="00332FE2">
      <w:pPr>
        <w:widowControl w:val="0"/>
        <w:autoSpaceDE w:val="0"/>
        <w:autoSpaceDN w:val="0"/>
        <w:adjustRightInd w:val="0"/>
        <w:spacing w:after="0" w:line="240" w:lineRule="auto"/>
        <w:ind w:left="144" w:right="-29" w:firstLine="4824"/>
        <w:jc w:val="both"/>
        <w:rPr>
          <w:rFonts w:ascii="Bookman Old Style" w:hAnsi="Bookman Old Style"/>
          <w:b/>
          <w:sz w:val="20"/>
        </w:rPr>
      </w:pPr>
      <w:r>
        <w:rPr>
          <w:rFonts w:ascii="Bookman Old Style" w:hAnsi="Bookman Old Style"/>
          <w:b/>
          <w:sz w:val="20"/>
        </w:rPr>
        <w:t xml:space="preserve"> </w:t>
      </w:r>
      <w:r w:rsidR="001F7952" w:rsidRPr="00C3425A">
        <w:rPr>
          <w:rFonts w:ascii="Bookman Old Style" w:hAnsi="Bookman Old Style"/>
          <w:b/>
          <w:sz w:val="20"/>
        </w:rPr>
        <w:t>KEPALA DINAS</w:t>
      </w:r>
    </w:p>
    <w:p w:rsidR="000E3F1A" w:rsidRDefault="000E3F1A" w:rsidP="00332FE2">
      <w:pPr>
        <w:widowControl w:val="0"/>
        <w:autoSpaceDE w:val="0"/>
        <w:autoSpaceDN w:val="0"/>
        <w:adjustRightInd w:val="0"/>
        <w:spacing w:before="32" w:after="0" w:line="240" w:lineRule="auto"/>
        <w:ind w:left="144" w:right="-29" w:firstLine="4824"/>
        <w:jc w:val="both"/>
        <w:rPr>
          <w:rFonts w:ascii="Bookman Old Style" w:hAnsi="Bookman Old Style"/>
          <w:b/>
          <w:sz w:val="20"/>
        </w:rPr>
      </w:pPr>
      <w:r>
        <w:rPr>
          <w:rFonts w:ascii="Bookman Old Style" w:hAnsi="Bookman Old Style"/>
          <w:b/>
          <w:sz w:val="20"/>
        </w:rPr>
        <w:t xml:space="preserve"> TENAGA KERJA DAN TRANSMIGRASI</w:t>
      </w:r>
    </w:p>
    <w:p w:rsidR="001F104C" w:rsidRDefault="001F7952" w:rsidP="00332FE2">
      <w:pPr>
        <w:widowControl w:val="0"/>
        <w:autoSpaceDE w:val="0"/>
        <w:autoSpaceDN w:val="0"/>
        <w:adjustRightInd w:val="0"/>
        <w:spacing w:before="32" w:after="0" w:line="240" w:lineRule="auto"/>
        <w:ind w:left="144" w:right="-29" w:firstLine="4824"/>
        <w:jc w:val="both"/>
        <w:rPr>
          <w:rFonts w:ascii="Bookman Old Style" w:hAnsi="Bookman Old Style"/>
          <w:b/>
          <w:sz w:val="20"/>
        </w:rPr>
      </w:pPr>
      <w:r w:rsidRPr="00C3425A">
        <w:rPr>
          <w:rFonts w:ascii="Bookman Old Style" w:hAnsi="Bookman Old Style"/>
          <w:b/>
          <w:sz w:val="20"/>
        </w:rPr>
        <w:t xml:space="preserve"> PROVINSI JAMBI</w:t>
      </w:r>
    </w:p>
    <w:p w:rsidR="00332FE2" w:rsidRPr="00C3425A" w:rsidRDefault="00332FE2" w:rsidP="00A77EB0">
      <w:pPr>
        <w:widowControl w:val="0"/>
        <w:autoSpaceDE w:val="0"/>
        <w:autoSpaceDN w:val="0"/>
        <w:adjustRightInd w:val="0"/>
        <w:spacing w:before="32" w:after="0" w:line="240" w:lineRule="auto"/>
        <w:ind w:right="-29"/>
        <w:jc w:val="both"/>
        <w:rPr>
          <w:rFonts w:ascii="Bookman Old Style" w:hAnsi="Bookman Old Style"/>
          <w:b/>
          <w:sz w:val="20"/>
        </w:rPr>
      </w:pPr>
    </w:p>
    <w:p w:rsidR="001F104C" w:rsidRDefault="001F104C" w:rsidP="009313BD">
      <w:pPr>
        <w:widowControl w:val="0"/>
        <w:autoSpaceDE w:val="0"/>
        <w:autoSpaceDN w:val="0"/>
        <w:adjustRightInd w:val="0"/>
        <w:spacing w:before="32" w:after="0" w:line="240" w:lineRule="auto"/>
        <w:ind w:left="144" w:right="-29" w:firstLine="720"/>
        <w:jc w:val="both"/>
        <w:rPr>
          <w:rFonts w:ascii="Bookman Old Style" w:hAnsi="Bookman Old Style"/>
          <w:b/>
          <w:sz w:val="20"/>
        </w:rPr>
      </w:pPr>
    </w:p>
    <w:p w:rsidR="009F6898" w:rsidRPr="00C3425A" w:rsidRDefault="009F6898" w:rsidP="009313BD">
      <w:pPr>
        <w:widowControl w:val="0"/>
        <w:autoSpaceDE w:val="0"/>
        <w:autoSpaceDN w:val="0"/>
        <w:adjustRightInd w:val="0"/>
        <w:spacing w:before="32" w:after="0" w:line="240" w:lineRule="auto"/>
        <w:ind w:left="144" w:right="-29" w:firstLine="720"/>
        <w:jc w:val="both"/>
        <w:rPr>
          <w:rFonts w:ascii="Bookman Old Style" w:hAnsi="Bookman Old Style"/>
          <w:b/>
          <w:sz w:val="20"/>
        </w:rPr>
      </w:pPr>
    </w:p>
    <w:p w:rsidR="00B25477" w:rsidRPr="00E5710B" w:rsidRDefault="000E3F1A" w:rsidP="001F104C">
      <w:pPr>
        <w:pStyle w:val="Default"/>
        <w:ind w:left="5040"/>
        <w:rPr>
          <w:rFonts w:ascii="Bookman Old Style" w:hAnsi="Bookman Old Style"/>
          <w:b/>
          <w:color w:val="auto"/>
          <w:sz w:val="20"/>
          <w:u w:val="single"/>
        </w:rPr>
      </w:pPr>
      <w:r>
        <w:rPr>
          <w:rFonts w:ascii="Bookman Old Style" w:hAnsi="Bookman Old Style"/>
          <w:b/>
          <w:color w:val="auto"/>
          <w:sz w:val="20"/>
          <w:u w:val="single"/>
        </w:rPr>
        <w:t>BAHARI</w:t>
      </w:r>
      <w:r w:rsidR="001F104C" w:rsidRPr="00E5710B">
        <w:rPr>
          <w:rFonts w:ascii="Bookman Old Style" w:hAnsi="Bookman Old Style"/>
          <w:b/>
          <w:color w:val="auto"/>
          <w:sz w:val="20"/>
          <w:u w:val="single"/>
        </w:rPr>
        <w:t>, SH, M</w:t>
      </w:r>
      <w:r>
        <w:rPr>
          <w:rFonts w:ascii="Bookman Old Style" w:hAnsi="Bookman Old Style"/>
          <w:b/>
          <w:color w:val="auto"/>
          <w:sz w:val="20"/>
          <w:u w:val="single"/>
        </w:rPr>
        <w:t>.Si</w:t>
      </w:r>
    </w:p>
    <w:p w:rsidR="001F104C" w:rsidRPr="005960C7" w:rsidRDefault="002B3D6B" w:rsidP="001F104C">
      <w:pPr>
        <w:pStyle w:val="Default"/>
        <w:ind w:left="5040"/>
        <w:rPr>
          <w:rFonts w:ascii="Bookman Old Style" w:hAnsi="Bookman Old Style"/>
          <w:b/>
          <w:color w:val="auto"/>
          <w:sz w:val="20"/>
          <w:lang w:val="en-US"/>
        </w:rPr>
      </w:pPr>
      <w:r>
        <w:rPr>
          <w:rFonts w:ascii="Bookman Old Style" w:hAnsi="Bookman Old Style"/>
          <w:b/>
          <w:color w:val="auto"/>
          <w:sz w:val="20"/>
        </w:rPr>
        <w:t>Pembina Utama Muda</w:t>
      </w:r>
      <w:r w:rsidR="00924AFB">
        <w:rPr>
          <w:rFonts w:ascii="Bookman Old Style" w:hAnsi="Bookman Old Style"/>
          <w:b/>
          <w:color w:val="auto"/>
          <w:sz w:val="20"/>
          <w:lang w:val="en-US"/>
        </w:rPr>
        <w:t xml:space="preserve"> </w:t>
      </w:r>
      <w:r w:rsidR="001F104C" w:rsidRPr="00E5710B">
        <w:rPr>
          <w:rFonts w:ascii="Bookman Old Style" w:hAnsi="Bookman Old Style"/>
          <w:b/>
          <w:color w:val="auto"/>
          <w:sz w:val="20"/>
        </w:rPr>
        <w:t>/ IV</w:t>
      </w:r>
      <w:r w:rsidR="005960C7">
        <w:rPr>
          <w:rFonts w:ascii="Bookman Old Style" w:hAnsi="Bookman Old Style"/>
          <w:b/>
          <w:color w:val="auto"/>
          <w:sz w:val="20"/>
          <w:lang w:val="en-US"/>
        </w:rPr>
        <w:t xml:space="preserve"> C</w:t>
      </w:r>
    </w:p>
    <w:p w:rsidR="001E580E" w:rsidRDefault="001F104C" w:rsidP="0029371C">
      <w:pPr>
        <w:pStyle w:val="Default"/>
        <w:ind w:left="5040"/>
        <w:rPr>
          <w:rFonts w:ascii="Bookman Old Style" w:hAnsi="Bookman Old Style"/>
          <w:b/>
          <w:color w:val="auto"/>
          <w:sz w:val="20"/>
        </w:rPr>
      </w:pPr>
      <w:r w:rsidRPr="00E5710B">
        <w:rPr>
          <w:rFonts w:ascii="Bookman Old Style" w:hAnsi="Bookman Old Style"/>
          <w:b/>
          <w:color w:val="auto"/>
          <w:sz w:val="20"/>
        </w:rPr>
        <w:t>NIP.19</w:t>
      </w:r>
      <w:bookmarkStart w:id="2" w:name="_Toc527499950"/>
      <w:r w:rsidR="000E3F1A">
        <w:rPr>
          <w:rFonts w:ascii="Bookman Old Style" w:hAnsi="Bookman Old Style"/>
          <w:b/>
          <w:color w:val="auto"/>
          <w:sz w:val="20"/>
        </w:rPr>
        <w:t>640417</w:t>
      </w:r>
      <w:r w:rsidR="00924AFB">
        <w:rPr>
          <w:rFonts w:ascii="Bookman Old Style" w:hAnsi="Bookman Old Style"/>
          <w:b/>
          <w:color w:val="auto"/>
          <w:sz w:val="20"/>
          <w:lang w:val="en-US"/>
        </w:rPr>
        <w:t xml:space="preserve"> </w:t>
      </w:r>
      <w:r w:rsidR="000E3F1A">
        <w:rPr>
          <w:rFonts w:ascii="Bookman Old Style" w:hAnsi="Bookman Old Style"/>
          <w:b/>
          <w:color w:val="auto"/>
          <w:sz w:val="20"/>
        </w:rPr>
        <w:t>199203</w:t>
      </w:r>
      <w:r w:rsidR="00924AFB">
        <w:rPr>
          <w:rFonts w:ascii="Bookman Old Style" w:hAnsi="Bookman Old Style"/>
          <w:b/>
          <w:color w:val="auto"/>
          <w:sz w:val="20"/>
          <w:lang w:val="en-US"/>
        </w:rPr>
        <w:t xml:space="preserve"> </w:t>
      </w:r>
      <w:r w:rsidR="000E3F1A">
        <w:rPr>
          <w:rFonts w:ascii="Bookman Old Style" w:hAnsi="Bookman Old Style"/>
          <w:b/>
          <w:color w:val="auto"/>
          <w:sz w:val="20"/>
        </w:rPr>
        <w:t>1</w:t>
      </w:r>
      <w:r w:rsidR="00924AFB">
        <w:rPr>
          <w:rFonts w:ascii="Bookman Old Style" w:hAnsi="Bookman Old Style"/>
          <w:b/>
          <w:color w:val="auto"/>
          <w:sz w:val="20"/>
          <w:lang w:val="en-US"/>
        </w:rPr>
        <w:t xml:space="preserve"> </w:t>
      </w:r>
      <w:r w:rsidR="000E3F1A">
        <w:rPr>
          <w:rFonts w:ascii="Bookman Old Style" w:hAnsi="Bookman Old Style"/>
          <w:b/>
          <w:color w:val="auto"/>
          <w:sz w:val="20"/>
        </w:rPr>
        <w:t>010</w:t>
      </w:r>
    </w:p>
    <w:p w:rsidR="0029371C" w:rsidRPr="0029371C" w:rsidRDefault="0029371C" w:rsidP="0029371C">
      <w:pPr>
        <w:pStyle w:val="Default"/>
        <w:ind w:left="5040"/>
        <w:rPr>
          <w:rFonts w:ascii="Bookman Old Style" w:hAnsi="Bookman Old Style"/>
          <w:b/>
          <w:color w:val="auto"/>
          <w:sz w:val="20"/>
        </w:rPr>
      </w:pPr>
    </w:p>
    <w:p w:rsidR="0068109D" w:rsidRDefault="0068109D">
      <w:pPr>
        <w:spacing w:after="0" w:line="240" w:lineRule="auto"/>
        <w:rPr>
          <w:rFonts w:ascii="Arial" w:hAnsi="Arial"/>
          <w:b/>
          <w:bCs/>
          <w:kern w:val="32"/>
          <w:sz w:val="28"/>
          <w:szCs w:val="32"/>
          <w:lang w:val="en-GB" w:eastAsia="id-ID"/>
        </w:rPr>
      </w:pPr>
      <w:r>
        <w:rPr>
          <w:sz w:val="28"/>
        </w:rPr>
        <w:br w:type="page"/>
      </w:r>
    </w:p>
    <w:p w:rsidR="008D510A" w:rsidRPr="003850CD" w:rsidRDefault="005F2C84" w:rsidP="00A77EB0">
      <w:pPr>
        <w:pStyle w:val="Heading1"/>
        <w:tabs>
          <w:tab w:val="left" w:pos="1980"/>
          <w:tab w:val="center" w:pos="4542"/>
        </w:tabs>
        <w:jc w:val="center"/>
        <w:rPr>
          <w:sz w:val="28"/>
          <w:lang w:val="id-ID"/>
        </w:rPr>
      </w:pPr>
      <w:bookmarkStart w:id="3" w:name="_Toc130893463"/>
      <w:r w:rsidRPr="003850CD">
        <w:rPr>
          <w:sz w:val="28"/>
        </w:rPr>
        <w:lastRenderedPageBreak/>
        <w:t>DAFTAR ISI</w:t>
      </w:r>
      <w:bookmarkEnd w:id="2"/>
      <w:bookmarkEnd w:id="3"/>
    </w:p>
    <w:p w:rsidR="00B064E5" w:rsidRPr="00B064E5" w:rsidRDefault="00B064E5" w:rsidP="00B064E5">
      <w:pPr>
        <w:rPr>
          <w:lang w:eastAsia="id-ID"/>
        </w:rPr>
      </w:pPr>
    </w:p>
    <w:p w:rsidR="003850CD" w:rsidRDefault="003675A5">
      <w:pPr>
        <w:pStyle w:val="TOC1"/>
        <w:rPr>
          <w:rFonts w:asciiTheme="minorHAnsi" w:eastAsiaTheme="minorEastAsia" w:hAnsiTheme="minorHAnsi" w:cstheme="minorBidi"/>
          <w:b w:val="0"/>
          <w:bCs w:val="0"/>
          <w:caps w:val="0"/>
          <w:noProof/>
          <w:sz w:val="22"/>
          <w:szCs w:val="22"/>
          <w:lang w:val="en-US"/>
        </w:rPr>
      </w:pPr>
      <w:r>
        <w:rPr>
          <w:rFonts w:ascii="Bookman Old Style" w:hAnsi="Bookman Old Style"/>
        </w:rPr>
        <w:fldChar w:fldCharType="begin"/>
      </w:r>
      <w:r w:rsidR="00875F6B">
        <w:rPr>
          <w:rFonts w:ascii="Bookman Old Style" w:hAnsi="Bookman Old Style"/>
        </w:rPr>
        <w:instrText xml:space="preserve"> TOC \o "1-3" \h \z \u </w:instrText>
      </w:r>
      <w:r>
        <w:rPr>
          <w:rFonts w:ascii="Bookman Old Style" w:hAnsi="Bookman Old Style"/>
        </w:rPr>
        <w:fldChar w:fldCharType="separate"/>
      </w:r>
      <w:hyperlink w:anchor="_Toc130893462" w:history="1">
        <w:r w:rsidR="003850CD" w:rsidRPr="00DC162E">
          <w:rPr>
            <w:rStyle w:val="Hyperlink"/>
            <w:noProof/>
          </w:rPr>
          <w:t>KATA PENGANTAR</w:t>
        </w:r>
        <w:r w:rsidR="003850CD">
          <w:rPr>
            <w:noProof/>
            <w:webHidden/>
          </w:rPr>
          <w:tab/>
        </w:r>
        <w:r>
          <w:rPr>
            <w:noProof/>
            <w:webHidden/>
          </w:rPr>
          <w:fldChar w:fldCharType="begin"/>
        </w:r>
        <w:r w:rsidR="003850CD">
          <w:rPr>
            <w:noProof/>
            <w:webHidden/>
          </w:rPr>
          <w:instrText xml:space="preserve"> PAGEREF _Toc130893462 \h </w:instrText>
        </w:r>
        <w:r>
          <w:rPr>
            <w:noProof/>
            <w:webHidden/>
          </w:rPr>
        </w:r>
        <w:r>
          <w:rPr>
            <w:noProof/>
            <w:webHidden/>
          </w:rPr>
          <w:fldChar w:fldCharType="separate"/>
        </w:r>
        <w:r w:rsidR="00492096">
          <w:rPr>
            <w:noProof/>
            <w:webHidden/>
          </w:rPr>
          <w:t>ii</w:t>
        </w:r>
        <w:r>
          <w:rPr>
            <w:noProof/>
            <w:webHidden/>
          </w:rPr>
          <w:fldChar w:fldCharType="end"/>
        </w:r>
      </w:hyperlink>
    </w:p>
    <w:p w:rsidR="003850CD" w:rsidRDefault="003675A5">
      <w:pPr>
        <w:pStyle w:val="TOC1"/>
        <w:rPr>
          <w:rFonts w:asciiTheme="minorHAnsi" w:eastAsiaTheme="minorEastAsia" w:hAnsiTheme="minorHAnsi" w:cstheme="minorBidi"/>
          <w:b w:val="0"/>
          <w:bCs w:val="0"/>
          <w:caps w:val="0"/>
          <w:noProof/>
          <w:sz w:val="22"/>
          <w:szCs w:val="22"/>
          <w:lang w:val="en-US"/>
        </w:rPr>
      </w:pPr>
      <w:hyperlink w:anchor="_Toc130893463" w:history="1">
        <w:r w:rsidR="003850CD" w:rsidRPr="00DC162E">
          <w:rPr>
            <w:rStyle w:val="Hyperlink"/>
            <w:noProof/>
          </w:rPr>
          <w:t>DAFTAR ISI</w:t>
        </w:r>
        <w:r w:rsidR="003850CD">
          <w:rPr>
            <w:noProof/>
            <w:webHidden/>
          </w:rPr>
          <w:tab/>
        </w:r>
        <w:r>
          <w:rPr>
            <w:noProof/>
            <w:webHidden/>
          </w:rPr>
          <w:fldChar w:fldCharType="begin"/>
        </w:r>
        <w:r w:rsidR="003850CD">
          <w:rPr>
            <w:noProof/>
            <w:webHidden/>
          </w:rPr>
          <w:instrText xml:space="preserve"> PAGEREF _Toc130893463 \h </w:instrText>
        </w:r>
        <w:r>
          <w:rPr>
            <w:noProof/>
            <w:webHidden/>
          </w:rPr>
        </w:r>
        <w:r>
          <w:rPr>
            <w:noProof/>
            <w:webHidden/>
          </w:rPr>
          <w:fldChar w:fldCharType="separate"/>
        </w:r>
        <w:r w:rsidR="00492096">
          <w:rPr>
            <w:noProof/>
            <w:webHidden/>
          </w:rPr>
          <w:t>iv</w:t>
        </w:r>
        <w:r>
          <w:rPr>
            <w:noProof/>
            <w:webHidden/>
          </w:rPr>
          <w:fldChar w:fldCharType="end"/>
        </w:r>
      </w:hyperlink>
    </w:p>
    <w:p w:rsidR="003850CD" w:rsidRDefault="003675A5">
      <w:pPr>
        <w:pStyle w:val="TOC1"/>
        <w:rPr>
          <w:rFonts w:asciiTheme="minorHAnsi" w:eastAsiaTheme="minorEastAsia" w:hAnsiTheme="minorHAnsi" w:cstheme="minorBidi"/>
          <w:b w:val="0"/>
          <w:bCs w:val="0"/>
          <w:caps w:val="0"/>
          <w:noProof/>
          <w:sz w:val="22"/>
          <w:szCs w:val="22"/>
          <w:lang w:val="en-US"/>
        </w:rPr>
      </w:pPr>
      <w:hyperlink w:anchor="_Toc130893464" w:history="1">
        <w:r w:rsidR="003850CD" w:rsidRPr="00DC162E">
          <w:rPr>
            <w:rStyle w:val="Hyperlink"/>
            <w:noProof/>
          </w:rPr>
          <w:t>PERNYATAAN</w:t>
        </w:r>
        <w:r w:rsidR="003850CD" w:rsidRPr="00DC162E">
          <w:rPr>
            <w:rStyle w:val="Hyperlink"/>
            <w:noProof/>
            <w:spacing w:val="10"/>
          </w:rPr>
          <w:t>T</w:t>
        </w:r>
        <w:r w:rsidR="003850CD" w:rsidRPr="00DC162E">
          <w:rPr>
            <w:rStyle w:val="Hyperlink"/>
            <w:noProof/>
            <w:spacing w:val="-7"/>
          </w:rPr>
          <w:t>A</w:t>
        </w:r>
        <w:r w:rsidR="003850CD" w:rsidRPr="00DC162E">
          <w:rPr>
            <w:rStyle w:val="Hyperlink"/>
            <w:noProof/>
          </w:rPr>
          <w:t>NGGU</w:t>
        </w:r>
        <w:r w:rsidR="003850CD" w:rsidRPr="00DC162E">
          <w:rPr>
            <w:rStyle w:val="Hyperlink"/>
            <w:noProof/>
            <w:spacing w:val="7"/>
          </w:rPr>
          <w:t>N</w:t>
        </w:r>
        <w:r w:rsidR="003850CD" w:rsidRPr="00DC162E">
          <w:rPr>
            <w:rStyle w:val="Hyperlink"/>
            <w:noProof/>
          </w:rPr>
          <w:t>G</w:t>
        </w:r>
        <w:r w:rsidR="003850CD" w:rsidRPr="00DC162E">
          <w:rPr>
            <w:rStyle w:val="Hyperlink"/>
            <w:noProof/>
            <w:w w:val="99"/>
          </w:rPr>
          <w:t>JA</w:t>
        </w:r>
        <w:r w:rsidR="003850CD" w:rsidRPr="00DC162E">
          <w:rPr>
            <w:rStyle w:val="Hyperlink"/>
            <w:noProof/>
            <w:spacing w:val="7"/>
            <w:w w:val="99"/>
          </w:rPr>
          <w:t>W</w:t>
        </w:r>
        <w:r w:rsidR="003850CD" w:rsidRPr="00DC162E">
          <w:rPr>
            <w:rStyle w:val="Hyperlink"/>
            <w:noProof/>
            <w:spacing w:val="-7"/>
            <w:w w:val="99"/>
          </w:rPr>
          <w:t>A</w:t>
        </w:r>
        <w:r w:rsidR="003850CD" w:rsidRPr="00DC162E">
          <w:rPr>
            <w:rStyle w:val="Hyperlink"/>
            <w:noProof/>
            <w:w w:val="99"/>
          </w:rPr>
          <w:t>B</w:t>
        </w:r>
        <w:r w:rsidR="003850CD">
          <w:rPr>
            <w:noProof/>
            <w:webHidden/>
          </w:rPr>
          <w:tab/>
        </w:r>
        <w:r>
          <w:rPr>
            <w:noProof/>
            <w:webHidden/>
          </w:rPr>
          <w:fldChar w:fldCharType="begin"/>
        </w:r>
        <w:r w:rsidR="003850CD">
          <w:rPr>
            <w:noProof/>
            <w:webHidden/>
          </w:rPr>
          <w:instrText xml:space="preserve"> PAGEREF _Toc130893464 \h </w:instrText>
        </w:r>
        <w:r>
          <w:rPr>
            <w:noProof/>
            <w:webHidden/>
          </w:rPr>
        </w:r>
        <w:r>
          <w:rPr>
            <w:noProof/>
            <w:webHidden/>
          </w:rPr>
          <w:fldChar w:fldCharType="separate"/>
        </w:r>
        <w:r w:rsidR="00492096">
          <w:rPr>
            <w:noProof/>
            <w:webHidden/>
          </w:rPr>
          <w:t>v</w:t>
        </w:r>
        <w:r>
          <w:rPr>
            <w:noProof/>
            <w:webHidden/>
          </w:rPr>
          <w:fldChar w:fldCharType="end"/>
        </w:r>
      </w:hyperlink>
    </w:p>
    <w:p w:rsidR="003850CD" w:rsidRDefault="003675A5">
      <w:pPr>
        <w:pStyle w:val="TOC1"/>
        <w:rPr>
          <w:rFonts w:asciiTheme="minorHAnsi" w:eastAsiaTheme="minorEastAsia" w:hAnsiTheme="minorHAnsi" w:cstheme="minorBidi"/>
          <w:b w:val="0"/>
          <w:bCs w:val="0"/>
          <w:caps w:val="0"/>
          <w:noProof/>
          <w:sz w:val="22"/>
          <w:szCs w:val="22"/>
          <w:lang w:val="en-US"/>
        </w:rPr>
      </w:pPr>
      <w:hyperlink w:anchor="_Toc130893465" w:history="1">
        <w:r w:rsidR="003850CD" w:rsidRPr="00DC162E">
          <w:rPr>
            <w:rStyle w:val="Hyperlink"/>
            <w:noProof/>
          </w:rPr>
          <w:t>RINGKASAN LAPORAN KEUANGAN</w:t>
        </w:r>
        <w:r w:rsidR="003850CD">
          <w:rPr>
            <w:noProof/>
            <w:webHidden/>
          </w:rPr>
          <w:tab/>
        </w:r>
        <w:r>
          <w:rPr>
            <w:noProof/>
            <w:webHidden/>
          </w:rPr>
          <w:fldChar w:fldCharType="begin"/>
        </w:r>
        <w:r w:rsidR="003850CD">
          <w:rPr>
            <w:noProof/>
            <w:webHidden/>
          </w:rPr>
          <w:instrText xml:space="preserve"> PAGEREF _Toc130893465 \h </w:instrText>
        </w:r>
        <w:r>
          <w:rPr>
            <w:noProof/>
            <w:webHidden/>
          </w:rPr>
        </w:r>
        <w:r>
          <w:rPr>
            <w:noProof/>
            <w:webHidden/>
          </w:rPr>
          <w:fldChar w:fldCharType="separate"/>
        </w:r>
        <w:r w:rsidR="00492096">
          <w:rPr>
            <w:noProof/>
            <w:webHidden/>
          </w:rPr>
          <w:t>6</w:t>
        </w:r>
        <w:r>
          <w:rPr>
            <w:noProof/>
            <w:webHidden/>
          </w:rPr>
          <w:fldChar w:fldCharType="end"/>
        </w:r>
      </w:hyperlink>
    </w:p>
    <w:p w:rsidR="003850CD" w:rsidRDefault="003675A5">
      <w:pPr>
        <w:pStyle w:val="TOC1"/>
        <w:rPr>
          <w:rFonts w:asciiTheme="minorHAnsi" w:eastAsiaTheme="minorEastAsia" w:hAnsiTheme="minorHAnsi" w:cstheme="minorBidi"/>
          <w:b w:val="0"/>
          <w:bCs w:val="0"/>
          <w:caps w:val="0"/>
          <w:noProof/>
          <w:sz w:val="22"/>
          <w:szCs w:val="22"/>
          <w:lang w:val="en-US"/>
        </w:rPr>
      </w:pPr>
      <w:hyperlink w:anchor="_Toc130893466" w:history="1">
        <w:r w:rsidR="003850CD" w:rsidRPr="00DC162E">
          <w:rPr>
            <w:rStyle w:val="Hyperlink"/>
            <w:noProof/>
          </w:rPr>
          <w:t>I.</w:t>
        </w:r>
        <w:r w:rsidR="003850CD">
          <w:rPr>
            <w:rFonts w:asciiTheme="minorHAnsi" w:eastAsiaTheme="minorEastAsia" w:hAnsiTheme="minorHAnsi" w:cstheme="minorBidi"/>
            <w:b w:val="0"/>
            <w:bCs w:val="0"/>
            <w:caps w:val="0"/>
            <w:noProof/>
            <w:sz w:val="22"/>
            <w:szCs w:val="22"/>
            <w:lang w:val="en-US"/>
          </w:rPr>
          <w:tab/>
        </w:r>
        <w:r w:rsidR="003850CD" w:rsidRPr="00DC162E">
          <w:rPr>
            <w:rStyle w:val="Hyperlink"/>
            <w:noProof/>
          </w:rPr>
          <w:t>LAPORAN REALISASI ANGGARAN</w:t>
        </w:r>
        <w:r w:rsidR="003850CD">
          <w:rPr>
            <w:noProof/>
            <w:webHidden/>
          </w:rPr>
          <w:tab/>
        </w:r>
        <w:r>
          <w:rPr>
            <w:noProof/>
            <w:webHidden/>
          </w:rPr>
          <w:fldChar w:fldCharType="begin"/>
        </w:r>
        <w:r w:rsidR="003850CD">
          <w:rPr>
            <w:noProof/>
            <w:webHidden/>
          </w:rPr>
          <w:instrText xml:space="preserve"> PAGEREF _Toc130893466 \h </w:instrText>
        </w:r>
        <w:r>
          <w:rPr>
            <w:noProof/>
            <w:webHidden/>
          </w:rPr>
        </w:r>
        <w:r>
          <w:rPr>
            <w:noProof/>
            <w:webHidden/>
          </w:rPr>
          <w:fldChar w:fldCharType="separate"/>
        </w:r>
        <w:r w:rsidR="00492096">
          <w:rPr>
            <w:noProof/>
            <w:webHidden/>
          </w:rPr>
          <w:t>8</w:t>
        </w:r>
        <w:r>
          <w:rPr>
            <w:noProof/>
            <w:webHidden/>
          </w:rPr>
          <w:fldChar w:fldCharType="end"/>
        </w:r>
      </w:hyperlink>
    </w:p>
    <w:p w:rsidR="003850CD" w:rsidRDefault="003675A5">
      <w:pPr>
        <w:pStyle w:val="TOC1"/>
        <w:rPr>
          <w:rFonts w:asciiTheme="minorHAnsi" w:eastAsiaTheme="minorEastAsia" w:hAnsiTheme="minorHAnsi" w:cstheme="minorBidi"/>
          <w:b w:val="0"/>
          <w:bCs w:val="0"/>
          <w:caps w:val="0"/>
          <w:noProof/>
          <w:sz w:val="22"/>
          <w:szCs w:val="22"/>
          <w:lang w:val="en-US"/>
        </w:rPr>
      </w:pPr>
      <w:hyperlink w:anchor="_Toc130893467" w:history="1">
        <w:r w:rsidR="003850CD" w:rsidRPr="00DC162E">
          <w:rPr>
            <w:rStyle w:val="Hyperlink"/>
            <w:noProof/>
          </w:rPr>
          <w:t>II.</w:t>
        </w:r>
        <w:r w:rsidR="003850CD">
          <w:rPr>
            <w:rFonts w:asciiTheme="minorHAnsi" w:eastAsiaTheme="minorEastAsia" w:hAnsiTheme="minorHAnsi" w:cstheme="minorBidi"/>
            <w:b w:val="0"/>
            <w:bCs w:val="0"/>
            <w:caps w:val="0"/>
            <w:noProof/>
            <w:sz w:val="22"/>
            <w:szCs w:val="22"/>
            <w:lang w:val="en-US"/>
          </w:rPr>
          <w:tab/>
        </w:r>
        <w:r w:rsidR="003850CD" w:rsidRPr="00DC162E">
          <w:rPr>
            <w:rStyle w:val="Hyperlink"/>
            <w:noProof/>
          </w:rPr>
          <w:t>NERACA</w:t>
        </w:r>
        <w:r w:rsidR="003850CD">
          <w:rPr>
            <w:noProof/>
            <w:webHidden/>
          </w:rPr>
          <w:tab/>
        </w:r>
        <w:r>
          <w:rPr>
            <w:noProof/>
            <w:webHidden/>
          </w:rPr>
          <w:fldChar w:fldCharType="begin"/>
        </w:r>
        <w:r w:rsidR="003850CD">
          <w:rPr>
            <w:noProof/>
            <w:webHidden/>
          </w:rPr>
          <w:instrText xml:space="preserve"> PAGEREF _Toc130893467 \h </w:instrText>
        </w:r>
        <w:r>
          <w:rPr>
            <w:noProof/>
            <w:webHidden/>
          </w:rPr>
        </w:r>
        <w:r>
          <w:rPr>
            <w:noProof/>
            <w:webHidden/>
          </w:rPr>
          <w:fldChar w:fldCharType="separate"/>
        </w:r>
        <w:r w:rsidR="00492096">
          <w:rPr>
            <w:noProof/>
            <w:webHidden/>
          </w:rPr>
          <w:t>9</w:t>
        </w:r>
        <w:r>
          <w:rPr>
            <w:noProof/>
            <w:webHidden/>
          </w:rPr>
          <w:fldChar w:fldCharType="end"/>
        </w:r>
      </w:hyperlink>
    </w:p>
    <w:p w:rsidR="003850CD" w:rsidRDefault="003675A5">
      <w:pPr>
        <w:pStyle w:val="TOC1"/>
        <w:rPr>
          <w:rFonts w:asciiTheme="minorHAnsi" w:eastAsiaTheme="minorEastAsia" w:hAnsiTheme="minorHAnsi" w:cstheme="minorBidi"/>
          <w:b w:val="0"/>
          <w:bCs w:val="0"/>
          <w:caps w:val="0"/>
          <w:noProof/>
          <w:sz w:val="22"/>
          <w:szCs w:val="22"/>
          <w:lang w:val="en-US"/>
        </w:rPr>
      </w:pPr>
      <w:hyperlink w:anchor="_Toc130893468" w:history="1">
        <w:r w:rsidR="003850CD" w:rsidRPr="00DC162E">
          <w:rPr>
            <w:rStyle w:val="Hyperlink"/>
            <w:noProof/>
          </w:rPr>
          <w:t>III.</w:t>
        </w:r>
        <w:r w:rsidR="003850CD">
          <w:rPr>
            <w:rFonts w:asciiTheme="minorHAnsi" w:eastAsiaTheme="minorEastAsia" w:hAnsiTheme="minorHAnsi" w:cstheme="minorBidi"/>
            <w:b w:val="0"/>
            <w:bCs w:val="0"/>
            <w:caps w:val="0"/>
            <w:noProof/>
            <w:sz w:val="22"/>
            <w:szCs w:val="22"/>
            <w:lang w:val="en-US"/>
          </w:rPr>
          <w:tab/>
        </w:r>
        <w:r w:rsidR="003850CD" w:rsidRPr="00DC162E">
          <w:rPr>
            <w:rStyle w:val="Hyperlink"/>
            <w:noProof/>
          </w:rPr>
          <w:t>LAPORAN OPERASIONAL</w:t>
        </w:r>
        <w:r w:rsidR="003850CD">
          <w:rPr>
            <w:noProof/>
            <w:webHidden/>
          </w:rPr>
          <w:tab/>
        </w:r>
        <w:r>
          <w:rPr>
            <w:noProof/>
            <w:webHidden/>
          </w:rPr>
          <w:fldChar w:fldCharType="begin"/>
        </w:r>
        <w:r w:rsidR="003850CD">
          <w:rPr>
            <w:noProof/>
            <w:webHidden/>
          </w:rPr>
          <w:instrText xml:space="preserve"> PAGEREF _Toc130893468 \h </w:instrText>
        </w:r>
        <w:r>
          <w:rPr>
            <w:noProof/>
            <w:webHidden/>
          </w:rPr>
        </w:r>
        <w:r>
          <w:rPr>
            <w:noProof/>
            <w:webHidden/>
          </w:rPr>
          <w:fldChar w:fldCharType="separate"/>
        </w:r>
        <w:r w:rsidR="00492096">
          <w:rPr>
            <w:noProof/>
            <w:webHidden/>
          </w:rPr>
          <w:t>10</w:t>
        </w:r>
        <w:r>
          <w:rPr>
            <w:noProof/>
            <w:webHidden/>
          </w:rPr>
          <w:fldChar w:fldCharType="end"/>
        </w:r>
      </w:hyperlink>
    </w:p>
    <w:p w:rsidR="003850CD" w:rsidRDefault="003675A5">
      <w:pPr>
        <w:pStyle w:val="TOC1"/>
        <w:rPr>
          <w:rFonts w:asciiTheme="minorHAnsi" w:eastAsiaTheme="minorEastAsia" w:hAnsiTheme="minorHAnsi" w:cstheme="minorBidi"/>
          <w:b w:val="0"/>
          <w:bCs w:val="0"/>
          <w:caps w:val="0"/>
          <w:noProof/>
          <w:sz w:val="22"/>
          <w:szCs w:val="22"/>
          <w:lang w:val="en-US"/>
        </w:rPr>
      </w:pPr>
      <w:hyperlink w:anchor="_Toc130893469" w:history="1">
        <w:r w:rsidR="003850CD" w:rsidRPr="00DC162E">
          <w:rPr>
            <w:rStyle w:val="Hyperlink"/>
            <w:noProof/>
          </w:rPr>
          <w:t>IV.</w:t>
        </w:r>
        <w:r w:rsidR="003850CD">
          <w:rPr>
            <w:rFonts w:asciiTheme="minorHAnsi" w:eastAsiaTheme="minorEastAsia" w:hAnsiTheme="minorHAnsi" w:cstheme="minorBidi"/>
            <w:b w:val="0"/>
            <w:bCs w:val="0"/>
            <w:caps w:val="0"/>
            <w:noProof/>
            <w:sz w:val="22"/>
            <w:szCs w:val="22"/>
            <w:lang w:val="en-US"/>
          </w:rPr>
          <w:tab/>
        </w:r>
        <w:r w:rsidR="003850CD" w:rsidRPr="00DC162E">
          <w:rPr>
            <w:rStyle w:val="Hyperlink"/>
            <w:noProof/>
          </w:rPr>
          <w:t>LAPORAN PERUBAHAN EKUITAS</w:t>
        </w:r>
        <w:r w:rsidR="003850CD">
          <w:rPr>
            <w:noProof/>
            <w:webHidden/>
          </w:rPr>
          <w:tab/>
        </w:r>
        <w:r>
          <w:rPr>
            <w:noProof/>
            <w:webHidden/>
          </w:rPr>
          <w:fldChar w:fldCharType="begin"/>
        </w:r>
        <w:r w:rsidR="003850CD">
          <w:rPr>
            <w:noProof/>
            <w:webHidden/>
          </w:rPr>
          <w:instrText xml:space="preserve"> PAGEREF _Toc130893469 \h </w:instrText>
        </w:r>
        <w:r>
          <w:rPr>
            <w:noProof/>
            <w:webHidden/>
          </w:rPr>
        </w:r>
        <w:r>
          <w:rPr>
            <w:noProof/>
            <w:webHidden/>
          </w:rPr>
          <w:fldChar w:fldCharType="separate"/>
        </w:r>
        <w:r w:rsidR="00492096">
          <w:rPr>
            <w:noProof/>
            <w:webHidden/>
          </w:rPr>
          <w:t>11</w:t>
        </w:r>
        <w:r>
          <w:rPr>
            <w:noProof/>
            <w:webHidden/>
          </w:rPr>
          <w:fldChar w:fldCharType="end"/>
        </w:r>
      </w:hyperlink>
    </w:p>
    <w:p w:rsidR="003850CD" w:rsidRDefault="003675A5">
      <w:pPr>
        <w:pStyle w:val="TOC1"/>
        <w:rPr>
          <w:rFonts w:asciiTheme="minorHAnsi" w:eastAsiaTheme="minorEastAsia" w:hAnsiTheme="minorHAnsi" w:cstheme="minorBidi"/>
          <w:b w:val="0"/>
          <w:bCs w:val="0"/>
          <w:caps w:val="0"/>
          <w:noProof/>
          <w:sz w:val="22"/>
          <w:szCs w:val="22"/>
          <w:lang w:val="en-US"/>
        </w:rPr>
      </w:pPr>
      <w:hyperlink w:anchor="_Toc130893470" w:history="1">
        <w:r w:rsidR="003850CD" w:rsidRPr="00DC162E">
          <w:rPr>
            <w:rStyle w:val="Hyperlink"/>
            <w:noProof/>
          </w:rPr>
          <w:t>V.</w:t>
        </w:r>
        <w:r w:rsidR="003850CD">
          <w:rPr>
            <w:rFonts w:asciiTheme="minorHAnsi" w:eastAsiaTheme="minorEastAsia" w:hAnsiTheme="minorHAnsi" w:cstheme="minorBidi"/>
            <w:b w:val="0"/>
            <w:bCs w:val="0"/>
            <w:caps w:val="0"/>
            <w:noProof/>
            <w:sz w:val="22"/>
            <w:szCs w:val="22"/>
            <w:lang w:val="en-US"/>
          </w:rPr>
          <w:tab/>
        </w:r>
        <w:r w:rsidR="003850CD" w:rsidRPr="00DC162E">
          <w:rPr>
            <w:rStyle w:val="Hyperlink"/>
            <w:noProof/>
          </w:rPr>
          <w:t>CATATAN ATAS LAPORAN KEUANGAN</w:t>
        </w:r>
        <w:r w:rsidR="003850CD">
          <w:rPr>
            <w:noProof/>
            <w:webHidden/>
          </w:rPr>
          <w:tab/>
        </w:r>
        <w:r>
          <w:rPr>
            <w:noProof/>
            <w:webHidden/>
          </w:rPr>
          <w:fldChar w:fldCharType="begin"/>
        </w:r>
        <w:r w:rsidR="003850CD">
          <w:rPr>
            <w:noProof/>
            <w:webHidden/>
          </w:rPr>
          <w:instrText xml:space="preserve"> PAGEREF _Toc130893470 \h </w:instrText>
        </w:r>
        <w:r>
          <w:rPr>
            <w:noProof/>
            <w:webHidden/>
          </w:rPr>
        </w:r>
        <w:r>
          <w:rPr>
            <w:noProof/>
            <w:webHidden/>
          </w:rPr>
          <w:fldChar w:fldCharType="separate"/>
        </w:r>
        <w:r w:rsidR="00492096">
          <w:rPr>
            <w:noProof/>
            <w:webHidden/>
          </w:rPr>
          <w:t>12</w:t>
        </w:r>
        <w:r>
          <w:rPr>
            <w:noProof/>
            <w:webHidden/>
          </w:rPr>
          <w:fldChar w:fldCharType="end"/>
        </w:r>
      </w:hyperlink>
    </w:p>
    <w:p w:rsidR="003850CD" w:rsidRDefault="003675A5">
      <w:pPr>
        <w:pStyle w:val="TOC2"/>
        <w:rPr>
          <w:rFonts w:asciiTheme="minorHAnsi" w:eastAsiaTheme="minorEastAsia" w:hAnsiTheme="minorHAnsi" w:cstheme="minorBidi"/>
          <w:smallCaps w:val="0"/>
          <w:noProof/>
          <w:sz w:val="22"/>
          <w:szCs w:val="22"/>
          <w:lang w:val="en-US"/>
        </w:rPr>
      </w:pPr>
      <w:hyperlink w:anchor="_Toc130893471" w:history="1">
        <w:r w:rsidR="003850CD" w:rsidRPr="00DC162E">
          <w:rPr>
            <w:rStyle w:val="Hyperlink"/>
            <w:noProof/>
          </w:rPr>
          <w:t>A.</w:t>
        </w:r>
        <w:r w:rsidR="003850CD">
          <w:rPr>
            <w:rFonts w:asciiTheme="minorHAnsi" w:eastAsiaTheme="minorEastAsia" w:hAnsiTheme="minorHAnsi" w:cstheme="minorBidi"/>
            <w:smallCaps w:val="0"/>
            <w:noProof/>
            <w:sz w:val="22"/>
            <w:szCs w:val="22"/>
            <w:lang w:val="en-US"/>
          </w:rPr>
          <w:tab/>
        </w:r>
        <w:r w:rsidR="003850CD" w:rsidRPr="00DC162E">
          <w:rPr>
            <w:rStyle w:val="Hyperlink"/>
            <w:noProof/>
          </w:rPr>
          <w:t>PENJELASAN UMUM</w:t>
        </w:r>
        <w:r w:rsidR="003850CD">
          <w:rPr>
            <w:noProof/>
            <w:webHidden/>
          </w:rPr>
          <w:tab/>
        </w:r>
        <w:r>
          <w:rPr>
            <w:noProof/>
            <w:webHidden/>
          </w:rPr>
          <w:fldChar w:fldCharType="begin"/>
        </w:r>
        <w:r w:rsidR="003850CD">
          <w:rPr>
            <w:noProof/>
            <w:webHidden/>
          </w:rPr>
          <w:instrText xml:space="preserve"> PAGEREF _Toc130893471 \h </w:instrText>
        </w:r>
        <w:r>
          <w:rPr>
            <w:noProof/>
            <w:webHidden/>
          </w:rPr>
        </w:r>
        <w:r>
          <w:rPr>
            <w:noProof/>
            <w:webHidden/>
          </w:rPr>
          <w:fldChar w:fldCharType="separate"/>
        </w:r>
        <w:r w:rsidR="00492096">
          <w:rPr>
            <w:noProof/>
            <w:webHidden/>
          </w:rPr>
          <w:t>12</w:t>
        </w:r>
        <w:r>
          <w:rPr>
            <w:noProof/>
            <w:webHidden/>
          </w:rPr>
          <w:fldChar w:fldCharType="end"/>
        </w:r>
      </w:hyperlink>
    </w:p>
    <w:p w:rsidR="003850CD" w:rsidRDefault="003675A5">
      <w:pPr>
        <w:pStyle w:val="TOC2"/>
        <w:rPr>
          <w:rFonts w:asciiTheme="minorHAnsi" w:eastAsiaTheme="minorEastAsia" w:hAnsiTheme="minorHAnsi" w:cstheme="minorBidi"/>
          <w:smallCaps w:val="0"/>
          <w:noProof/>
          <w:sz w:val="22"/>
          <w:szCs w:val="22"/>
          <w:lang w:val="en-US"/>
        </w:rPr>
      </w:pPr>
      <w:hyperlink w:anchor="_Toc130893472" w:history="1">
        <w:r w:rsidR="003850CD" w:rsidRPr="00DC162E">
          <w:rPr>
            <w:rStyle w:val="Hyperlink"/>
            <w:noProof/>
          </w:rPr>
          <w:t>B.</w:t>
        </w:r>
        <w:r w:rsidR="003850CD">
          <w:rPr>
            <w:rFonts w:asciiTheme="minorHAnsi" w:eastAsiaTheme="minorEastAsia" w:hAnsiTheme="minorHAnsi" w:cstheme="minorBidi"/>
            <w:smallCaps w:val="0"/>
            <w:noProof/>
            <w:sz w:val="22"/>
            <w:szCs w:val="22"/>
            <w:lang w:val="en-US"/>
          </w:rPr>
          <w:tab/>
        </w:r>
        <w:r w:rsidR="003850CD" w:rsidRPr="00DC162E">
          <w:rPr>
            <w:rStyle w:val="Hyperlink"/>
            <w:noProof/>
          </w:rPr>
          <w:t>PENJELASAN ATAS POS-POS LAPORAN REALISASI ANGGARAN</w:t>
        </w:r>
        <w:r w:rsidR="003850CD">
          <w:rPr>
            <w:noProof/>
            <w:webHidden/>
          </w:rPr>
          <w:tab/>
        </w:r>
        <w:r>
          <w:rPr>
            <w:noProof/>
            <w:webHidden/>
          </w:rPr>
          <w:fldChar w:fldCharType="begin"/>
        </w:r>
        <w:r w:rsidR="003850CD">
          <w:rPr>
            <w:noProof/>
            <w:webHidden/>
          </w:rPr>
          <w:instrText xml:space="preserve"> PAGEREF _Toc130893472 \h </w:instrText>
        </w:r>
        <w:r>
          <w:rPr>
            <w:noProof/>
            <w:webHidden/>
          </w:rPr>
        </w:r>
        <w:r>
          <w:rPr>
            <w:noProof/>
            <w:webHidden/>
          </w:rPr>
          <w:fldChar w:fldCharType="separate"/>
        </w:r>
        <w:r w:rsidR="00492096">
          <w:rPr>
            <w:noProof/>
            <w:webHidden/>
          </w:rPr>
          <w:t>24</w:t>
        </w:r>
        <w:r>
          <w:rPr>
            <w:noProof/>
            <w:webHidden/>
          </w:rPr>
          <w:fldChar w:fldCharType="end"/>
        </w:r>
      </w:hyperlink>
    </w:p>
    <w:p w:rsidR="003850CD" w:rsidRDefault="003675A5">
      <w:pPr>
        <w:pStyle w:val="TOC2"/>
        <w:rPr>
          <w:rFonts w:asciiTheme="minorHAnsi" w:eastAsiaTheme="minorEastAsia" w:hAnsiTheme="minorHAnsi" w:cstheme="minorBidi"/>
          <w:smallCaps w:val="0"/>
          <w:noProof/>
          <w:sz w:val="22"/>
          <w:szCs w:val="22"/>
          <w:lang w:val="en-US"/>
        </w:rPr>
      </w:pPr>
      <w:hyperlink w:anchor="_Toc130893473" w:history="1">
        <w:r w:rsidR="003850CD" w:rsidRPr="00DC162E">
          <w:rPr>
            <w:rStyle w:val="Hyperlink"/>
            <w:noProof/>
          </w:rPr>
          <w:t>C.</w:t>
        </w:r>
        <w:r w:rsidR="003850CD">
          <w:rPr>
            <w:rFonts w:asciiTheme="minorHAnsi" w:eastAsiaTheme="minorEastAsia" w:hAnsiTheme="minorHAnsi" w:cstheme="minorBidi"/>
            <w:smallCaps w:val="0"/>
            <w:noProof/>
            <w:sz w:val="22"/>
            <w:szCs w:val="22"/>
            <w:lang w:val="en-US"/>
          </w:rPr>
          <w:tab/>
        </w:r>
        <w:r w:rsidR="003850CD" w:rsidRPr="00DC162E">
          <w:rPr>
            <w:rStyle w:val="Hyperlink"/>
            <w:noProof/>
          </w:rPr>
          <w:t>PENJELASAN ATAS POS-POS NERACA</w:t>
        </w:r>
        <w:r w:rsidR="003850CD">
          <w:rPr>
            <w:noProof/>
            <w:webHidden/>
          </w:rPr>
          <w:tab/>
        </w:r>
        <w:r>
          <w:rPr>
            <w:noProof/>
            <w:webHidden/>
          </w:rPr>
          <w:fldChar w:fldCharType="begin"/>
        </w:r>
        <w:r w:rsidR="003850CD">
          <w:rPr>
            <w:noProof/>
            <w:webHidden/>
          </w:rPr>
          <w:instrText xml:space="preserve"> PAGEREF _Toc130893473 \h </w:instrText>
        </w:r>
        <w:r>
          <w:rPr>
            <w:noProof/>
            <w:webHidden/>
          </w:rPr>
        </w:r>
        <w:r>
          <w:rPr>
            <w:noProof/>
            <w:webHidden/>
          </w:rPr>
          <w:fldChar w:fldCharType="separate"/>
        </w:r>
        <w:r w:rsidR="00492096">
          <w:rPr>
            <w:noProof/>
            <w:webHidden/>
          </w:rPr>
          <w:t>25</w:t>
        </w:r>
        <w:r>
          <w:rPr>
            <w:noProof/>
            <w:webHidden/>
          </w:rPr>
          <w:fldChar w:fldCharType="end"/>
        </w:r>
      </w:hyperlink>
    </w:p>
    <w:p w:rsidR="00632F92" w:rsidRDefault="003675A5" w:rsidP="001F104C">
      <w:pPr>
        <w:pStyle w:val="TOC1"/>
      </w:pPr>
      <w:r>
        <w:rPr>
          <w:rFonts w:ascii="Bookman Old Style" w:hAnsi="Bookman Old Style"/>
        </w:rPr>
        <w:fldChar w:fldCharType="end"/>
      </w:r>
    </w:p>
    <w:p w:rsidR="00632F92" w:rsidRDefault="00632F92" w:rsidP="00632F92"/>
    <w:p w:rsidR="00632F92" w:rsidRDefault="00632F92" w:rsidP="00632F92"/>
    <w:p w:rsidR="00632F92" w:rsidRDefault="00632F92" w:rsidP="00632F92"/>
    <w:p w:rsidR="00632F92" w:rsidRDefault="00632F92" w:rsidP="00632F92"/>
    <w:p w:rsidR="00632F92" w:rsidRDefault="00632F92" w:rsidP="00632F92"/>
    <w:p w:rsidR="00632F92" w:rsidRDefault="00632F92" w:rsidP="00632F92"/>
    <w:p w:rsidR="00632F92" w:rsidRDefault="00632F92" w:rsidP="00632F92"/>
    <w:p w:rsidR="00632F92" w:rsidRDefault="00632F92" w:rsidP="00632F92"/>
    <w:p w:rsidR="00C11540" w:rsidRDefault="00C11540" w:rsidP="00632F92"/>
    <w:p w:rsidR="00632F92" w:rsidRDefault="00632F92" w:rsidP="00632F92"/>
    <w:p w:rsidR="00B25477" w:rsidRDefault="00B25477" w:rsidP="00632F92"/>
    <w:p w:rsidR="001F104C" w:rsidRDefault="001F104C" w:rsidP="00632F92"/>
    <w:p w:rsidR="0068109D" w:rsidRDefault="0068109D">
      <w:pPr>
        <w:spacing w:after="0" w:line="240" w:lineRule="auto"/>
      </w:pPr>
      <w:r>
        <w:br w:type="page"/>
      </w:r>
    </w:p>
    <w:p w:rsidR="00123E66" w:rsidRDefault="003675A5" w:rsidP="00F0124D">
      <w:pPr>
        <w:jc w:val="both"/>
      </w:pPr>
      <w:r>
        <w:rPr>
          <w:noProof/>
        </w:rPr>
        <w:lastRenderedPageBreak/>
        <w:pict>
          <v:shape id="_x0000_s1104" type="#_x0000_t202" style="position:absolute;left:0;text-align:left;margin-left:42.3pt;margin-top:5.05pt;width:387.85pt;height:78.5pt;z-index:251661312" strokecolor="white">
            <v:stroke dashstyle="dash"/>
            <v:textbox style="mso-next-textbox:#_x0000_s1104">
              <w:txbxContent>
                <w:p w:rsidR="00492096" w:rsidRPr="005E6207" w:rsidRDefault="00492096" w:rsidP="005960C7">
                  <w:pPr>
                    <w:widowControl w:val="0"/>
                    <w:autoSpaceDE w:val="0"/>
                    <w:autoSpaceDN w:val="0"/>
                    <w:adjustRightInd w:val="0"/>
                    <w:spacing w:after="0"/>
                    <w:jc w:val="center"/>
                    <w:rPr>
                      <w:rFonts w:ascii="Arial" w:hAnsi="Arial" w:cs="Arial"/>
                      <w:b/>
                      <w:color w:val="000000"/>
                      <w:sz w:val="28"/>
                      <w:szCs w:val="28"/>
                    </w:rPr>
                  </w:pPr>
                  <w:r w:rsidRPr="005E6207">
                    <w:rPr>
                      <w:rFonts w:ascii="Arial" w:hAnsi="Arial" w:cs="Arial"/>
                      <w:b/>
                      <w:color w:val="000000"/>
                      <w:sz w:val="28"/>
                      <w:szCs w:val="28"/>
                    </w:rPr>
                    <w:t>PEMERINTAH PROVINSI JAMBI</w:t>
                  </w:r>
                </w:p>
                <w:p w:rsidR="00492096" w:rsidRPr="000E3F1A" w:rsidRDefault="00492096" w:rsidP="005960C7">
                  <w:pPr>
                    <w:widowControl w:val="0"/>
                    <w:autoSpaceDE w:val="0"/>
                    <w:autoSpaceDN w:val="0"/>
                    <w:adjustRightInd w:val="0"/>
                    <w:spacing w:after="0"/>
                    <w:jc w:val="center"/>
                    <w:rPr>
                      <w:rFonts w:ascii="Arial" w:hAnsi="Arial" w:cs="Arial"/>
                      <w:sz w:val="28"/>
                      <w:szCs w:val="28"/>
                    </w:rPr>
                  </w:pPr>
                  <w:r w:rsidRPr="000E3F1A">
                    <w:rPr>
                      <w:rFonts w:ascii="Arial" w:hAnsi="Arial" w:cs="Arial"/>
                      <w:b/>
                      <w:color w:val="000000"/>
                      <w:sz w:val="28"/>
                      <w:szCs w:val="28"/>
                    </w:rPr>
                    <w:t xml:space="preserve">DINAS TENAGA KERJA DAN </w:t>
                  </w:r>
                  <w:r>
                    <w:rPr>
                      <w:rFonts w:ascii="Arial" w:hAnsi="Arial" w:cs="Arial"/>
                      <w:b/>
                      <w:color w:val="000000"/>
                      <w:sz w:val="28"/>
                      <w:szCs w:val="28"/>
                    </w:rPr>
                    <w:t>TRANSMIGRASI</w:t>
                  </w:r>
                </w:p>
                <w:p w:rsidR="00492096" w:rsidRPr="003E1ED3" w:rsidRDefault="00492096" w:rsidP="005960C7">
                  <w:pPr>
                    <w:spacing w:before="120" w:after="0" w:line="240" w:lineRule="atLeast"/>
                    <w:jc w:val="center"/>
                    <w:rPr>
                      <w:rFonts w:ascii="Arial" w:hAnsi="Arial" w:cs="Arial"/>
                      <w:i/>
                      <w:color w:val="000000"/>
                      <w:sz w:val="18"/>
                      <w:szCs w:val="18"/>
                    </w:rPr>
                  </w:pPr>
                  <w:r w:rsidRPr="005E6207">
                    <w:rPr>
                      <w:rFonts w:ascii="Arial" w:hAnsi="Arial" w:cs="Arial"/>
                      <w:sz w:val="18"/>
                      <w:szCs w:val="18"/>
                      <w:lang w:val="pt-BR"/>
                    </w:rPr>
                    <w:t xml:space="preserve">Jalan  </w:t>
                  </w:r>
                  <w:r>
                    <w:rPr>
                      <w:rFonts w:ascii="Arial" w:hAnsi="Arial" w:cs="Arial"/>
                      <w:sz w:val="18"/>
                      <w:szCs w:val="18"/>
                    </w:rPr>
                    <w:t>Pekan Baru</w:t>
                  </w:r>
                  <w:r>
                    <w:rPr>
                      <w:rFonts w:ascii="Arial" w:hAnsi="Arial" w:cs="Arial"/>
                      <w:sz w:val="18"/>
                      <w:szCs w:val="18"/>
                      <w:lang w:val="pt-BR"/>
                    </w:rPr>
                    <w:t xml:space="preserve"> No. </w:t>
                  </w:r>
                  <w:r>
                    <w:rPr>
                      <w:rFonts w:ascii="Arial" w:hAnsi="Arial" w:cs="Arial"/>
                      <w:sz w:val="18"/>
                      <w:szCs w:val="18"/>
                    </w:rPr>
                    <w:t>55</w:t>
                  </w:r>
                  <w:r w:rsidRPr="005E6207">
                    <w:rPr>
                      <w:rFonts w:ascii="Arial" w:hAnsi="Arial" w:cs="Arial"/>
                      <w:sz w:val="18"/>
                      <w:szCs w:val="18"/>
                      <w:lang w:val="pt-BR"/>
                    </w:rPr>
                    <w:t xml:space="preserve">  Telp. </w:t>
                  </w:r>
                  <w:r w:rsidRPr="005E6207">
                    <w:rPr>
                      <w:rFonts w:ascii="Arial" w:hAnsi="Arial" w:cs="Arial"/>
                      <w:sz w:val="18"/>
                      <w:szCs w:val="18"/>
                    </w:rPr>
                    <w:t>(0741) 62295 , Fax. (0741) 61545</w:t>
                  </w:r>
                </w:p>
              </w:txbxContent>
            </v:textbox>
          </v:shape>
        </w:pict>
      </w:r>
      <w:r w:rsidR="00123E66">
        <w:rPr>
          <w:noProof/>
          <w:lang w:eastAsia="id-ID"/>
        </w:rPr>
        <w:drawing>
          <wp:anchor distT="0" distB="0" distL="114300" distR="114300" simplePos="0" relativeHeight="251668480" behindDoc="0" locked="0" layoutInCell="1" allowOverlap="1">
            <wp:simplePos x="0" y="0"/>
            <wp:positionH relativeFrom="column">
              <wp:posOffset>17780</wp:posOffset>
            </wp:positionH>
            <wp:positionV relativeFrom="paragraph">
              <wp:posOffset>26035</wp:posOffset>
            </wp:positionV>
            <wp:extent cx="923925" cy="933450"/>
            <wp:effectExtent l="19050" t="0" r="9525" b="0"/>
            <wp:wrapNone/>
            <wp:docPr id="5" name="Picture 1" descr="Lojam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jambi"/>
                    <pic:cNvPicPr>
                      <a:picLocks noChangeAspect="1" noChangeArrowheads="1"/>
                    </pic:cNvPicPr>
                  </pic:nvPicPr>
                  <pic:blipFill>
                    <a:blip r:embed="rId10" cstate="print">
                      <a:lum bright="6000"/>
                      <a:grayscl/>
                    </a:blip>
                    <a:srcRect/>
                    <a:stretch>
                      <a:fillRect/>
                    </a:stretch>
                  </pic:blipFill>
                  <pic:spPr bwMode="auto">
                    <a:xfrm>
                      <a:off x="0" y="0"/>
                      <a:ext cx="923925" cy="933450"/>
                    </a:xfrm>
                    <a:prstGeom prst="rect">
                      <a:avLst/>
                    </a:prstGeom>
                    <a:noFill/>
                    <a:ln w="9525">
                      <a:noFill/>
                      <a:miter lim="800000"/>
                      <a:headEnd/>
                      <a:tailEnd/>
                    </a:ln>
                  </pic:spPr>
                </pic:pic>
              </a:graphicData>
            </a:graphic>
          </wp:anchor>
        </w:drawing>
      </w:r>
    </w:p>
    <w:p w:rsidR="00123E66" w:rsidRDefault="00123E66" w:rsidP="00700433">
      <w:pPr>
        <w:ind w:left="5051" w:firstLine="709"/>
        <w:jc w:val="both"/>
      </w:pPr>
    </w:p>
    <w:p w:rsidR="005E6207" w:rsidRPr="009B120F" w:rsidRDefault="005E6207" w:rsidP="00700433">
      <w:pPr>
        <w:ind w:left="5051" w:firstLine="709"/>
        <w:jc w:val="both"/>
      </w:pPr>
    </w:p>
    <w:p w:rsidR="00B31D7B" w:rsidRPr="00E90423" w:rsidRDefault="003675A5" w:rsidP="005E6207">
      <w:pPr>
        <w:pStyle w:val="NoSpacing"/>
        <w:ind w:left="5387"/>
        <w:rPr>
          <w:rFonts w:ascii="Bookman Old Style" w:hAnsi="Bookman Old Style" w:cs="Arial"/>
          <w:b/>
          <w:bCs/>
          <w:color w:val="1F497D"/>
          <w:sz w:val="24"/>
          <w:szCs w:val="24"/>
        </w:rPr>
      </w:pPr>
      <w:r w:rsidRPr="003675A5">
        <w:rPr>
          <w:noProof/>
          <w:lang w:eastAsia="id-ID"/>
        </w:rPr>
        <w:pict>
          <v:line id="_x0000_s1103" style="position:absolute;left:0;text-align:left;z-index:251660288" from="7.7pt,10.95pt" to="463.4pt,10.95pt" strokeweight="5pt">
            <v:stroke linestyle="thickThin"/>
          </v:line>
        </w:pict>
      </w:r>
    </w:p>
    <w:p w:rsidR="00B31D7B" w:rsidRPr="00123E66" w:rsidRDefault="00B31D7B" w:rsidP="006C68B5">
      <w:pPr>
        <w:pStyle w:val="Heading1"/>
        <w:jc w:val="center"/>
        <w:rPr>
          <w:w w:val="99"/>
          <w:sz w:val="28"/>
          <w:lang w:val="id-ID"/>
        </w:rPr>
      </w:pPr>
      <w:bookmarkStart w:id="4" w:name="_Toc527499951"/>
      <w:bookmarkStart w:id="5" w:name="_Toc130893464"/>
      <w:r w:rsidRPr="006C68B5">
        <w:rPr>
          <w:sz w:val="28"/>
        </w:rPr>
        <w:t>PERNYATAAN</w:t>
      </w:r>
      <w:r w:rsidRPr="006C68B5">
        <w:rPr>
          <w:spacing w:val="10"/>
          <w:sz w:val="28"/>
        </w:rPr>
        <w:t>T</w:t>
      </w:r>
      <w:r w:rsidRPr="006C68B5">
        <w:rPr>
          <w:spacing w:val="-7"/>
          <w:sz w:val="28"/>
        </w:rPr>
        <w:t>A</w:t>
      </w:r>
      <w:r w:rsidRPr="006C68B5">
        <w:rPr>
          <w:sz w:val="28"/>
        </w:rPr>
        <w:t>NGGU</w:t>
      </w:r>
      <w:r w:rsidRPr="006C68B5">
        <w:rPr>
          <w:spacing w:val="7"/>
          <w:sz w:val="28"/>
        </w:rPr>
        <w:t>N</w:t>
      </w:r>
      <w:r w:rsidRPr="006C68B5">
        <w:rPr>
          <w:sz w:val="28"/>
        </w:rPr>
        <w:t>G</w:t>
      </w:r>
      <w:r w:rsidR="008B5D9E" w:rsidRPr="006C68B5">
        <w:rPr>
          <w:w w:val="99"/>
          <w:sz w:val="28"/>
        </w:rPr>
        <w:t>J</w:t>
      </w:r>
      <w:r w:rsidRPr="006C68B5">
        <w:rPr>
          <w:w w:val="99"/>
          <w:sz w:val="28"/>
        </w:rPr>
        <w:t>A</w:t>
      </w:r>
      <w:r w:rsidRPr="006C68B5">
        <w:rPr>
          <w:spacing w:val="7"/>
          <w:w w:val="99"/>
          <w:sz w:val="28"/>
        </w:rPr>
        <w:t>W</w:t>
      </w:r>
      <w:r w:rsidRPr="006C68B5">
        <w:rPr>
          <w:spacing w:val="-7"/>
          <w:w w:val="99"/>
          <w:sz w:val="28"/>
        </w:rPr>
        <w:t>A</w:t>
      </w:r>
      <w:r w:rsidRPr="006C68B5">
        <w:rPr>
          <w:w w:val="99"/>
          <w:sz w:val="28"/>
        </w:rPr>
        <w:t>B</w:t>
      </w:r>
      <w:bookmarkEnd w:id="4"/>
      <w:bookmarkEnd w:id="5"/>
    </w:p>
    <w:p w:rsidR="00B31D7B" w:rsidRPr="005B04FB" w:rsidRDefault="00B31D7B" w:rsidP="00B31D7B">
      <w:pPr>
        <w:widowControl w:val="0"/>
        <w:autoSpaceDE w:val="0"/>
        <w:autoSpaceDN w:val="0"/>
        <w:adjustRightInd w:val="0"/>
        <w:spacing w:before="13" w:after="0" w:line="260" w:lineRule="exact"/>
        <w:rPr>
          <w:rFonts w:ascii="Bookman Old Style" w:hAnsi="Bookman Old Style" w:cs="Arial"/>
          <w:color w:val="000000"/>
          <w:sz w:val="24"/>
          <w:szCs w:val="24"/>
        </w:rPr>
      </w:pPr>
    </w:p>
    <w:p w:rsidR="00B31D7B" w:rsidRPr="005B04FB" w:rsidRDefault="00C1445B" w:rsidP="00B31D7B">
      <w:pPr>
        <w:widowControl w:val="0"/>
        <w:autoSpaceDE w:val="0"/>
        <w:autoSpaceDN w:val="0"/>
        <w:adjustRightInd w:val="0"/>
        <w:spacing w:after="0" w:line="360" w:lineRule="auto"/>
        <w:ind w:left="142" w:right="49"/>
        <w:jc w:val="both"/>
        <w:rPr>
          <w:rFonts w:ascii="Bookman Old Style" w:hAnsi="Bookman Old Style" w:cs="Arial"/>
          <w:color w:val="000000"/>
          <w:sz w:val="24"/>
          <w:szCs w:val="24"/>
        </w:rPr>
      </w:pPr>
      <w:r>
        <w:rPr>
          <w:rFonts w:ascii="Bookman Old Style" w:hAnsi="Bookman Old Style" w:cs="Arial"/>
          <w:color w:val="000000"/>
          <w:sz w:val="24"/>
          <w:szCs w:val="24"/>
        </w:rPr>
        <w:t>Laporan Keuangan</w:t>
      </w:r>
      <w:r w:rsidR="00BD721B">
        <w:rPr>
          <w:rFonts w:ascii="Bookman Old Style" w:hAnsi="Bookman Old Style" w:cs="Arial"/>
          <w:color w:val="000000"/>
          <w:sz w:val="24"/>
          <w:szCs w:val="24"/>
        </w:rPr>
        <w:t xml:space="preserve"> </w:t>
      </w:r>
      <w:r w:rsidR="00C3425A">
        <w:rPr>
          <w:rFonts w:ascii="Bookman Old Style" w:hAnsi="Bookman Old Style" w:cs="Arial"/>
          <w:color w:val="000000"/>
          <w:sz w:val="24"/>
          <w:szCs w:val="24"/>
        </w:rPr>
        <w:t>Tahun 20</w:t>
      </w:r>
      <w:r w:rsidR="00D95770">
        <w:rPr>
          <w:rFonts w:ascii="Bookman Old Style" w:hAnsi="Bookman Old Style" w:cs="Arial"/>
          <w:color w:val="000000"/>
          <w:sz w:val="24"/>
          <w:szCs w:val="24"/>
          <w:lang w:val="en-US"/>
        </w:rPr>
        <w:t>2</w:t>
      </w:r>
      <w:r w:rsidR="006614BB">
        <w:rPr>
          <w:rFonts w:ascii="Bookman Old Style" w:hAnsi="Bookman Old Style" w:cs="Arial"/>
          <w:color w:val="000000"/>
          <w:sz w:val="24"/>
          <w:szCs w:val="24"/>
        </w:rPr>
        <w:t>3</w:t>
      </w:r>
      <w:r w:rsidR="00BD721B">
        <w:rPr>
          <w:rFonts w:ascii="Bookman Old Style" w:hAnsi="Bookman Old Style" w:cs="Arial"/>
          <w:color w:val="000000"/>
          <w:sz w:val="24"/>
          <w:szCs w:val="24"/>
        </w:rPr>
        <w:t xml:space="preserve"> </w:t>
      </w:r>
      <w:r w:rsidR="008B5D9E">
        <w:rPr>
          <w:rFonts w:ascii="Bookman Old Style" w:hAnsi="Bookman Old Style" w:cs="Arial"/>
          <w:bCs/>
          <w:sz w:val="24"/>
          <w:szCs w:val="24"/>
        </w:rPr>
        <w:t xml:space="preserve">Dinas </w:t>
      </w:r>
      <w:r w:rsidR="000E3F1A">
        <w:rPr>
          <w:rFonts w:ascii="Bookman Old Style" w:hAnsi="Bookman Old Style" w:cs="Arial"/>
          <w:bCs/>
          <w:sz w:val="24"/>
          <w:szCs w:val="24"/>
        </w:rPr>
        <w:t>Tenaga Kerja dan Transmigrasi</w:t>
      </w:r>
      <w:r w:rsidR="008B5D9E">
        <w:rPr>
          <w:rFonts w:ascii="Bookman Old Style" w:hAnsi="Bookman Old Style" w:cs="Arial"/>
          <w:bCs/>
          <w:sz w:val="24"/>
          <w:szCs w:val="24"/>
        </w:rPr>
        <w:t xml:space="preserve"> Provinsi Jambi yan</w:t>
      </w:r>
      <w:r w:rsidR="00B31D7B" w:rsidRPr="005B04FB">
        <w:rPr>
          <w:rFonts w:ascii="Bookman Old Style" w:hAnsi="Bookman Old Style" w:cs="Arial"/>
          <w:color w:val="000000"/>
          <w:sz w:val="24"/>
          <w:szCs w:val="24"/>
        </w:rPr>
        <w:t>g t</w:t>
      </w:r>
      <w:r w:rsidR="00F60E14">
        <w:rPr>
          <w:rFonts w:ascii="Bookman Old Style" w:hAnsi="Bookman Old Style" w:cs="Arial"/>
          <w:color w:val="000000"/>
          <w:sz w:val="24"/>
          <w:szCs w:val="24"/>
        </w:rPr>
        <w:t>er</w:t>
      </w:r>
      <w:r w:rsidR="00B31D7B" w:rsidRPr="005B04FB">
        <w:rPr>
          <w:rFonts w:ascii="Bookman Old Style" w:hAnsi="Bookman Old Style" w:cs="Arial"/>
          <w:color w:val="000000"/>
          <w:sz w:val="24"/>
          <w:szCs w:val="24"/>
        </w:rPr>
        <w:t>diridari</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Laporan</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Realisasi</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Anggaran</w:t>
      </w:r>
      <w:r w:rsidR="005960C7">
        <w:rPr>
          <w:rFonts w:ascii="Bookman Old Style" w:hAnsi="Bookman Old Style" w:cs="Arial"/>
          <w:color w:val="000000"/>
          <w:sz w:val="24"/>
          <w:szCs w:val="24"/>
          <w:lang w:val="en-US"/>
        </w:rPr>
        <w:t xml:space="preserve"> (LRA)</w:t>
      </w:r>
      <w:r w:rsidR="00B31D7B" w:rsidRPr="005B04FB">
        <w:rPr>
          <w:rFonts w:ascii="Bookman Old Style" w:hAnsi="Bookman Old Style" w:cs="Arial"/>
          <w:color w:val="000000"/>
          <w:sz w:val="24"/>
          <w:szCs w:val="24"/>
        </w:rPr>
        <w:t>,</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Neraca,</w:t>
      </w:r>
      <w:r w:rsidR="00B31D7B" w:rsidRPr="005B04FB">
        <w:rPr>
          <w:rFonts w:ascii="Bookman Old Style" w:hAnsi="Bookman Old Style" w:cs="Arial"/>
          <w:color w:val="000000"/>
          <w:spacing w:val="5"/>
          <w:sz w:val="24"/>
          <w:szCs w:val="24"/>
        </w:rPr>
        <w:t xml:space="preserve"> Laporan Operasional</w:t>
      </w:r>
      <w:r w:rsidR="005960C7">
        <w:rPr>
          <w:rFonts w:ascii="Bookman Old Style" w:hAnsi="Bookman Old Style" w:cs="Arial"/>
          <w:color w:val="000000"/>
          <w:spacing w:val="5"/>
          <w:sz w:val="24"/>
          <w:szCs w:val="24"/>
          <w:lang w:val="en-US"/>
        </w:rPr>
        <w:t xml:space="preserve"> (LO)</w:t>
      </w:r>
      <w:r w:rsidR="00B31D7B" w:rsidRPr="005B04FB">
        <w:rPr>
          <w:rFonts w:ascii="Bookman Old Style" w:hAnsi="Bookman Old Style" w:cs="Arial"/>
          <w:color w:val="000000"/>
          <w:spacing w:val="5"/>
          <w:sz w:val="24"/>
          <w:szCs w:val="24"/>
        </w:rPr>
        <w:t>, Laporan Perubahan Ekuitas</w:t>
      </w:r>
      <w:r w:rsidR="005960C7">
        <w:rPr>
          <w:rFonts w:ascii="Bookman Old Style" w:hAnsi="Bookman Old Style" w:cs="Arial"/>
          <w:color w:val="000000"/>
          <w:spacing w:val="5"/>
          <w:sz w:val="24"/>
          <w:szCs w:val="24"/>
          <w:lang w:val="en-US"/>
        </w:rPr>
        <w:t xml:space="preserve"> (LPE)</w:t>
      </w:r>
      <w:r w:rsidR="00B31D7B" w:rsidRPr="005B04FB">
        <w:rPr>
          <w:rFonts w:ascii="Bookman Old Style" w:hAnsi="Bookman Old Style" w:cs="Arial"/>
          <w:color w:val="000000"/>
          <w:spacing w:val="5"/>
          <w:sz w:val="24"/>
          <w:szCs w:val="24"/>
        </w:rPr>
        <w:t xml:space="preserve"> </w:t>
      </w:r>
      <w:r w:rsidR="00B31D7B" w:rsidRPr="005B04FB">
        <w:rPr>
          <w:rFonts w:ascii="Bookman Old Style" w:hAnsi="Bookman Old Style" w:cs="Arial"/>
          <w:color w:val="000000"/>
          <w:sz w:val="24"/>
          <w:szCs w:val="24"/>
        </w:rPr>
        <w:t>dan</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Catatan atas</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Laporan Keuangan</w:t>
      </w:r>
      <w:r w:rsidR="005960C7">
        <w:rPr>
          <w:rFonts w:ascii="Bookman Old Style" w:hAnsi="Bookman Old Style" w:cs="Arial"/>
          <w:color w:val="000000"/>
          <w:sz w:val="24"/>
          <w:szCs w:val="24"/>
          <w:lang w:val="en-US"/>
        </w:rPr>
        <w:t xml:space="preserve"> (C</w:t>
      </w:r>
      <w:r w:rsidR="00B10550">
        <w:rPr>
          <w:rFonts w:ascii="Bookman Old Style" w:hAnsi="Bookman Old Style" w:cs="Arial"/>
          <w:color w:val="000000"/>
          <w:sz w:val="24"/>
          <w:szCs w:val="24"/>
          <w:lang w:val="en-US"/>
        </w:rPr>
        <w:t>a</w:t>
      </w:r>
      <w:r w:rsidR="005960C7">
        <w:rPr>
          <w:rFonts w:ascii="Bookman Old Style" w:hAnsi="Bookman Old Style" w:cs="Arial"/>
          <w:color w:val="000000"/>
          <w:sz w:val="24"/>
          <w:szCs w:val="24"/>
          <w:lang w:val="en-US"/>
        </w:rPr>
        <w:t>LK)</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sebagaimana</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terlampir</w:t>
      </w:r>
      <w:r w:rsidR="00BD721B">
        <w:rPr>
          <w:rFonts w:ascii="Bookman Old Style" w:hAnsi="Bookman Old Style" w:cs="Arial"/>
          <w:color w:val="000000"/>
          <w:sz w:val="24"/>
          <w:szCs w:val="24"/>
        </w:rPr>
        <w:t xml:space="preserve"> </w:t>
      </w:r>
      <w:r w:rsidR="005960C7">
        <w:rPr>
          <w:rFonts w:ascii="Bookman Old Style" w:hAnsi="Bookman Old Style" w:cs="Arial"/>
          <w:color w:val="000000"/>
          <w:sz w:val="24"/>
          <w:szCs w:val="24"/>
        </w:rPr>
        <w:t>adalah merupakan tanggung</w:t>
      </w:r>
      <w:r w:rsidR="00B31D7B" w:rsidRPr="005B04FB">
        <w:rPr>
          <w:rFonts w:ascii="Bookman Old Style" w:hAnsi="Bookman Old Style" w:cs="Arial"/>
          <w:color w:val="000000"/>
          <w:sz w:val="24"/>
          <w:szCs w:val="24"/>
        </w:rPr>
        <w:t>jawab kami.</w:t>
      </w:r>
    </w:p>
    <w:p w:rsidR="00B31D7B" w:rsidRPr="005B04FB" w:rsidRDefault="00B31D7B" w:rsidP="00B31D7B">
      <w:pPr>
        <w:widowControl w:val="0"/>
        <w:autoSpaceDE w:val="0"/>
        <w:autoSpaceDN w:val="0"/>
        <w:adjustRightInd w:val="0"/>
        <w:spacing w:before="5" w:after="0" w:line="240" w:lineRule="exact"/>
        <w:rPr>
          <w:rFonts w:ascii="Bookman Old Style" w:hAnsi="Bookman Old Style" w:cs="Arial"/>
          <w:color w:val="000000"/>
          <w:sz w:val="24"/>
          <w:szCs w:val="24"/>
        </w:rPr>
      </w:pPr>
    </w:p>
    <w:p w:rsidR="00B31D7B" w:rsidRPr="005B04FB" w:rsidRDefault="0003299D" w:rsidP="00B25477">
      <w:pPr>
        <w:widowControl w:val="0"/>
        <w:autoSpaceDE w:val="0"/>
        <w:autoSpaceDN w:val="0"/>
        <w:adjustRightInd w:val="0"/>
        <w:spacing w:after="0" w:line="359" w:lineRule="auto"/>
        <w:ind w:left="108" w:right="74"/>
        <w:jc w:val="both"/>
        <w:rPr>
          <w:rFonts w:ascii="Bookman Old Style" w:hAnsi="Bookman Old Style" w:cs="Arial"/>
          <w:color w:val="000000"/>
          <w:sz w:val="24"/>
          <w:szCs w:val="24"/>
        </w:rPr>
      </w:pPr>
      <w:r>
        <w:rPr>
          <w:rFonts w:ascii="Bookman Old Style" w:hAnsi="Bookman Old Style" w:cs="Arial"/>
          <w:color w:val="000000"/>
          <w:sz w:val="24"/>
          <w:szCs w:val="24"/>
        </w:rPr>
        <w:t xml:space="preserve">Laporan </w:t>
      </w:r>
      <w:r w:rsidR="00B31D7B" w:rsidRPr="005B04FB">
        <w:rPr>
          <w:rFonts w:ascii="Bookman Old Style" w:hAnsi="Bookman Old Style" w:cs="Arial"/>
          <w:color w:val="000000"/>
          <w:sz w:val="24"/>
          <w:szCs w:val="24"/>
        </w:rPr>
        <w:t>Ke</w:t>
      </w:r>
      <w:r>
        <w:rPr>
          <w:rFonts w:ascii="Bookman Old Style" w:hAnsi="Bookman Old Style" w:cs="Arial"/>
          <w:color w:val="000000"/>
          <w:sz w:val="24"/>
          <w:szCs w:val="24"/>
        </w:rPr>
        <w:t xml:space="preserve">uangan tersebut telah disusun </w:t>
      </w:r>
      <w:r w:rsidR="00B31D7B" w:rsidRPr="005B04FB">
        <w:rPr>
          <w:rFonts w:ascii="Bookman Old Style" w:hAnsi="Bookman Old Style" w:cs="Arial"/>
          <w:color w:val="000000"/>
          <w:sz w:val="24"/>
          <w:szCs w:val="24"/>
        </w:rPr>
        <w:t>berdasarkan sistem  pengendalian intern</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yang memadai,</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dan</w:t>
      </w:r>
      <w:r w:rsidR="00A959C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isinya</w:t>
      </w:r>
      <w:r w:rsidR="00BD721B">
        <w:rPr>
          <w:rFonts w:ascii="Bookman Old Style" w:hAnsi="Bookman Old Style" w:cs="Arial"/>
          <w:color w:val="000000"/>
          <w:sz w:val="24"/>
          <w:szCs w:val="24"/>
        </w:rPr>
        <w:t xml:space="preserve"> </w:t>
      </w:r>
      <w:r w:rsidR="00204215">
        <w:rPr>
          <w:rFonts w:ascii="Bookman Old Style" w:hAnsi="Bookman Old Style" w:cs="Arial"/>
          <w:color w:val="000000"/>
          <w:sz w:val="24"/>
          <w:szCs w:val="24"/>
        </w:rPr>
        <w:t>t</w:t>
      </w:r>
      <w:r w:rsidR="00B31D7B" w:rsidRPr="005B04FB">
        <w:rPr>
          <w:rFonts w:ascii="Bookman Old Style" w:hAnsi="Bookman Old Style" w:cs="Arial"/>
          <w:color w:val="000000"/>
          <w:sz w:val="24"/>
          <w:szCs w:val="24"/>
        </w:rPr>
        <w:t>elah</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menyajikan</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informasi</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pelaksanaan anggaran</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dan</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posisi keuangan</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secara</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layak</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sesuai</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dengan</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Standar</w:t>
      </w:r>
      <w:r w:rsidR="00BD721B">
        <w:rPr>
          <w:rFonts w:ascii="Bookman Old Style" w:hAnsi="Bookman Old Style" w:cs="Arial"/>
          <w:color w:val="000000"/>
          <w:sz w:val="24"/>
          <w:szCs w:val="24"/>
        </w:rPr>
        <w:t xml:space="preserve"> </w:t>
      </w:r>
      <w:r w:rsidR="00B31D7B" w:rsidRPr="005B04FB">
        <w:rPr>
          <w:rFonts w:ascii="Bookman Old Style" w:hAnsi="Bookman Old Style" w:cs="Arial"/>
          <w:color w:val="000000"/>
          <w:sz w:val="24"/>
          <w:szCs w:val="24"/>
        </w:rPr>
        <w:t>Akuntansi Pemerintahan.</w:t>
      </w:r>
    </w:p>
    <w:p w:rsidR="00B31D7B" w:rsidRPr="005B04FB" w:rsidRDefault="00B31D7B" w:rsidP="00B31D7B">
      <w:pPr>
        <w:widowControl w:val="0"/>
        <w:autoSpaceDE w:val="0"/>
        <w:autoSpaceDN w:val="0"/>
        <w:adjustRightInd w:val="0"/>
        <w:spacing w:before="3" w:after="0" w:line="360" w:lineRule="auto"/>
        <w:rPr>
          <w:rFonts w:ascii="Bookman Old Style" w:hAnsi="Bookman Old Style" w:cs="Arial"/>
          <w:color w:val="000000"/>
          <w:sz w:val="24"/>
          <w:szCs w:val="24"/>
        </w:rPr>
      </w:pPr>
    </w:p>
    <w:p w:rsidR="003E1ED3" w:rsidRDefault="003E1ED3" w:rsidP="00D34A35">
      <w:pPr>
        <w:widowControl w:val="0"/>
        <w:autoSpaceDE w:val="0"/>
        <w:autoSpaceDN w:val="0"/>
        <w:adjustRightInd w:val="0"/>
        <w:spacing w:after="0" w:line="360" w:lineRule="auto"/>
        <w:ind w:left="4678" w:right="237"/>
        <w:rPr>
          <w:rFonts w:ascii="Bookman Old Style" w:hAnsi="Bookman Old Style" w:cs="Arial"/>
          <w:color w:val="000000"/>
          <w:sz w:val="24"/>
          <w:szCs w:val="24"/>
        </w:rPr>
      </w:pPr>
    </w:p>
    <w:p w:rsidR="00B31D7B" w:rsidRPr="00467E4C" w:rsidRDefault="008B5D9E" w:rsidP="00D34A35">
      <w:pPr>
        <w:widowControl w:val="0"/>
        <w:autoSpaceDE w:val="0"/>
        <w:autoSpaceDN w:val="0"/>
        <w:adjustRightInd w:val="0"/>
        <w:spacing w:after="0" w:line="360" w:lineRule="auto"/>
        <w:ind w:left="4678" w:right="237"/>
        <w:rPr>
          <w:rFonts w:ascii="Bookman Old Style" w:hAnsi="Bookman Old Style" w:cs="Arial"/>
          <w:color w:val="000000"/>
          <w:sz w:val="24"/>
          <w:szCs w:val="24"/>
        </w:rPr>
      </w:pPr>
      <w:r>
        <w:rPr>
          <w:rFonts w:ascii="Bookman Old Style" w:hAnsi="Bookman Old Style" w:cs="Arial"/>
          <w:color w:val="000000"/>
          <w:sz w:val="24"/>
          <w:szCs w:val="24"/>
        </w:rPr>
        <w:t>Jambi</w:t>
      </w:r>
      <w:r w:rsidR="00B31D7B" w:rsidRPr="005B04FB">
        <w:rPr>
          <w:rFonts w:ascii="Bookman Old Style" w:hAnsi="Bookman Old Style" w:cs="Arial"/>
          <w:color w:val="000000"/>
          <w:sz w:val="24"/>
          <w:szCs w:val="24"/>
        </w:rPr>
        <w:t xml:space="preserve">,      </w:t>
      </w:r>
      <w:r w:rsidR="006D7543">
        <w:rPr>
          <w:rFonts w:ascii="Bookman Old Style" w:hAnsi="Bookman Old Style" w:cs="Arial"/>
          <w:color w:val="000000"/>
          <w:sz w:val="24"/>
          <w:szCs w:val="24"/>
        </w:rPr>
        <w:t>Februari</w:t>
      </w:r>
      <w:r w:rsidR="00CF7E7F">
        <w:rPr>
          <w:rFonts w:ascii="Bookman Old Style" w:hAnsi="Bookman Old Style" w:cs="Arial"/>
          <w:color w:val="000000"/>
          <w:sz w:val="24"/>
          <w:szCs w:val="24"/>
          <w:lang w:val="en-US"/>
        </w:rPr>
        <w:t xml:space="preserve"> </w:t>
      </w:r>
      <w:r w:rsidR="00B31D7B" w:rsidRPr="00FA7E16">
        <w:rPr>
          <w:rFonts w:ascii="Bookman Old Style" w:hAnsi="Bookman Old Style" w:cs="Arial"/>
          <w:color w:val="000000"/>
          <w:sz w:val="24"/>
          <w:szCs w:val="24"/>
        </w:rPr>
        <w:t>20</w:t>
      </w:r>
      <w:r w:rsidR="0012519D">
        <w:rPr>
          <w:rFonts w:ascii="Bookman Old Style" w:hAnsi="Bookman Old Style" w:cs="Arial"/>
          <w:color w:val="000000"/>
          <w:sz w:val="24"/>
          <w:szCs w:val="24"/>
          <w:lang w:val="en-US"/>
        </w:rPr>
        <w:t>2</w:t>
      </w:r>
      <w:r w:rsidR="006614BB">
        <w:rPr>
          <w:rFonts w:ascii="Bookman Old Style" w:hAnsi="Bookman Old Style" w:cs="Arial"/>
          <w:color w:val="000000"/>
          <w:sz w:val="24"/>
          <w:szCs w:val="24"/>
        </w:rPr>
        <w:t>4</w:t>
      </w:r>
    </w:p>
    <w:p w:rsidR="00B31D7B" w:rsidRDefault="00B31D7B" w:rsidP="00D34A35">
      <w:pPr>
        <w:pStyle w:val="Default"/>
        <w:spacing w:line="360" w:lineRule="auto"/>
        <w:ind w:left="4678"/>
        <w:rPr>
          <w:rFonts w:ascii="Bookman Old Style" w:hAnsi="Bookman Old Style"/>
          <w:color w:val="auto"/>
        </w:rPr>
      </w:pPr>
    </w:p>
    <w:p w:rsidR="009313BD" w:rsidRPr="001F104C" w:rsidRDefault="009313BD" w:rsidP="00D34A35">
      <w:pPr>
        <w:pStyle w:val="Default"/>
        <w:ind w:left="4678"/>
        <w:rPr>
          <w:rFonts w:ascii="Bookman Old Style" w:hAnsi="Bookman Old Style"/>
          <w:b/>
          <w:color w:val="auto"/>
        </w:rPr>
      </w:pPr>
      <w:r w:rsidRPr="001F104C">
        <w:rPr>
          <w:rFonts w:ascii="Bookman Old Style" w:hAnsi="Bookman Old Style"/>
          <w:b/>
          <w:color w:val="auto"/>
        </w:rPr>
        <w:t>KEPALA DINAS</w:t>
      </w:r>
      <w:r w:rsidR="00C0341E">
        <w:rPr>
          <w:rFonts w:ascii="Bookman Old Style" w:hAnsi="Bookman Old Style"/>
          <w:b/>
          <w:color w:val="auto"/>
        </w:rPr>
        <w:t>,</w:t>
      </w:r>
    </w:p>
    <w:p w:rsidR="009313BD" w:rsidRPr="001F104C" w:rsidRDefault="009313BD" w:rsidP="00D34A35">
      <w:pPr>
        <w:pStyle w:val="Default"/>
        <w:tabs>
          <w:tab w:val="left" w:pos="2790"/>
        </w:tabs>
        <w:ind w:left="4678"/>
        <w:jc w:val="center"/>
        <w:rPr>
          <w:rFonts w:ascii="Bookman Old Style" w:hAnsi="Bookman Old Style"/>
          <w:b/>
          <w:color w:val="auto"/>
        </w:rPr>
      </w:pPr>
    </w:p>
    <w:p w:rsidR="009313BD" w:rsidRPr="001F104C" w:rsidRDefault="009313BD" w:rsidP="00D34A35">
      <w:pPr>
        <w:pStyle w:val="Default"/>
        <w:tabs>
          <w:tab w:val="left" w:pos="2790"/>
        </w:tabs>
        <w:ind w:left="4678"/>
        <w:jc w:val="center"/>
        <w:rPr>
          <w:rFonts w:ascii="Bookman Old Style" w:hAnsi="Bookman Old Style"/>
          <w:b/>
          <w:color w:val="auto"/>
        </w:rPr>
      </w:pPr>
    </w:p>
    <w:p w:rsidR="009313BD" w:rsidRPr="001F104C" w:rsidRDefault="009313BD" w:rsidP="00D34A35">
      <w:pPr>
        <w:pStyle w:val="Default"/>
        <w:tabs>
          <w:tab w:val="left" w:pos="2790"/>
        </w:tabs>
        <w:ind w:left="4678"/>
        <w:jc w:val="center"/>
        <w:rPr>
          <w:rFonts w:ascii="Bookman Old Style" w:hAnsi="Bookman Old Style"/>
          <w:b/>
          <w:color w:val="auto"/>
        </w:rPr>
      </w:pPr>
    </w:p>
    <w:p w:rsidR="009313BD" w:rsidRPr="001F104C" w:rsidRDefault="000E3F1A" w:rsidP="00D34A35">
      <w:pPr>
        <w:pStyle w:val="Default"/>
        <w:tabs>
          <w:tab w:val="left" w:pos="2790"/>
        </w:tabs>
        <w:ind w:left="4678"/>
        <w:rPr>
          <w:rFonts w:ascii="Bookman Old Style" w:hAnsi="Bookman Old Style"/>
          <w:b/>
          <w:color w:val="auto"/>
          <w:u w:val="single"/>
        </w:rPr>
      </w:pPr>
      <w:r>
        <w:rPr>
          <w:rFonts w:ascii="Bookman Old Style" w:hAnsi="Bookman Old Style"/>
          <w:b/>
          <w:color w:val="auto"/>
          <w:u w:val="single"/>
        </w:rPr>
        <w:t>BAHARI</w:t>
      </w:r>
      <w:r w:rsidR="009313BD" w:rsidRPr="001F104C">
        <w:rPr>
          <w:rFonts w:ascii="Bookman Old Style" w:hAnsi="Bookman Old Style"/>
          <w:b/>
          <w:color w:val="auto"/>
          <w:u w:val="single"/>
        </w:rPr>
        <w:t>, SH, M</w:t>
      </w:r>
      <w:r>
        <w:rPr>
          <w:rFonts w:ascii="Bookman Old Style" w:hAnsi="Bookman Old Style"/>
          <w:b/>
          <w:color w:val="auto"/>
          <w:u w:val="single"/>
        </w:rPr>
        <w:t>.Si</w:t>
      </w:r>
    </w:p>
    <w:p w:rsidR="009313BD" w:rsidRPr="005960C7" w:rsidRDefault="009313BD" w:rsidP="00D34A35">
      <w:pPr>
        <w:pStyle w:val="Default"/>
        <w:tabs>
          <w:tab w:val="left" w:pos="2790"/>
        </w:tabs>
        <w:ind w:left="4678"/>
        <w:rPr>
          <w:rFonts w:ascii="Bookman Old Style" w:hAnsi="Bookman Old Style"/>
          <w:b/>
          <w:color w:val="auto"/>
          <w:lang w:val="en-US"/>
        </w:rPr>
      </w:pPr>
      <w:r w:rsidRPr="001F104C">
        <w:rPr>
          <w:rFonts w:ascii="Bookman Old Style" w:hAnsi="Bookman Old Style"/>
          <w:b/>
          <w:color w:val="auto"/>
        </w:rPr>
        <w:t>P</w:t>
      </w:r>
      <w:r w:rsidR="005E6207">
        <w:rPr>
          <w:rFonts w:ascii="Bookman Old Style" w:hAnsi="Bookman Old Style"/>
          <w:b/>
          <w:color w:val="auto"/>
        </w:rPr>
        <w:t>embina Utama Muda</w:t>
      </w:r>
      <w:r w:rsidR="0012519D">
        <w:rPr>
          <w:rFonts w:ascii="Bookman Old Style" w:hAnsi="Bookman Old Style"/>
          <w:b/>
          <w:color w:val="auto"/>
        </w:rPr>
        <w:t xml:space="preserve"> / IV</w:t>
      </w:r>
      <w:r w:rsidR="005960C7">
        <w:rPr>
          <w:rFonts w:ascii="Bookman Old Style" w:hAnsi="Bookman Old Style"/>
          <w:b/>
          <w:color w:val="auto"/>
          <w:lang w:val="en-US"/>
        </w:rPr>
        <w:t xml:space="preserve"> C</w:t>
      </w:r>
    </w:p>
    <w:p w:rsidR="009313BD" w:rsidRPr="001F104C" w:rsidRDefault="009313BD" w:rsidP="00D34A35">
      <w:pPr>
        <w:pStyle w:val="Default"/>
        <w:tabs>
          <w:tab w:val="left" w:pos="2790"/>
        </w:tabs>
        <w:ind w:left="4678"/>
        <w:rPr>
          <w:rFonts w:ascii="Bookman Old Style" w:hAnsi="Bookman Old Style"/>
          <w:b/>
          <w:color w:val="auto"/>
        </w:rPr>
      </w:pPr>
      <w:r w:rsidRPr="001F104C">
        <w:rPr>
          <w:rFonts w:ascii="Bookman Old Style" w:hAnsi="Bookman Old Style"/>
          <w:b/>
          <w:color w:val="auto"/>
        </w:rPr>
        <w:t>NIP. 19</w:t>
      </w:r>
      <w:r w:rsidR="000E3F1A">
        <w:rPr>
          <w:rFonts w:ascii="Bookman Old Style" w:hAnsi="Bookman Old Style"/>
          <w:b/>
          <w:color w:val="auto"/>
        </w:rPr>
        <w:t>640417</w:t>
      </w:r>
      <w:r w:rsidR="003850CD">
        <w:rPr>
          <w:rFonts w:ascii="Bookman Old Style" w:hAnsi="Bookman Old Style"/>
          <w:b/>
          <w:color w:val="auto"/>
          <w:lang w:val="en-US"/>
        </w:rPr>
        <w:t xml:space="preserve"> </w:t>
      </w:r>
      <w:r w:rsidR="000E3F1A">
        <w:rPr>
          <w:rFonts w:ascii="Bookman Old Style" w:hAnsi="Bookman Old Style"/>
          <w:b/>
          <w:color w:val="auto"/>
        </w:rPr>
        <w:t>199203</w:t>
      </w:r>
      <w:r w:rsidR="003850CD">
        <w:rPr>
          <w:rFonts w:ascii="Bookman Old Style" w:hAnsi="Bookman Old Style"/>
          <w:b/>
          <w:color w:val="auto"/>
          <w:lang w:val="en-US"/>
        </w:rPr>
        <w:t xml:space="preserve"> </w:t>
      </w:r>
      <w:r w:rsidR="000E3F1A">
        <w:rPr>
          <w:rFonts w:ascii="Bookman Old Style" w:hAnsi="Bookman Old Style"/>
          <w:b/>
          <w:color w:val="auto"/>
        </w:rPr>
        <w:t>1</w:t>
      </w:r>
      <w:r w:rsidR="003850CD">
        <w:rPr>
          <w:rFonts w:ascii="Bookman Old Style" w:hAnsi="Bookman Old Style"/>
          <w:b/>
          <w:color w:val="auto"/>
          <w:lang w:val="en-US"/>
        </w:rPr>
        <w:t xml:space="preserve"> </w:t>
      </w:r>
      <w:r w:rsidR="000E3F1A">
        <w:rPr>
          <w:rFonts w:ascii="Bookman Old Style" w:hAnsi="Bookman Old Style"/>
          <w:b/>
          <w:color w:val="auto"/>
        </w:rPr>
        <w:t>010</w:t>
      </w:r>
    </w:p>
    <w:p w:rsidR="009313BD" w:rsidRDefault="009313BD" w:rsidP="00D34A35">
      <w:pPr>
        <w:pStyle w:val="Default"/>
        <w:tabs>
          <w:tab w:val="left" w:pos="2790"/>
        </w:tabs>
        <w:ind w:left="4678"/>
        <w:jc w:val="center"/>
        <w:rPr>
          <w:rFonts w:ascii="Bookman Old Style" w:hAnsi="Bookman Old Style"/>
          <w:color w:val="auto"/>
        </w:rPr>
      </w:pPr>
    </w:p>
    <w:p w:rsidR="009313BD" w:rsidRDefault="009313BD" w:rsidP="009312A6">
      <w:pPr>
        <w:pStyle w:val="Default"/>
        <w:jc w:val="center"/>
        <w:rPr>
          <w:rFonts w:ascii="Bookman Old Style" w:hAnsi="Bookman Old Style"/>
          <w:color w:val="auto"/>
        </w:rPr>
      </w:pPr>
    </w:p>
    <w:p w:rsidR="00B31D7B" w:rsidRDefault="00B31D7B" w:rsidP="009312A6">
      <w:pPr>
        <w:pStyle w:val="Default"/>
        <w:jc w:val="center"/>
        <w:rPr>
          <w:rFonts w:ascii="Bookman Old Style" w:hAnsi="Bookman Old Style"/>
          <w:color w:val="auto"/>
        </w:rPr>
      </w:pPr>
    </w:p>
    <w:p w:rsidR="00B31D7B" w:rsidRDefault="00B31D7B" w:rsidP="009312A6">
      <w:pPr>
        <w:pStyle w:val="Default"/>
        <w:jc w:val="center"/>
        <w:rPr>
          <w:rFonts w:ascii="Bookman Old Style" w:hAnsi="Bookman Old Style"/>
          <w:color w:val="auto"/>
        </w:rPr>
      </w:pPr>
    </w:p>
    <w:p w:rsidR="00B31D7B" w:rsidRDefault="00B31D7B" w:rsidP="009312A6">
      <w:pPr>
        <w:pStyle w:val="Default"/>
        <w:jc w:val="center"/>
        <w:rPr>
          <w:rFonts w:ascii="Bookman Old Style" w:hAnsi="Bookman Old Style"/>
          <w:color w:val="auto"/>
        </w:rPr>
      </w:pPr>
    </w:p>
    <w:p w:rsidR="00B31D7B" w:rsidRDefault="00B31D7B" w:rsidP="009312A6">
      <w:pPr>
        <w:pStyle w:val="Default"/>
        <w:jc w:val="center"/>
        <w:rPr>
          <w:rFonts w:ascii="Bookman Old Style" w:hAnsi="Bookman Old Style"/>
          <w:color w:val="auto"/>
        </w:rPr>
      </w:pPr>
    </w:p>
    <w:p w:rsidR="009531D6" w:rsidRDefault="009531D6" w:rsidP="009312A6">
      <w:pPr>
        <w:pStyle w:val="Default"/>
        <w:jc w:val="center"/>
        <w:rPr>
          <w:rFonts w:ascii="Bookman Old Style" w:hAnsi="Bookman Old Style"/>
          <w:color w:val="auto"/>
        </w:rPr>
      </w:pPr>
    </w:p>
    <w:p w:rsidR="009531D6" w:rsidRDefault="009531D6" w:rsidP="009312A6">
      <w:pPr>
        <w:pStyle w:val="Default"/>
        <w:jc w:val="center"/>
        <w:rPr>
          <w:rFonts w:ascii="Bookman Old Style" w:hAnsi="Bookman Old Style"/>
          <w:color w:val="auto"/>
        </w:rPr>
      </w:pPr>
    </w:p>
    <w:p w:rsidR="001E580E" w:rsidRDefault="001E580E" w:rsidP="009312A6">
      <w:pPr>
        <w:pStyle w:val="Default"/>
        <w:jc w:val="center"/>
        <w:rPr>
          <w:rFonts w:ascii="Bookman Old Style" w:hAnsi="Bookman Old Style"/>
          <w:color w:val="auto"/>
        </w:rPr>
      </w:pPr>
    </w:p>
    <w:p w:rsidR="001E580E" w:rsidRDefault="001E580E" w:rsidP="009312A6">
      <w:pPr>
        <w:pStyle w:val="Default"/>
        <w:jc w:val="center"/>
        <w:rPr>
          <w:rFonts w:ascii="Bookman Old Style" w:hAnsi="Bookman Old Style"/>
          <w:color w:val="auto"/>
        </w:rPr>
      </w:pPr>
    </w:p>
    <w:p w:rsidR="001E580E" w:rsidRDefault="001E580E" w:rsidP="009312A6">
      <w:pPr>
        <w:pStyle w:val="Default"/>
        <w:jc w:val="center"/>
        <w:rPr>
          <w:rFonts w:ascii="Bookman Old Style" w:hAnsi="Bookman Old Style"/>
          <w:color w:val="auto"/>
        </w:rPr>
      </w:pPr>
    </w:p>
    <w:p w:rsidR="00C31445" w:rsidRDefault="00C31445" w:rsidP="009312A6">
      <w:pPr>
        <w:pStyle w:val="Default"/>
        <w:jc w:val="center"/>
        <w:rPr>
          <w:rFonts w:ascii="Bookman Old Style" w:hAnsi="Bookman Old Style"/>
          <w:color w:val="auto"/>
        </w:rPr>
        <w:sectPr w:rsidR="00C31445" w:rsidSect="00F61076">
          <w:headerReference w:type="default" r:id="rId11"/>
          <w:footerReference w:type="default" r:id="rId12"/>
          <w:type w:val="continuous"/>
          <w:pgSz w:w="11907" w:h="16839" w:code="9"/>
          <w:pgMar w:top="1418" w:right="1440" w:bottom="1440" w:left="1440" w:header="0" w:footer="1140" w:gutter="0"/>
          <w:pgNumType w:fmt="lowerRoman" w:start="1"/>
          <w:cols w:space="708"/>
          <w:docGrid w:linePitch="360"/>
        </w:sectPr>
      </w:pPr>
    </w:p>
    <w:p w:rsidR="003B4442" w:rsidRPr="00B053AF" w:rsidRDefault="003B4442" w:rsidP="006C68B5">
      <w:pPr>
        <w:pStyle w:val="Heading1"/>
        <w:jc w:val="center"/>
        <w:rPr>
          <w:sz w:val="28"/>
        </w:rPr>
      </w:pPr>
      <w:bookmarkStart w:id="6" w:name="_Toc527499952"/>
      <w:bookmarkStart w:id="7" w:name="_Toc130893465"/>
      <w:r w:rsidRPr="00B053AF">
        <w:rPr>
          <w:sz w:val="28"/>
        </w:rPr>
        <w:lastRenderedPageBreak/>
        <w:t>RINGKASAN LAPORAN KEUANGAN</w:t>
      </w:r>
      <w:bookmarkEnd w:id="6"/>
      <w:bookmarkEnd w:id="7"/>
    </w:p>
    <w:p w:rsidR="006C68B5" w:rsidRPr="006C68B5" w:rsidRDefault="006C68B5" w:rsidP="006C68B5">
      <w:pPr>
        <w:rPr>
          <w:lang w:val="en-GB" w:eastAsia="id-ID"/>
        </w:rPr>
      </w:pPr>
    </w:p>
    <w:tbl>
      <w:tblPr>
        <w:tblW w:w="9072" w:type="dxa"/>
        <w:tblInd w:w="108" w:type="dxa"/>
        <w:tblBorders>
          <w:insideH w:val="single" w:sz="4" w:space="0" w:color="auto"/>
          <w:insideV w:val="single" w:sz="4" w:space="0" w:color="auto"/>
        </w:tblBorders>
        <w:tblLook w:val="01E0"/>
      </w:tblPr>
      <w:tblGrid>
        <w:gridCol w:w="9072"/>
      </w:tblGrid>
      <w:tr w:rsidR="00B31D7B" w:rsidRPr="00B31D7B" w:rsidTr="00E90423">
        <w:tc>
          <w:tcPr>
            <w:tcW w:w="9072" w:type="dxa"/>
            <w:shd w:val="clear" w:color="auto" w:fill="auto"/>
          </w:tcPr>
          <w:p w:rsidR="00B31D7B" w:rsidRDefault="00B31D7B" w:rsidP="00E90423">
            <w:pPr>
              <w:spacing w:after="0" w:line="360" w:lineRule="auto"/>
              <w:jc w:val="both"/>
              <w:rPr>
                <w:rFonts w:ascii="Bookman Old Style" w:hAnsi="Bookman Old Style" w:cs="Arial"/>
                <w:color w:val="000000" w:themeColor="text1"/>
                <w:sz w:val="24"/>
                <w:szCs w:val="24"/>
                <w:lang w:val="en-GB" w:eastAsia="en-GB"/>
              </w:rPr>
            </w:pPr>
            <w:r w:rsidRPr="0095246E">
              <w:rPr>
                <w:rFonts w:ascii="Bookman Old Style" w:hAnsi="Bookman Old Style" w:cs="Arial"/>
                <w:color w:val="000000" w:themeColor="text1"/>
                <w:sz w:val="24"/>
                <w:szCs w:val="24"/>
                <w:lang w:val="en-GB" w:eastAsia="en-GB"/>
              </w:rPr>
              <w:t xml:space="preserve">Laporan Keuangan </w:t>
            </w:r>
            <w:r w:rsidR="00C3425A">
              <w:rPr>
                <w:rFonts w:ascii="Bookman Old Style" w:hAnsi="Bookman Old Style" w:cs="Arial"/>
                <w:color w:val="000000" w:themeColor="text1"/>
                <w:sz w:val="24"/>
                <w:szCs w:val="24"/>
                <w:lang w:eastAsia="en-GB"/>
              </w:rPr>
              <w:t>Tahun 20</w:t>
            </w:r>
            <w:r w:rsidR="00D95770">
              <w:rPr>
                <w:rFonts w:ascii="Bookman Old Style" w:hAnsi="Bookman Old Style" w:cs="Arial"/>
                <w:color w:val="000000" w:themeColor="text1"/>
                <w:sz w:val="24"/>
                <w:szCs w:val="24"/>
                <w:lang w:val="en-US" w:eastAsia="en-GB"/>
              </w:rPr>
              <w:t>2</w:t>
            </w:r>
            <w:r w:rsidR="006614BB">
              <w:rPr>
                <w:rFonts w:ascii="Bookman Old Style" w:hAnsi="Bookman Old Style" w:cs="Arial"/>
                <w:color w:val="000000" w:themeColor="text1"/>
                <w:sz w:val="24"/>
                <w:szCs w:val="24"/>
                <w:lang w:eastAsia="en-GB"/>
              </w:rPr>
              <w:t>3</w:t>
            </w:r>
            <w:r w:rsidR="00BD721B">
              <w:rPr>
                <w:rFonts w:ascii="Bookman Old Style" w:hAnsi="Bookman Old Style" w:cs="Arial"/>
                <w:color w:val="000000" w:themeColor="text1"/>
                <w:sz w:val="24"/>
                <w:szCs w:val="24"/>
                <w:lang w:eastAsia="en-GB"/>
              </w:rPr>
              <w:t xml:space="preserve"> </w:t>
            </w:r>
            <w:r w:rsidR="00467E4C">
              <w:rPr>
                <w:rFonts w:ascii="Bookman Old Style" w:hAnsi="Bookman Old Style" w:cs="Arial"/>
                <w:color w:val="000000" w:themeColor="text1"/>
                <w:sz w:val="24"/>
                <w:szCs w:val="24"/>
                <w:lang w:eastAsia="en-GB"/>
              </w:rPr>
              <w:t xml:space="preserve">Unaudite </w:t>
            </w:r>
            <w:r w:rsidR="00FC1DF9" w:rsidRPr="0095246E">
              <w:rPr>
                <w:rFonts w:ascii="Bookman Old Style" w:hAnsi="Bookman Old Style" w:cs="Arial"/>
                <w:color w:val="000000" w:themeColor="text1"/>
                <w:sz w:val="24"/>
                <w:szCs w:val="24"/>
                <w:lang w:eastAsia="en-GB"/>
              </w:rPr>
              <w:t xml:space="preserve">Dinas </w:t>
            </w:r>
            <w:r w:rsidR="000E3F1A">
              <w:rPr>
                <w:rFonts w:ascii="Bookman Old Style" w:hAnsi="Bookman Old Style" w:cs="Arial"/>
                <w:color w:val="000000" w:themeColor="text1"/>
                <w:sz w:val="24"/>
                <w:szCs w:val="24"/>
                <w:lang w:eastAsia="en-GB"/>
              </w:rPr>
              <w:t>Tenaga Kerja dan Transmigrasi</w:t>
            </w:r>
            <w:r w:rsidR="00FC1DF9" w:rsidRPr="0095246E">
              <w:rPr>
                <w:rFonts w:ascii="Bookman Old Style" w:hAnsi="Bookman Old Style" w:cs="Arial"/>
                <w:color w:val="000000" w:themeColor="text1"/>
                <w:sz w:val="24"/>
                <w:szCs w:val="24"/>
                <w:lang w:eastAsia="en-GB"/>
              </w:rPr>
              <w:t xml:space="preserve"> Provinsi Jambi</w:t>
            </w:r>
            <w:r w:rsidR="00BD721B">
              <w:rPr>
                <w:rFonts w:ascii="Bookman Old Style" w:hAnsi="Bookman Old Style" w:cs="Arial"/>
                <w:color w:val="000000" w:themeColor="text1"/>
                <w:sz w:val="24"/>
                <w:szCs w:val="24"/>
                <w:lang w:eastAsia="en-GB"/>
              </w:rPr>
              <w:t xml:space="preserve"> </w:t>
            </w:r>
            <w:r w:rsidRPr="0095246E">
              <w:rPr>
                <w:rFonts w:ascii="Bookman Old Style" w:hAnsi="Bookman Old Style" w:cs="Arial"/>
                <w:color w:val="000000" w:themeColor="text1"/>
                <w:sz w:val="24"/>
                <w:szCs w:val="24"/>
                <w:lang w:val="en-GB" w:eastAsia="en-GB"/>
              </w:rPr>
              <w:t>ini telah disusun dan disajikan sesuai dengan Peraturan Pemerintah Nomor 71 Tahun 2010 tentang Standar Akuntansi Pemerintahan (SAP) dan berdasarkan kaidah-kaidah pengelolaan keuangan yang sehat di lingkungan pemerintahan. Laporan Keuangan ini meliputi:</w:t>
            </w:r>
          </w:p>
          <w:p w:rsidR="00A723F0" w:rsidRPr="0095246E" w:rsidRDefault="00A723F0" w:rsidP="00E90423">
            <w:pPr>
              <w:spacing w:after="0" w:line="360" w:lineRule="auto"/>
              <w:jc w:val="both"/>
              <w:rPr>
                <w:rFonts w:ascii="Bookman Old Style" w:hAnsi="Bookman Old Style" w:cs="Arial"/>
                <w:color w:val="000000" w:themeColor="text1"/>
                <w:sz w:val="24"/>
                <w:szCs w:val="24"/>
                <w:lang w:eastAsia="en-GB"/>
              </w:rPr>
            </w:pPr>
          </w:p>
          <w:p w:rsidR="003B4442" w:rsidRPr="0095246E" w:rsidRDefault="003B4442" w:rsidP="00E90423">
            <w:pPr>
              <w:pStyle w:val="ListParagraph"/>
              <w:numPr>
                <w:ilvl w:val="0"/>
                <w:numId w:val="46"/>
              </w:numPr>
              <w:tabs>
                <w:tab w:val="left" w:pos="12"/>
              </w:tabs>
              <w:spacing w:after="0" w:line="360" w:lineRule="auto"/>
              <w:ind w:left="342" w:hanging="342"/>
              <w:rPr>
                <w:color w:val="000000" w:themeColor="text1"/>
                <w:sz w:val="28"/>
                <w:szCs w:val="20"/>
                <w:lang w:val="en-GB" w:eastAsia="en-GB"/>
              </w:rPr>
            </w:pPr>
            <w:r w:rsidRPr="0095246E">
              <w:rPr>
                <w:color w:val="000000" w:themeColor="text1"/>
                <w:sz w:val="28"/>
                <w:szCs w:val="20"/>
                <w:lang w:val="en-GB" w:eastAsia="en-GB"/>
              </w:rPr>
              <w:t xml:space="preserve">LAPORAN REALISASI ANGGARAN </w:t>
            </w:r>
          </w:p>
          <w:p w:rsidR="0029090D" w:rsidRDefault="003B4442" w:rsidP="002F64FF">
            <w:pPr>
              <w:pStyle w:val="BodyText3"/>
              <w:spacing w:after="0" w:line="360" w:lineRule="auto"/>
              <w:jc w:val="both"/>
              <w:rPr>
                <w:rFonts w:ascii="Bookman Old Style" w:hAnsi="Bookman Old Style" w:cs="Arial"/>
                <w:color w:val="000000" w:themeColor="text1"/>
                <w:sz w:val="24"/>
                <w:szCs w:val="24"/>
              </w:rPr>
            </w:pPr>
            <w:r w:rsidRPr="0095246E">
              <w:rPr>
                <w:rFonts w:ascii="Bookman Old Style" w:hAnsi="Bookman Old Style" w:cs="Arial"/>
                <w:color w:val="000000" w:themeColor="text1"/>
                <w:sz w:val="24"/>
                <w:szCs w:val="24"/>
                <w:lang w:val="id-ID" w:eastAsia="en-US"/>
              </w:rPr>
              <w:t>Laporan Realisasi Anggaran menggambarkan perbandingan antara anggaran dengan realisasinya, yang mencakup unsur-unsur Pendapatan-LRA dan Belanja selama pe</w:t>
            </w:r>
            <w:r w:rsidR="00FE1EC4" w:rsidRPr="0095246E">
              <w:rPr>
                <w:rFonts w:ascii="Bookman Old Style" w:hAnsi="Bookman Old Style" w:cs="Arial"/>
                <w:color w:val="000000" w:themeColor="text1"/>
                <w:sz w:val="24"/>
                <w:szCs w:val="24"/>
                <w:lang w:val="id-ID" w:eastAsia="en-US"/>
              </w:rPr>
              <w:t>riode 1 J</w:t>
            </w:r>
            <w:r w:rsidR="00DD0F2A" w:rsidRPr="0095246E">
              <w:rPr>
                <w:rFonts w:ascii="Bookman Old Style" w:hAnsi="Bookman Old Style" w:cs="Arial"/>
                <w:color w:val="000000" w:themeColor="text1"/>
                <w:sz w:val="24"/>
                <w:szCs w:val="24"/>
                <w:lang w:val="id-ID" w:eastAsia="en-US"/>
              </w:rPr>
              <w:t>anuari</w:t>
            </w:r>
            <w:r w:rsidR="00FE1EC4" w:rsidRPr="0095246E">
              <w:rPr>
                <w:rFonts w:ascii="Bookman Old Style" w:hAnsi="Bookman Old Style" w:cs="Arial"/>
                <w:color w:val="000000" w:themeColor="text1"/>
                <w:sz w:val="24"/>
                <w:szCs w:val="24"/>
                <w:lang w:val="id-ID" w:eastAsia="en-US"/>
              </w:rPr>
              <w:t xml:space="preserve"> sampai dengan 3</w:t>
            </w:r>
            <w:r w:rsidR="00467E4C">
              <w:rPr>
                <w:rFonts w:ascii="Bookman Old Style" w:hAnsi="Bookman Old Style" w:cs="Arial"/>
                <w:color w:val="000000" w:themeColor="text1"/>
                <w:sz w:val="24"/>
                <w:szCs w:val="24"/>
                <w:lang w:val="id-ID" w:eastAsia="en-US"/>
              </w:rPr>
              <w:t xml:space="preserve">1 Desember </w:t>
            </w:r>
            <w:r w:rsidRPr="0095246E">
              <w:rPr>
                <w:rFonts w:ascii="Bookman Old Style" w:hAnsi="Bookman Old Style" w:cs="Arial"/>
                <w:color w:val="000000" w:themeColor="text1"/>
                <w:sz w:val="24"/>
                <w:szCs w:val="24"/>
                <w:lang w:eastAsia="en-US"/>
              </w:rPr>
              <w:t>20</w:t>
            </w:r>
            <w:r w:rsidR="00D95770">
              <w:rPr>
                <w:rFonts w:ascii="Bookman Old Style" w:hAnsi="Bookman Old Style" w:cs="Arial"/>
                <w:color w:val="000000" w:themeColor="text1"/>
                <w:sz w:val="24"/>
                <w:szCs w:val="24"/>
                <w:lang w:eastAsia="en-US"/>
              </w:rPr>
              <w:t>2</w:t>
            </w:r>
            <w:r w:rsidR="006614BB">
              <w:rPr>
                <w:rFonts w:ascii="Bookman Old Style" w:hAnsi="Bookman Old Style" w:cs="Arial"/>
                <w:color w:val="000000" w:themeColor="text1"/>
                <w:sz w:val="24"/>
                <w:szCs w:val="24"/>
                <w:lang w:val="id-ID" w:eastAsia="en-US"/>
              </w:rPr>
              <w:t>3</w:t>
            </w:r>
            <w:r w:rsidRPr="0095246E">
              <w:rPr>
                <w:rFonts w:ascii="Bookman Old Style" w:hAnsi="Bookman Old Style" w:cs="Arial"/>
                <w:color w:val="000000" w:themeColor="text1"/>
                <w:sz w:val="24"/>
                <w:szCs w:val="24"/>
                <w:lang w:val="id-ID" w:eastAsia="en-US"/>
              </w:rPr>
              <w:t>.</w:t>
            </w:r>
            <w:r w:rsidR="002F64FF">
              <w:rPr>
                <w:rFonts w:ascii="Bookman Old Style" w:hAnsi="Bookman Old Style" w:cs="Arial"/>
                <w:color w:val="000000" w:themeColor="text1"/>
                <w:sz w:val="24"/>
                <w:szCs w:val="24"/>
                <w:lang w:eastAsia="en-US"/>
              </w:rPr>
              <w:t xml:space="preserve"> </w:t>
            </w:r>
            <w:r w:rsidRPr="00A17FF8">
              <w:rPr>
                <w:rFonts w:ascii="Bookman Old Style" w:hAnsi="Bookman Old Style" w:cs="Arial"/>
                <w:color w:val="000000" w:themeColor="text1"/>
                <w:sz w:val="24"/>
                <w:szCs w:val="24"/>
                <w:lang w:val="id-ID" w:eastAsia="en-US"/>
              </w:rPr>
              <w:t>Realisas</w:t>
            </w:r>
            <w:r w:rsidR="00B943C7" w:rsidRPr="00A17FF8">
              <w:rPr>
                <w:rFonts w:ascii="Bookman Old Style" w:hAnsi="Bookman Old Style" w:cs="Arial"/>
                <w:color w:val="000000" w:themeColor="text1"/>
                <w:sz w:val="24"/>
                <w:szCs w:val="24"/>
                <w:lang w:val="id-ID" w:eastAsia="en-US"/>
              </w:rPr>
              <w:t xml:space="preserve">i Pendapatan </w:t>
            </w:r>
            <w:r w:rsidR="00467E4C">
              <w:rPr>
                <w:rFonts w:ascii="Bookman Old Style" w:hAnsi="Bookman Old Style" w:cs="Arial"/>
                <w:color w:val="000000" w:themeColor="text1"/>
                <w:sz w:val="24"/>
                <w:szCs w:val="24"/>
                <w:lang w:val="id-ID" w:eastAsia="en-US"/>
              </w:rPr>
              <w:t>D</w:t>
            </w:r>
            <w:r w:rsidR="00E02139">
              <w:rPr>
                <w:rFonts w:ascii="Bookman Old Style" w:hAnsi="Bookman Old Style" w:cs="Arial"/>
                <w:color w:val="000000" w:themeColor="text1"/>
                <w:sz w:val="24"/>
                <w:szCs w:val="24"/>
                <w:lang w:val="id-ID" w:eastAsia="en-US"/>
              </w:rPr>
              <w:t>a</w:t>
            </w:r>
            <w:r w:rsidR="00467E4C">
              <w:rPr>
                <w:rFonts w:ascii="Bookman Old Style" w:hAnsi="Bookman Old Style" w:cs="Arial"/>
                <w:color w:val="000000" w:themeColor="text1"/>
                <w:sz w:val="24"/>
                <w:szCs w:val="24"/>
                <w:lang w:val="id-ID" w:eastAsia="en-US"/>
              </w:rPr>
              <w:t xml:space="preserve">erah pada TA </w:t>
            </w:r>
            <w:r w:rsidR="00B943C7" w:rsidRPr="00A17FF8">
              <w:rPr>
                <w:rFonts w:ascii="Bookman Old Style" w:hAnsi="Bookman Old Style" w:cs="Arial"/>
                <w:color w:val="000000" w:themeColor="text1"/>
                <w:sz w:val="24"/>
                <w:szCs w:val="24"/>
                <w:lang w:val="id-ID" w:eastAsia="en-US"/>
              </w:rPr>
              <w:t>20</w:t>
            </w:r>
            <w:r w:rsidR="00D95770">
              <w:rPr>
                <w:rFonts w:ascii="Bookman Old Style" w:hAnsi="Bookman Old Style" w:cs="Arial"/>
                <w:color w:val="000000" w:themeColor="text1"/>
                <w:sz w:val="24"/>
                <w:szCs w:val="24"/>
                <w:lang w:eastAsia="en-US"/>
              </w:rPr>
              <w:t>2</w:t>
            </w:r>
            <w:r w:rsidR="006614BB">
              <w:rPr>
                <w:rFonts w:ascii="Bookman Old Style" w:hAnsi="Bookman Old Style" w:cs="Arial"/>
                <w:color w:val="000000" w:themeColor="text1"/>
                <w:sz w:val="24"/>
                <w:szCs w:val="24"/>
                <w:lang w:val="id-ID" w:eastAsia="en-US"/>
              </w:rPr>
              <w:t>3</w:t>
            </w:r>
            <w:r w:rsidR="00BD721B">
              <w:rPr>
                <w:rFonts w:ascii="Bookman Old Style" w:hAnsi="Bookman Old Style" w:cs="Arial"/>
                <w:color w:val="000000" w:themeColor="text1"/>
                <w:sz w:val="24"/>
                <w:szCs w:val="24"/>
                <w:lang w:val="id-ID" w:eastAsia="en-US"/>
              </w:rPr>
              <w:t xml:space="preserve"> </w:t>
            </w:r>
            <w:r w:rsidR="00B479C3">
              <w:rPr>
                <w:rFonts w:ascii="Bookman Old Style" w:hAnsi="Bookman Old Style" w:cs="Arial"/>
                <w:color w:val="000000" w:themeColor="text1"/>
                <w:sz w:val="24"/>
                <w:szCs w:val="24"/>
                <w:lang w:val="id-ID" w:eastAsia="en-US"/>
              </w:rPr>
              <w:t>berasal dari</w:t>
            </w:r>
            <w:r w:rsidR="004C40C7">
              <w:rPr>
                <w:rFonts w:ascii="Bookman Old Style" w:hAnsi="Bookman Old Style" w:cs="Arial"/>
                <w:color w:val="000000" w:themeColor="text1"/>
                <w:sz w:val="24"/>
                <w:szCs w:val="24"/>
                <w:lang w:val="id-ID" w:eastAsia="en-US"/>
              </w:rPr>
              <w:t xml:space="preserve"> Retribusi Pemberian Perpanjangan IMTA Kepada Pemberi Kerja Tenaga Kerja Asing</w:t>
            </w:r>
            <w:r w:rsidR="00B66A03">
              <w:rPr>
                <w:rFonts w:ascii="Bookman Old Style" w:hAnsi="Bookman Old Style" w:cs="Arial"/>
                <w:color w:val="000000" w:themeColor="text1"/>
                <w:sz w:val="24"/>
                <w:szCs w:val="24"/>
                <w:lang w:val="id-ID" w:eastAsia="en-US"/>
              </w:rPr>
              <w:t xml:space="preserve"> sebesar Rp.</w:t>
            </w:r>
            <w:r w:rsidR="002F64FF">
              <w:rPr>
                <w:rFonts w:ascii="Bookman Old Style" w:hAnsi="Bookman Old Style" w:cs="Arial"/>
                <w:color w:val="000000" w:themeColor="text1"/>
                <w:sz w:val="24"/>
                <w:szCs w:val="24"/>
                <w:lang w:eastAsia="en-US"/>
              </w:rPr>
              <w:t xml:space="preserve"> </w:t>
            </w:r>
            <w:r w:rsidR="008A0327">
              <w:rPr>
                <w:rFonts w:ascii="Bookman Old Style" w:hAnsi="Bookman Old Style" w:cs="Arial"/>
                <w:color w:val="000000" w:themeColor="text1"/>
                <w:sz w:val="24"/>
                <w:szCs w:val="24"/>
                <w:lang w:val="id-ID" w:eastAsia="en-US"/>
              </w:rPr>
              <w:t>0</w:t>
            </w:r>
            <w:r w:rsidR="002F4E1D">
              <w:rPr>
                <w:rFonts w:ascii="Bookman Old Style" w:hAnsi="Bookman Old Style" w:cs="Arial"/>
                <w:color w:val="000000" w:themeColor="text1"/>
                <w:sz w:val="24"/>
                <w:szCs w:val="24"/>
                <w:lang w:val="id-ID" w:eastAsia="en-US"/>
              </w:rPr>
              <w:t>,-</w:t>
            </w:r>
            <w:r w:rsidR="002F64FF">
              <w:rPr>
                <w:rFonts w:ascii="Bookman Old Style" w:hAnsi="Bookman Old Style" w:cs="Arial"/>
                <w:color w:val="000000" w:themeColor="text1"/>
                <w:sz w:val="24"/>
                <w:szCs w:val="24"/>
                <w:lang w:eastAsia="en-US"/>
              </w:rPr>
              <w:t xml:space="preserve">. </w:t>
            </w:r>
            <w:r w:rsidRPr="00A17FF8">
              <w:rPr>
                <w:rFonts w:ascii="Bookman Old Style" w:hAnsi="Bookman Old Style" w:cs="Arial"/>
                <w:color w:val="000000" w:themeColor="text1"/>
                <w:sz w:val="24"/>
                <w:szCs w:val="24"/>
              </w:rPr>
              <w:t>Reali</w:t>
            </w:r>
            <w:r w:rsidR="00B943C7" w:rsidRPr="00A17FF8">
              <w:rPr>
                <w:rFonts w:ascii="Bookman Old Style" w:hAnsi="Bookman Old Style" w:cs="Arial"/>
                <w:color w:val="000000" w:themeColor="text1"/>
                <w:sz w:val="24"/>
                <w:szCs w:val="24"/>
              </w:rPr>
              <w:t>sasi Belanja TA 20</w:t>
            </w:r>
            <w:r w:rsidR="001965E3">
              <w:rPr>
                <w:rFonts w:ascii="Bookman Old Style" w:hAnsi="Bookman Old Style" w:cs="Arial"/>
                <w:color w:val="000000" w:themeColor="text1"/>
                <w:sz w:val="24"/>
                <w:szCs w:val="24"/>
              </w:rPr>
              <w:t>2</w:t>
            </w:r>
            <w:r w:rsidR="006614BB">
              <w:rPr>
                <w:rFonts w:ascii="Bookman Old Style" w:hAnsi="Bookman Old Style" w:cs="Arial"/>
                <w:color w:val="000000" w:themeColor="text1"/>
                <w:sz w:val="24"/>
                <w:szCs w:val="24"/>
                <w:lang w:val="id-ID"/>
              </w:rPr>
              <w:t>3</w:t>
            </w:r>
            <w:r w:rsidRPr="00A17FF8">
              <w:rPr>
                <w:rFonts w:ascii="Bookman Old Style" w:hAnsi="Bookman Old Style" w:cs="Arial"/>
                <w:color w:val="000000" w:themeColor="text1"/>
                <w:sz w:val="24"/>
                <w:szCs w:val="24"/>
              </w:rPr>
              <w:t xml:space="preserve"> adalah sebesar Rp</w:t>
            </w:r>
            <w:r w:rsidR="003D0DF5" w:rsidRPr="00A17FF8">
              <w:rPr>
                <w:rFonts w:ascii="Bookman Old Style" w:hAnsi="Bookman Old Style" w:cs="Arial"/>
                <w:color w:val="000000" w:themeColor="text1"/>
                <w:sz w:val="24"/>
                <w:szCs w:val="24"/>
              </w:rPr>
              <w:t>.</w:t>
            </w:r>
            <w:r w:rsidR="002F64FF">
              <w:rPr>
                <w:rFonts w:ascii="Bookman Old Style" w:hAnsi="Bookman Old Style" w:cs="Arial"/>
                <w:color w:val="000000" w:themeColor="text1"/>
                <w:sz w:val="24"/>
                <w:szCs w:val="24"/>
              </w:rPr>
              <w:t xml:space="preserve"> </w:t>
            </w:r>
            <w:r w:rsidR="00DD7C8F">
              <w:rPr>
                <w:rFonts w:ascii="Bookman Old Style" w:hAnsi="Bookman Old Style" w:cs="Arial"/>
                <w:sz w:val="24"/>
                <w:szCs w:val="24"/>
              </w:rPr>
              <w:t>2</w:t>
            </w:r>
            <w:r w:rsidR="00DD7C8F">
              <w:rPr>
                <w:rFonts w:ascii="Bookman Old Style" w:hAnsi="Bookman Old Style" w:cs="Arial"/>
                <w:sz w:val="24"/>
                <w:szCs w:val="24"/>
                <w:lang w:val="id-ID"/>
              </w:rPr>
              <w:t>7</w:t>
            </w:r>
            <w:r w:rsidR="00DD7C8F">
              <w:rPr>
                <w:rFonts w:ascii="Bookman Old Style" w:hAnsi="Bookman Old Style" w:cs="Arial"/>
                <w:sz w:val="24"/>
                <w:szCs w:val="24"/>
              </w:rPr>
              <w:t>.</w:t>
            </w:r>
            <w:r w:rsidR="00DD7C8F">
              <w:rPr>
                <w:rFonts w:ascii="Bookman Old Style" w:hAnsi="Bookman Old Style" w:cs="Arial"/>
                <w:sz w:val="24"/>
                <w:szCs w:val="24"/>
                <w:lang w:val="id-ID"/>
              </w:rPr>
              <w:t>944</w:t>
            </w:r>
            <w:r w:rsidR="00DD7C8F">
              <w:rPr>
                <w:rFonts w:ascii="Bookman Old Style" w:hAnsi="Bookman Old Style" w:cs="Arial"/>
                <w:sz w:val="24"/>
                <w:szCs w:val="24"/>
              </w:rPr>
              <w:t>.</w:t>
            </w:r>
            <w:r w:rsidR="00DD7C8F">
              <w:rPr>
                <w:rFonts w:ascii="Bookman Old Style" w:hAnsi="Bookman Old Style" w:cs="Arial"/>
                <w:sz w:val="24"/>
                <w:szCs w:val="24"/>
                <w:lang w:val="id-ID"/>
              </w:rPr>
              <w:t>779</w:t>
            </w:r>
            <w:r w:rsidR="00DD7C8F">
              <w:rPr>
                <w:rFonts w:ascii="Bookman Old Style" w:hAnsi="Bookman Old Style" w:cs="Arial"/>
                <w:sz w:val="24"/>
                <w:szCs w:val="24"/>
              </w:rPr>
              <w:t>.</w:t>
            </w:r>
            <w:r w:rsidR="00DD7C8F">
              <w:rPr>
                <w:rFonts w:ascii="Bookman Old Style" w:hAnsi="Bookman Old Style" w:cs="Arial"/>
                <w:sz w:val="24"/>
                <w:szCs w:val="24"/>
                <w:lang w:val="id-ID"/>
              </w:rPr>
              <w:t>044</w:t>
            </w:r>
            <w:r w:rsidR="002F64FF">
              <w:rPr>
                <w:rFonts w:ascii="Bookman Old Style" w:hAnsi="Bookman Old Style" w:cs="Arial"/>
                <w:sz w:val="24"/>
                <w:szCs w:val="24"/>
              </w:rPr>
              <w:t>,-</w:t>
            </w:r>
            <w:r w:rsidRPr="00A17FF8">
              <w:rPr>
                <w:rFonts w:ascii="Bookman Old Style" w:hAnsi="Bookman Old Style" w:cs="Arial"/>
                <w:color w:val="000000" w:themeColor="text1"/>
                <w:sz w:val="24"/>
                <w:szCs w:val="24"/>
              </w:rPr>
              <w:t xml:space="preserve"> atau mencapai </w:t>
            </w:r>
            <w:r w:rsidR="00DD7C8F">
              <w:rPr>
                <w:rFonts w:ascii="Bookman Old Style" w:hAnsi="Bookman Old Style" w:cs="Arial"/>
                <w:color w:val="000000" w:themeColor="text1"/>
                <w:sz w:val="24"/>
                <w:szCs w:val="24"/>
              </w:rPr>
              <w:t>9</w:t>
            </w:r>
            <w:r w:rsidR="00DD7C8F">
              <w:rPr>
                <w:rFonts w:ascii="Bookman Old Style" w:hAnsi="Bookman Old Style" w:cs="Arial"/>
                <w:color w:val="000000" w:themeColor="text1"/>
                <w:sz w:val="24"/>
                <w:szCs w:val="24"/>
                <w:lang w:val="id-ID"/>
              </w:rPr>
              <w:t>8</w:t>
            </w:r>
            <w:r w:rsidR="00DD7C8F">
              <w:rPr>
                <w:rFonts w:ascii="Bookman Old Style" w:hAnsi="Bookman Old Style" w:cs="Arial"/>
                <w:color w:val="000000" w:themeColor="text1"/>
                <w:sz w:val="24"/>
                <w:szCs w:val="24"/>
              </w:rPr>
              <w:t>,</w:t>
            </w:r>
            <w:r w:rsidR="00DD7C8F">
              <w:rPr>
                <w:rFonts w:ascii="Bookman Old Style" w:hAnsi="Bookman Old Style" w:cs="Arial"/>
                <w:color w:val="000000" w:themeColor="text1"/>
                <w:sz w:val="24"/>
                <w:szCs w:val="24"/>
                <w:lang w:val="id-ID"/>
              </w:rPr>
              <w:t>65</w:t>
            </w:r>
            <w:r w:rsidRPr="00A17FF8">
              <w:rPr>
                <w:rFonts w:ascii="Bookman Old Style" w:hAnsi="Bookman Old Style" w:cs="Arial"/>
                <w:color w:val="000000" w:themeColor="text1"/>
                <w:sz w:val="24"/>
                <w:szCs w:val="24"/>
              </w:rPr>
              <w:t xml:space="preserve"> persen dari alokasi anggaran sebesar Rp</w:t>
            </w:r>
            <w:r w:rsidR="003D0DF5" w:rsidRPr="00A17FF8">
              <w:rPr>
                <w:rFonts w:ascii="Bookman Old Style" w:hAnsi="Bookman Old Style" w:cs="Arial"/>
                <w:color w:val="000000" w:themeColor="text1"/>
                <w:sz w:val="24"/>
                <w:szCs w:val="24"/>
              </w:rPr>
              <w:t>.</w:t>
            </w:r>
            <w:r w:rsidR="002F64FF">
              <w:rPr>
                <w:rFonts w:ascii="Bookman Old Style" w:hAnsi="Bookman Old Style" w:cs="Arial"/>
                <w:color w:val="000000" w:themeColor="text1"/>
                <w:sz w:val="24"/>
                <w:szCs w:val="24"/>
              </w:rPr>
              <w:t xml:space="preserve"> </w:t>
            </w:r>
            <w:r w:rsidR="00DD7C8F">
              <w:rPr>
                <w:rFonts w:ascii="Bookman Old Style" w:hAnsi="Bookman Old Style" w:cs="Arial"/>
                <w:sz w:val="24"/>
                <w:szCs w:val="24"/>
              </w:rPr>
              <w:t>2</w:t>
            </w:r>
            <w:r w:rsidR="00DD7C8F">
              <w:rPr>
                <w:rFonts w:ascii="Bookman Old Style" w:hAnsi="Bookman Old Style" w:cs="Arial"/>
                <w:sz w:val="24"/>
                <w:szCs w:val="24"/>
                <w:lang w:val="id-ID"/>
              </w:rPr>
              <w:t>8</w:t>
            </w:r>
            <w:r w:rsidR="00DD7C8F">
              <w:rPr>
                <w:rFonts w:ascii="Bookman Old Style" w:hAnsi="Bookman Old Style" w:cs="Arial"/>
                <w:sz w:val="24"/>
                <w:szCs w:val="24"/>
              </w:rPr>
              <w:t>.</w:t>
            </w:r>
            <w:r w:rsidR="00DD7C8F">
              <w:rPr>
                <w:rFonts w:ascii="Bookman Old Style" w:hAnsi="Bookman Old Style" w:cs="Arial"/>
                <w:sz w:val="24"/>
                <w:szCs w:val="24"/>
                <w:lang w:val="id-ID"/>
              </w:rPr>
              <w:t>327</w:t>
            </w:r>
            <w:r w:rsidR="00DD7C8F">
              <w:rPr>
                <w:rFonts w:ascii="Bookman Old Style" w:hAnsi="Bookman Old Style" w:cs="Arial"/>
                <w:sz w:val="24"/>
                <w:szCs w:val="24"/>
              </w:rPr>
              <w:t>.</w:t>
            </w:r>
            <w:r w:rsidR="00DD7C8F">
              <w:rPr>
                <w:rFonts w:ascii="Bookman Old Style" w:hAnsi="Bookman Old Style" w:cs="Arial"/>
                <w:sz w:val="24"/>
                <w:szCs w:val="24"/>
                <w:lang w:val="id-ID"/>
              </w:rPr>
              <w:t>583</w:t>
            </w:r>
            <w:r w:rsidR="00DD7C8F">
              <w:rPr>
                <w:rFonts w:ascii="Bookman Old Style" w:hAnsi="Bookman Old Style" w:cs="Arial"/>
                <w:sz w:val="24"/>
                <w:szCs w:val="24"/>
              </w:rPr>
              <w:t>.</w:t>
            </w:r>
            <w:r w:rsidR="00DD7C8F">
              <w:rPr>
                <w:rFonts w:ascii="Bookman Old Style" w:hAnsi="Bookman Old Style" w:cs="Arial"/>
                <w:sz w:val="24"/>
                <w:szCs w:val="24"/>
                <w:lang w:val="id-ID"/>
              </w:rPr>
              <w:t>935</w:t>
            </w:r>
            <w:r w:rsidR="002F64FF">
              <w:rPr>
                <w:rFonts w:ascii="Bookman Old Style" w:hAnsi="Bookman Old Style" w:cs="Arial"/>
                <w:color w:val="000000" w:themeColor="text1"/>
                <w:sz w:val="24"/>
                <w:szCs w:val="24"/>
              </w:rPr>
              <w:t>,-</w:t>
            </w:r>
          </w:p>
          <w:p w:rsidR="002F64FF" w:rsidRPr="002F64FF" w:rsidRDefault="002F64FF" w:rsidP="002F64FF">
            <w:pPr>
              <w:pStyle w:val="BodyText3"/>
              <w:spacing w:after="0" w:line="360" w:lineRule="auto"/>
              <w:jc w:val="both"/>
              <w:rPr>
                <w:rFonts w:ascii="Bookman Old Style" w:hAnsi="Bookman Old Style" w:cs="Arial"/>
                <w:smallCaps/>
                <w:color w:val="000000" w:themeColor="text1"/>
                <w:sz w:val="24"/>
                <w:szCs w:val="24"/>
                <w:lang w:val="id-ID" w:eastAsia="en-US"/>
              </w:rPr>
            </w:pPr>
          </w:p>
          <w:p w:rsidR="003B4442" w:rsidRPr="00E90423" w:rsidRDefault="003B4442" w:rsidP="00E90423">
            <w:pPr>
              <w:pStyle w:val="ListParagraph"/>
              <w:numPr>
                <w:ilvl w:val="0"/>
                <w:numId w:val="46"/>
              </w:numPr>
              <w:tabs>
                <w:tab w:val="left" w:pos="12"/>
              </w:tabs>
              <w:spacing w:after="0" w:line="360" w:lineRule="auto"/>
              <w:ind w:left="342" w:hanging="342"/>
              <w:rPr>
                <w:sz w:val="28"/>
                <w:szCs w:val="20"/>
                <w:lang w:val="en-GB" w:eastAsia="en-GB"/>
              </w:rPr>
            </w:pPr>
            <w:r w:rsidRPr="00E90423">
              <w:rPr>
                <w:sz w:val="28"/>
                <w:szCs w:val="20"/>
                <w:lang w:val="en-GB" w:eastAsia="en-GB"/>
              </w:rPr>
              <w:t>NERACA</w:t>
            </w:r>
          </w:p>
          <w:p w:rsidR="003B4442" w:rsidRPr="004C40C7" w:rsidRDefault="003B4442" w:rsidP="00E90423">
            <w:pPr>
              <w:pStyle w:val="BodyText3"/>
              <w:spacing w:after="0" w:line="360" w:lineRule="auto"/>
              <w:jc w:val="both"/>
              <w:rPr>
                <w:rFonts w:ascii="Bookman Old Style" w:hAnsi="Bookman Old Style" w:cs="Arial"/>
                <w:color w:val="FF0000"/>
                <w:sz w:val="24"/>
                <w:szCs w:val="24"/>
                <w:lang w:val="id-ID" w:eastAsia="en-US"/>
              </w:rPr>
            </w:pPr>
            <w:r w:rsidRPr="00E90423">
              <w:rPr>
                <w:rFonts w:ascii="Bookman Old Style" w:hAnsi="Bookman Old Style" w:cs="Arial"/>
                <w:sz w:val="24"/>
                <w:szCs w:val="24"/>
                <w:lang w:val="id-ID" w:eastAsia="en-US"/>
              </w:rPr>
              <w:t xml:space="preserve">Neraca menggambarkan posisi keuangan entitas mengenai aset, </w:t>
            </w:r>
            <w:r w:rsidR="00B943C7" w:rsidRPr="00E90423">
              <w:rPr>
                <w:rFonts w:ascii="Bookman Old Style" w:hAnsi="Bookman Old Style" w:cs="Arial"/>
                <w:sz w:val="24"/>
                <w:szCs w:val="24"/>
                <w:lang w:val="id-ID" w:eastAsia="en-US"/>
              </w:rPr>
              <w:t>kewajiban, dan ekuitas  pada 3</w:t>
            </w:r>
            <w:r w:rsidR="00BE7E1E">
              <w:rPr>
                <w:rFonts w:ascii="Bookman Old Style" w:hAnsi="Bookman Old Style" w:cs="Arial"/>
                <w:sz w:val="24"/>
                <w:szCs w:val="24"/>
                <w:lang w:val="id-ID" w:eastAsia="en-US"/>
              </w:rPr>
              <w:t>1</w:t>
            </w:r>
            <w:r w:rsidR="00BD721B">
              <w:rPr>
                <w:rFonts w:ascii="Bookman Old Style" w:hAnsi="Bookman Old Style" w:cs="Arial"/>
                <w:sz w:val="24"/>
                <w:szCs w:val="24"/>
                <w:lang w:val="id-ID" w:eastAsia="en-US"/>
              </w:rPr>
              <w:t xml:space="preserve"> </w:t>
            </w:r>
            <w:r w:rsidR="00BE7E1E">
              <w:rPr>
                <w:rFonts w:ascii="Bookman Old Style" w:hAnsi="Bookman Old Style" w:cs="Arial"/>
                <w:sz w:val="24"/>
                <w:szCs w:val="24"/>
                <w:lang w:val="id-ID" w:eastAsia="en-US"/>
              </w:rPr>
              <w:t>Desember</w:t>
            </w:r>
            <w:r w:rsidR="00B943C7" w:rsidRPr="00E90423">
              <w:rPr>
                <w:rFonts w:ascii="Bookman Old Style" w:hAnsi="Bookman Old Style" w:cs="Arial"/>
                <w:sz w:val="24"/>
                <w:szCs w:val="24"/>
                <w:lang w:val="id-ID" w:eastAsia="en-US"/>
              </w:rPr>
              <w:t xml:space="preserve"> 20</w:t>
            </w:r>
            <w:r w:rsidR="0012519D">
              <w:rPr>
                <w:rFonts w:ascii="Bookman Old Style" w:hAnsi="Bookman Old Style" w:cs="Arial"/>
                <w:sz w:val="24"/>
                <w:szCs w:val="24"/>
                <w:lang w:eastAsia="en-US"/>
              </w:rPr>
              <w:t>2</w:t>
            </w:r>
            <w:r w:rsidR="007F1011">
              <w:rPr>
                <w:rFonts w:ascii="Bookman Old Style" w:hAnsi="Bookman Old Style" w:cs="Arial"/>
                <w:sz w:val="24"/>
                <w:szCs w:val="24"/>
                <w:lang w:val="id-ID" w:eastAsia="en-US"/>
              </w:rPr>
              <w:t>3</w:t>
            </w:r>
            <w:r w:rsidRPr="00E90423">
              <w:rPr>
                <w:rFonts w:ascii="Bookman Old Style" w:hAnsi="Bookman Old Style" w:cs="Arial"/>
                <w:sz w:val="24"/>
                <w:szCs w:val="24"/>
                <w:lang w:val="id-ID" w:eastAsia="en-US"/>
              </w:rPr>
              <w:t xml:space="preserve">. </w:t>
            </w:r>
            <w:r w:rsidR="00B943C7" w:rsidRPr="00FC1933">
              <w:rPr>
                <w:rFonts w:ascii="Bookman Old Style" w:hAnsi="Bookman Old Style" w:cs="Arial"/>
                <w:color w:val="000000" w:themeColor="text1"/>
                <w:sz w:val="24"/>
                <w:szCs w:val="24"/>
                <w:lang w:eastAsia="en-US"/>
              </w:rPr>
              <w:t>Nilai Aset per 3</w:t>
            </w:r>
            <w:r w:rsidR="00BE7E1E">
              <w:rPr>
                <w:rFonts w:ascii="Bookman Old Style" w:hAnsi="Bookman Old Style" w:cs="Arial"/>
                <w:color w:val="000000" w:themeColor="text1"/>
                <w:sz w:val="24"/>
                <w:szCs w:val="24"/>
                <w:lang w:val="id-ID" w:eastAsia="en-US"/>
              </w:rPr>
              <w:t>1</w:t>
            </w:r>
            <w:r w:rsidR="00BD721B">
              <w:rPr>
                <w:rFonts w:ascii="Bookman Old Style" w:hAnsi="Bookman Old Style" w:cs="Arial"/>
                <w:color w:val="000000" w:themeColor="text1"/>
                <w:sz w:val="24"/>
                <w:szCs w:val="24"/>
                <w:lang w:val="id-ID" w:eastAsia="en-US"/>
              </w:rPr>
              <w:t xml:space="preserve"> </w:t>
            </w:r>
            <w:r w:rsidR="00BE7E1E">
              <w:rPr>
                <w:rFonts w:ascii="Bookman Old Style" w:hAnsi="Bookman Old Style" w:cs="Arial"/>
                <w:color w:val="000000" w:themeColor="text1"/>
                <w:sz w:val="24"/>
                <w:szCs w:val="24"/>
                <w:lang w:val="id-ID" w:eastAsia="en-US"/>
              </w:rPr>
              <w:t>Desember</w:t>
            </w:r>
            <w:r w:rsidRPr="00FC1933">
              <w:rPr>
                <w:rFonts w:ascii="Bookman Old Style" w:hAnsi="Bookman Old Style" w:cs="Arial"/>
                <w:color w:val="000000" w:themeColor="text1"/>
                <w:sz w:val="24"/>
                <w:szCs w:val="24"/>
                <w:lang w:eastAsia="en-US"/>
              </w:rPr>
              <w:t xml:space="preserve"> 20</w:t>
            </w:r>
            <w:r w:rsidR="0012519D" w:rsidRPr="00FC1933">
              <w:rPr>
                <w:rFonts w:ascii="Bookman Old Style" w:hAnsi="Bookman Old Style" w:cs="Arial"/>
                <w:color w:val="000000" w:themeColor="text1"/>
                <w:sz w:val="24"/>
                <w:szCs w:val="24"/>
                <w:lang w:eastAsia="en-US"/>
              </w:rPr>
              <w:t>2</w:t>
            </w:r>
            <w:r w:rsidR="007F1011">
              <w:rPr>
                <w:rFonts w:ascii="Bookman Old Style" w:hAnsi="Bookman Old Style" w:cs="Arial"/>
                <w:color w:val="000000" w:themeColor="text1"/>
                <w:sz w:val="24"/>
                <w:szCs w:val="24"/>
                <w:lang w:val="id-ID" w:eastAsia="en-US"/>
              </w:rPr>
              <w:t>3</w:t>
            </w:r>
            <w:r w:rsidRPr="00FC1933">
              <w:rPr>
                <w:rFonts w:ascii="Bookman Old Style" w:hAnsi="Bookman Old Style" w:cs="Arial"/>
                <w:color w:val="000000" w:themeColor="text1"/>
                <w:sz w:val="24"/>
                <w:szCs w:val="24"/>
                <w:lang w:eastAsia="en-US"/>
              </w:rPr>
              <w:t xml:space="preserve"> dicatat dan disajikan sebesar Rp</w:t>
            </w:r>
            <w:r w:rsidR="003D0DF5" w:rsidRPr="00FC1933">
              <w:rPr>
                <w:rFonts w:ascii="Bookman Old Style" w:hAnsi="Bookman Old Style" w:cs="Arial"/>
                <w:color w:val="000000" w:themeColor="text1"/>
                <w:sz w:val="24"/>
                <w:szCs w:val="24"/>
                <w:lang w:val="id-ID" w:eastAsia="en-US"/>
              </w:rPr>
              <w:t>.</w:t>
            </w:r>
            <w:r w:rsidR="002F64FF">
              <w:rPr>
                <w:rFonts w:ascii="Bookman Old Style" w:hAnsi="Bookman Old Style" w:cs="Arial"/>
                <w:color w:val="000000" w:themeColor="text1"/>
                <w:sz w:val="24"/>
                <w:szCs w:val="24"/>
                <w:lang w:eastAsia="en-US"/>
              </w:rPr>
              <w:t xml:space="preserve"> </w:t>
            </w:r>
            <w:r w:rsidR="007F1011">
              <w:rPr>
                <w:rFonts w:ascii="Bookman Old Style" w:hAnsi="Bookman Old Style" w:cs="Arial"/>
                <w:sz w:val="24"/>
                <w:szCs w:val="24"/>
                <w:lang w:val="id-ID" w:eastAsia="en-US"/>
              </w:rPr>
              <w:t>10.402</w:t>
            </w:r>
            <w:r w:rsidR="008A0327">
              <w:rPr>
                <w:rFonts w:ascii="Bookman Old Style" w:hAnsi="Bookman Old Style" w:cs="Arial"/>
                <w:sz w:val="24"/>
                <w:szCs w:val="24"/>
                <w:lang w:val="id-ID" w:eastAsia="en-US"/>
              </w:rPr>
              <w:t>.</w:t>
            </w:r>
            <w:r w:rsidR="007F1011">
              <w:rPr>
                <w:rFonts w:ascii="Bookman Old Style" w:hAnsi="Bookman Old Style" w:cs="Arial"/>
                <w:sz w:val="24"/>
                <w:szCs w:val="24"/>
                <w:lang w:val="id-ID" w:eastAsia="en-US"/>
              </w:rPr>
              <w:t>018.098,64</w:t>
            </w:r>
            <w:r w:rsidR="002F64FF">
              <w:rPr>
                <w:rFonts w:ascii="Bookman Old Style" w:hAnsi="Bookman Old Style" w:cs="Arial"/>
                <w:sz w:val="24"/>
                <w:szCs w:val="24"/>
                <w:lang w:eastAsia="en-US"/>
              </w:rPr>
              <w:t>,-</w:t>
            </w:r>
            <w:r w:rsidR="00BD721B">
              <w:rPr>
                <w:rFonts w:ascii="Bookman Old Style" w:hAnsi="Bookman Old Style" w:cs="Arial"/>
                <w:sz w:val="24"/>
                <w:szCs w:val="24"/>
                <w:lang w:val="id-ID" w:eastAsia="en-US"/>
              </w:rPr>
              <w:t xml:space="preserve"> </w:t>
            </w:r>
            <w:r w:rsidRPr="00FC1933">
              <w:rPr>
                <w:rFonts w:ascii="Bookman Old Style" w:hAnsi="Bookman Old Style" w:cs="Arial"/>
                <w:color w:val="000000" w:themeColor="text1"/>
                <w:sz w:val="24"/>
                <w:szCs w:val="24"/>
                <w:lang w:eastAsia="en-US"/>
              </w:rPr>
              <w:t>yang terdiri dari Aset Lancar sebesar Rp</w:t>
            </w:r>
            <w:r w:rsidR="003D0DF5" w:rsidRPr="00FC1933">
              <w:rPr>
                <w:rFonts w:ascii="Bookman Old Style" w:hAnsi="Bookman Old Style" w:cs="Arial"/>
                <w:color w:val="000000" w:themeColor="text1"/>
                <w:sz w:val="24"/>
                <w:szCs w:val="24"/>
                <w:lang w:val="id-ID" w:eastAsia="en-US"/>
              </w:rPr>
              <w:t>.</w:t>
            </w:r>
            <w:r w:rsidR="002F64FF">
              <w:rPr>
                <w:rFonts w:ascii="Bookman Old Style" w:hAnsi="Bookman Old Style" w:cs="Arial"/>
                <w:color w:val="000000" w:themeColor="text1"/>
                <w:sz w:val="24"/>
                <w:szCs w:val="24"/>
                <w:lang w:eastAsia="en-US"/>
              </w:rPr>
              <w:t xml:space="preserve"> </w:t>
            </w:r>
            <w:r w:rsidR="007F1011">
              <w:rPr>
                <w:rFonts w:ascii="Bookman Old Style" w:hAnsi="Bookman Old Style" w:cs="Arial"/>
                <w:color w:val="000000" w:themeColor="text1"/>
                <w:sz w:val="24"/>
                <w:szCs w:val="24"/>
                <w:lang w:val="id-ID" w:eastAsia="en-US"/>
              </w:rPr>
              <w:t>0</w:t>
            </w:r>
            <w:r w:rsidR="003941FF" w:rsidRPr="003941FF">
              <w:rPr>
                <w:rFonts w:ascii="Bookman Old Style" w:hAnsi="Bookman Old Style" w:cs="Arial"/>
                <w:sz w:val="24"/>
                <w:szCs w:val="24"/>
                <w:lang w:eastAsia="en-US"/>
              </w:rPr>
              <w:t>,-</w:t>
            </w:r>
            <w:r w:rsidRPr="00FC1933">
              <w:rPr>
                <w:rFonts w:ascii="Bookman Old Style" w:hAnsi="Bookman Old Style" w:cs="Arial"/>
                <w:color w:val="000000" w:themeColor="text1"/>
                <w:sz w:val="24"/>
                <w:szCs w:val="24"/>
                <w:lang w:eastAsia="en-US"/>
              </w:rPr>
              <w:t>; Piutang Jangka Panjang (ne</w:t>
            </w:r>
            <w:r w:rsidR="00B479C3">
              <w:rPr>
                <w:rFonts w:ascii="Bookman Old Style" w:hAnsi="Bookman Old Style" w:cs="Arial"/>
                <w:color w:val="000000" w:themeColor="text1"/>
                <w:sz w:val="24"/>
                <w:szCs w:val="24"/>
                <w:lang w:eastAsia="en-US"/>
              </w:rPr>
              <w:t>t</w:t>
            </w:r>
            <w:r w:rsidRPr="00FC1933">
              <w:rPr>
                <w:rFonts w:ascii="Bookman Old Style" w:hAnsi="Bookman Old Style" w:cs="Arial"/>
                <w:color w:val="000000" w:themeColor="text1"/>
                <w:sz w:val="24"/>
                <w:szCs w:val="24"/>
                <w:lang w:eastAsia="en-US"/>
              </w:rPr>
              <w:t>to</w:t>
            </w:r>
            <w:r w:rsidRPr="00FC1933">
              <w:rPr>
                <w:rFonts w:ascii="Bookman Old Style" w:hAnsi="Bookman Old Style" w:cs="Arial"/>
                <w:color w:val="000000" w:themeColor="text1"/>
                <w:sz w:val="24"/>
                <w:szCs w:val="24"/>
                <w:lang w:val="id-ID" w:eastAsia="en-US"/>
              </w:rPr>
              <w:t>)</w:t>
            </w:r>
            <w:r w:rsidRPr="00FC1933">
              <w:rPr>
                <w:rFonts w:ascii="Bookman Old Style" w:hAnsi="Bookman Old Style" w:cs="Arial"/>
                <w:color w:val="000000" w:themeColor="text1"/>
                <w:sz w:val="24"/>
                <w:szCs w:val="24"/>
                <w:lang w:eastAsia="en-US"/>
              </w:rPr>
              <w:t xml:space="preserve"> sebesar Rp</w:t>
            </w:r>
            <w:r w:rsidR="003D0DF5" w:rsidRPr="00FC1933">
              <w:rPr>
                <w:rFonts w:ascii="Bookman Old Style" w:hAnsi="Bookman Old Style" w:cs="Arial"/>
                <w:color w:val="000000" w:themeColor="text1"/>
                <w:sz w:val="24"/>
                <w:szCs w:val="24"/>
                <w:lang w:val="id-ID" w:eastAsia="en-US"/>
              </w:rPr>
              <w:t>.</w:t>
            </w:r>
            <w:r w:rsidR="002F64FF">
              <w:rPr>
                <w:rFonts w:ascii="Bookman Old Style" w:hAnsi="Bookman Old Style" w:cs="Arial"/>
                <w:color w:val="000000" w:themeColor="text1"/>
                <w:sz w:val="24"/>
                <w:szCs w:val="24"/>
                <w:lang w:eastAsia="en-US"/>
              </w:rPr>
              <w:t xml:space="preserve"> </w:t>
            </w:r>
            <w:r w:rsidR="003D0DF5" w:rsidRPr="003941FF">
              <w:rPr>
                <w:rFonts w:ascii="Bookman Old Style" w:hAnsi="Bookman Old Style" w:cs="Arial"/>
                <w:sz w:val="24"/>
                <w:szCs w:val="24"/>
                <w:lang w:val="id-ID" w:eastAsia="en-US"/>
              </w:rPr>
              <w:t>0</w:t>
            </w:r>
            <w:r w:rsidR="002F64FF">
              <w:rPr>
                <w:rFonts w:ascii="Bookman Old Style" w:hAnsi="Bookman Old Style" w:cs="Arial"/>
                <w:sz w:val="24"/>
                <w:szCs w:val="24"/>
                <w:lang w:eastAsia="en-US"/>
              </w:rPr>
              <w:t>,-</w:t>
            </w:r>
            <w:r w:rsidRPr="003941FF">
              <w:rPr>
                <w:rFonts w:ascii="Bookman Old Style" w:hAnsi="Bookman Old Style" w:cs="Arial"/>
                <w:sz w:val="24"/>
                <w:szCs w:val="24"/>
                <w:lang w:eastAsia="en-US"/>
              </w:rPr>
              <w:t>;</w:t>
            </w:r>
            <w:r w:rsidRPr="00FC1933">
              <w:rPr>
                <w:rFonts w:ascii="Bookman Old Style" w:hAnsi="Bookman Old Style" w:cs="Arial"/>
                <w:color w:val="000000" w:themeColor="text1"/>
                <w:sz w:val="24"/>
                <w:szCs w:val="24"/>
                <w:lang w:eastAsia="en-US"/>
              </w:rPr>
              <w:t xml:space="preserve"> Aset Tetap (neto</w:t>
            </w:r>
            <w:r w:rsidRPr="00FC1933">
              <w:rPr>
                <w:rFonts w:ascii="Bookman Old Style" w:hAnsi="Bookman Old Style" w:cs="Arial"/>
                <w:color w:val="000000" w:themeColor="text1"/>
                <w:sz w:val="24"/>
                <w:szCs w:val="24"/>
                <w:lang w:val="id-ID" w:eastAsia="en-US"/>
              </w:rPr>
              <w:t xml:space="preserve">) </w:t>
            </w:r>
            <w:r w:rsidRPr="00FC1933">
              <w:rPr>
                <w:rFonts w:ascii="Bookman Old Style" w:hAnsi="Bookman Old Style" w:cs="Arial"/>
                <w:color w:val="000000" w:themeColor="text1"/>
                <w:sz w:val="24"/>
                <w:szCs w:val="24"/>
                <w:lang w:eastAsia="en-US"/>
              </w:rPr>
              <w:t>sebesar Rp</w:t>
            </w:r>
            <w:r w:rsidR="003D0DF5" w:rsidRPr="00FC1933">
              <w:rPr>
                <w:rFonts w:ascii="Bookman Old Style" w:hAnsi="Bookman Old Style" w:cs="Arial"/>
                <w:color w:val="000000" w:themeColor="text1"/>
                <w:sz w:val="24"/>
                <w:szCs w:val="24"/>
                <w:lang w:val="id-ID" w:eastAsia="en-US"/>
              </w:rPr>
              <w:t>.</w:t>
            </w:r>
            <w:r w:rsidR="002F64FF">
              <w:rPr>
                <w:rFonts w:ascii="Bookman Old Style" w:hAnsi="Bookman Old Style" w:cs="Arial"/>
                <w:color w:val="000000" w:themeColor="text1"/>
                <w:sz w:val="24"/>
                <w:szCs w:val="24"/>
                <w:lang w:eastAsia="en-US"/>
              </w:rPr>
              <w:t xml:space="preserve"> </w:t>
            </w:r>
            <w:r w:rsidR="007F1011">
              <w:rPr>
                <w:rFonts w:ascii="Bookman Old Style" w:hAnsi="Bookman Old Style" w:cs="Arial"/>
                <w:sz w:val="24"/>
                <w:szCs w:val="24"/>
                <w:lang w:val="id-ID" w:eastAsia="en-US"/>
              </w:rPr>
              <w:t>10.402.018.098,64</w:t>
            </w:r>
            <w:r w:rsidR="002F64FF">
              <w:rPr>
                <w:rFonts w:ascii="Bookman Old Style" w:hAnsi="Bookman Old Style" w:cs="Arial"/>
                <w:sz w:val="24"/>
                <w:szCs w:val="24"/>
                <w:lang w:eastAsia="en-US"/>
              </w:rPr>
              <w:t>,-</w:t>
            </w:r>
            <w:r w:rsidRPr="00FC1933">
              <w:rPr>
                <w:rFonts w:ascii="Bookman Old Style" w:hAnsi="Bookman Old Style" w:cs="Arial"/>
                <w:color w:val="000000" w:themeColor="text1"/>
                <w:sz w:val="24"/>
                <w:szCs w:val="24"/>
                <w:lang w:eastAsia="en-US"/>
              </w:rPr>
              <w:t>; dan Aset Lainnya (neto</w:t>
            </w:r>
            <w:r w:rsidRPr="00FC1933">
              <w:rPr>
                <w:rFonts w:ascii="Bookman Old Style" w:hAnsi="Bookman Old Style" w:cs="Arial"/>
                <w:color w:val="000000" w:themeColor="text1"/>
                <w:sz w:val="24"/>
                <w:szCs w:val="24"/>
                <w:lang w:val="id-ID" w:eastAsia="en-US"/>
              </w:rPr>
              <w:t xml:space="preserve">) </w:t>
            </w:r>
            <w:r w:rsidRPr="00FC1933">
              <w:rPr>
                <w:rFonts w:ascii="Bookman Old Style" w:hAnsi="Bookman Old Style" w:cs="Arial"/>
                <w:color w:val="000000" w:themeColor="text1"/>
                <w:sz w:val="24"/>
                <w:szCs w:val="24"/>
                <w:lang w:eastAsia="en-US"/>
              </w:rPr>
              <w:t>sebesar Rp</w:t>
            </w:r>
            <w:r w:rsidR="003D0DF5" w:rsidRPr="00FC1933">
              <w:rPr>
                <w:rFonts w:ascii="Bookman Old Style" w:hAnsi="Bookman Old Style" w:cs="Arial"/>
                <w:color w:val="000000" w:themeColor="text1"/>
                <w:sz w:val="24"/>
                <w:szCs w:val="24"/>
                <w:lang w:val="id-ID" w:eastAsia="en-US"/>
              </w:rPr>
              <w:t>.</w:t>
            </w:r>
            <w:r w:rsidR="002F64FF">
              <w:rPr>
                <w:rFonts w:ascii="Bookman Old Style" w:hAnsi="Bookman Old Style" w:cs="Arial"/>
                <w:color w:val="000000" w:themeColor="text1"/>
                <w:sz w:val="24"/>
                <w:szCs w:val="24"/>
                <w:lang w:eastAsia="en-US"/>
              </w:rPr>
              <w:t xml:space="preserve"> </w:t>
            </w:r>
            <w:r w:rsidR="004C40C7">
              <w:rPr>
                <w:rFonts w:ascii="Bookman Old Style" w:hAnsi="Bookman Old Style" w:cs="Arial"/>
                <w:sz w:val="24"/>
                <w:szCs w:val="24"/>
                <w:lang w:val="id-ID" w:eastAsia="en-US"/>
              </w:rPr>
              <w:t>0</w:t>
            </w:r>
            <w:r w:rsidR="002F64FF">
              <w:rPr>
                <w:rFonts w:ascii="Bookman Old Style" w:hAnsi="Bookman Old Style" w:cs="Arial"/>
                <w:sz w:val="24"/>
                <w:szCs w:val="24"/>
                <w:lang w:eastAsia="en-US"/>
              </w:rPr>
              <w:t>,-</w:t>
            </w:r>
            <w:r w:rsidR="004C40C7">
              <w:rPr>
                <w:rFonts w:ascii="Bookman Old Style" w:hAnsi="Bookman Old Style" w:cs="Arial"/>
                <w:sz w:val="24"/>
                <w:szCs w:val="24"/>
                <w:lang w:val="id-ID" w:eastAsia="en-US"/>
              </w:rPr>
              <w:t>;</w:t>
            </w:r>
          </w:p>
          <w:p w:rsidR="009531D6" w:rsidRDefault="003B4442" w:rsidP="00E90423">
            <w:pPr>
              <w:spacing w:after="0" w:line="360" w:lineRule="auto"/>
              <w:jc w:val="both"/>
              <w:rPr>
                <w:rFonts w:ascii="Bookman Old Style" w:hAnsi="Bookman Old Style" w:cs="Arial"/>
                <w:color w:val="000000" w:themeColor="text1"/>
                <w:sz w:val="24"/>
                <w:szCs w:val="24"/>
                <w:lang w:val="en-US"/>
              </w:rPr>
            </w:pPr>
            <w:r w:rsidRPr="00FC1933">
              <w:rPr>
                <w:rFonts w:ascii="Bookman Old Style" w:hAnsi="Bookman Old Style" w:cs="Arial"/>
                <w:color w:val="000000" w:themeColor="text1"/>
                <w:sz w:val="24"/>
                <w:szCs w:val="24"/>
              </w:rPr>
              <w:t>dan</w:t>
            </w:r>
            <w:r w:rsidR="00D960B2">
              <w:rPr>
                <w:rFonts w:ascii="Bookman Old Style" w:hAnsi="Bookman Old Style" w:cs="Arial"/>
                <w:color w:val="000000" w:themeColor="text1"/>
                <w:sz w:val="24"/>
                <w:szCs w:val="24"/>
              </w:rPr>
              <w:t xml:space="preserve"> jumlah Ekuitas sebesar</w:t>
            </w:r>
            <w:r w:rsidRPr="00FC1933">
              <w:rPr>
                <w:rFonts w:ascii="Bookman Old Style" w:hAnsi="Bookman Old Style" w:cs="Arial"/>
                <w:color w:val="000000" w:themeColor="text1"/>
                <w:sz w:val="24"/>
                <w:szCs w:val="24"/>
              </w:rPr>
              <w:t xml:space="preserve"> Rp</w:t>
            </w:r>
            <w:r w:rsidR="003D0DF5" w:rsidRPr="00FC1933">
              <w:rPr>
                <w:rFonts w:ascii="Bookman Old Style" w:hAnsi="Bookman Old Style" w:cs="Arial"/>
                <w:color w:val="000000" w:themeColor="text1"/>
                <w:sz w:val="24"/>
                <w:szCs w:val="24"/>
              </w:rPr>
              <w:t>.</w:t>
            </w:r>
            <w:r w:rsidR="002F64FF">
              <w:rPr>
                <w:rFonts w:ascii="Bookman Old Style" w:hAnsi="Bookman Old Style" w:cs="Arial"/>
                <w:color w:val="000000" w:themeColor="text1"/>
                <w:sz w:val="24"/>
                <w:szCs w:val="24"/>
                <w:lang w:val="en-US"/>
              </w:rPr>
              <w:t xml:space="preserve"> </w:t>
            </w:r>
            <w:r w:rsidR="007F1011">
              <w:rPr>
                <w:rFonts w:ascii="Bookman Old Style" w:hAnsi="Bookman Old Style" w:cs="Arial"/>
                <w:sz w:val="24"/>
                <w:szCs w:val="24"/>
              </w:rPr>
              <w:t>10.402.018.098,64</w:t>
            </w:r>
            <w:r w:rsidR="002F64FF">
              <w:rPr>
                <w:rFonts w:ascii="Bookman Old Style" w:hAnsi="Bookman Old Style" w:cs="Arial"/>
                <w:color w:val="000000" w:themeColor="text1"/>
                <w:sz w:val="24"/>
                <w:szCs w:val="24"/>
                <w:lang w:val="en-US"/>
              </w:rPr>
              <w:t>,-</w:t>
            </w:r>
          </w:p>
          <w:p w:rsidR="002F64FF" w:rsidRPr="002F64FF" w:rsidRDefault="002F64FF" w:rsidP="00E90423">
            <w:pPr>
              <w:spacing w:after="0" w:line="360" w:lineRule="auto"/>
              <w:jc w:val="both"/>
              <w:rPr>
                <w:rFonts w:ascii="Bookman Old Style" w:hAnsi="Bookman Old Style" w:cs="Arial"/>
                <w:color w:val="FF0000"/>
                <w:sz w:val="24"/>
                <w:szCs w:val="24"/>
                <w:lang w:val="en-US"/>
              </w:rPr>
            </w:pPr>
          </w:p>
          <w:p w:rsidR="0082532B" w:rsidRPr="00A21B86" w:rsidRDefault="003B4442" w:rsidP="00F33FCA">
            <w:pPr>
              <w:pStyle w:val="ListParagraph"/>
              <w:numPr>
                <w:ilvl w:val="0"/>
                <w:numId w:val="46"/>
              </w:numPr>
              <w:tabs>
                <w:tab w:val="left" w:pos="12"/>
              </w:tabs>
              <w:spacing w:after="0" w:line="360" w:lineRule="auto"/>
              <w:ind w:left="342" w:hanging="342"/>
              <w:rPr>
                <w:sz w:val="20"/>
                <w:szCs w:val="20"/>
                <w:lang w:val="en-GB" w:eastAsia="en-GB"/>
              </w:rPr>
            </w:pPr>
            <w:r w:rsidRPr="00A21B86">
              <w:rPr>
                <w:sz w:val="28"/>
                <w:szCs w:val="20"/>
                <w:lang w:val="en-GB" w:eastAsia="en-GB"/>
              </w:rPr>
              <w:t xml:space="preserve">LAPORAN OPERASIONAL </w:t>
            </w:r>
          </w:p>
          <w:p w:rsidR="006170ED" w:rsidRDefault="003B4442" w:rsidP="00E90423">
            <w:pPr>
              <w:spacing w:after="0" w:line="360" w:lineRule="auto"/>
              <w:jc w:val="both"/>
              <w:rPr>
                <w:rFonts w:ascii="Bookman Old Style" w:hAnsi="Bookman Old Style" w:cs="Arial"/>
                <w:sz w:val="24"/>
                <w:szCs w:val="24"/>
                <w:lang w:val="en-US" w:eastAsia="en-GB"/>
              </w:rPr>
            </w:pPr>
            <w:r w:rsidRPr="00E90423">
              <w:rPr>
                <w:rFonts w:ascii="Bookman Old Style" w:hAnsi="Bookman Old Style" w:cs="Arial"/>
                <w:sz w:val="24"/>
                <w:szCs w:val="24"/>
                <w:lang w:val="en-GB" w:eastAsia="en-GB"/>
              </w:rPr>
              <w:t xml:space="preserve">Laporan Operasional menyajikan berbagai unsur pendapatan-LO, beban, surplus/defisit dari operasi, surplus/defisit dari kegiatan nonoperasional, surplus/defisit sebelum pos luar biasa, pos luar biasa, dan  </w:t>
            </w:r>
            <w:r w:rsidRPr="00E90423">
              <w:rPr>
                <w:rFonts w:ascii="Bookman Old Style" w:hAnsi="Bookman Old Style" w:cs="Arial"/>
                <w:sz w:val="24"/>
                <w:szCs w:val="24"/>
                <w:lang w:val="en-GB" w:eastAsia="en-GB"/>
              </w:rPr>
              <w:lastRenderedPageBreak/>
              <w:t xml:space="preserve">surplus/defisit-LO, yang diperlukan untuk penyajian yang wajar. </w:t>
            </w:r>
            <w:r w:rsidRPr="005744A7">
              <w:rPr>
                <w:rFonts w:ascii="Bookman Old Style" w:hAnsi="Bookman Old Style" w:cs="Arial"/>
                <w:color w:val="000000" w:themeColor="text1"/>
                <w:sz w:val="24"/>
                <w:szCs w:val="24"/>
                <w:lang w:val="en-GB" w:eastAsia="en-GB"/>
              </w:rPr>
              <w:t xml:space="preserve">Pendapatan-LO untuk periode </w:t>
            </w:r>
            <w:r w:rsidR="00DB780F" w:rsidRPr="005744A7">
              <w:rPr>
                <w:rFonts w:ascii="Bookman Old Style" w:hAnsi="Bookman Old Style" w:cs="Arial"/>
                <w:color w:val="000000" w:themeColor="text1"/>
                <w:sz w:val="24"/>
                <w:szCs w:val="24"/>
                <w:lang w:val="en-GB" w:eastAsia="en-GB"/>
              </w:rPr>
              <w:t>sampai dengan 3</w:t>
            </w:r>
            <w:r w:rsidR="00F33FCA">
              <w:rPr>
                <w:rFonts w:ascii="Bookman Old Style" w:hAnsi="Bookman Old Style" w:cs="Arial"/>
                <w:color w:val="000000" w:themeColor="text1"/>
                <w:sz w:val="24"/>
                <w:szCs w:val="24"/>
                <w:lang w:eastAsia="en-GB"/>
              </w:rPr>
              <w:t xml:space="preserve">1 Desember </w:t>
            </w:r>
            <w:r w:rsidR="00DB780F" w:rsidRPr="005744A7">
              <w:rPr>
                <w:rFonts w:ascii="Bookman Old Style" w:hAnsi="Bookman Old Style" w:cs="Arial"/>
                <w:color w:val="000000" w:themeColor="text1"/>
                <w:sz w:val="24"/>
                <w:szCs w:val="24"/>
                <w:lang w:eastAsia="en-GB"/>
              </w:rPr>
              <w:t>20</w:t>
            </w:r>
            <w:r w:rsidR="0012519D" w:rsidRPr="005744A7">
              <w:rPr>
                <w:rFonts w:ascii="Bookman Old Style" w:hAnsi="Bookman Old Style" w:cs="Arial"/>
                <w:color w:val="000000" w:themeColor="text1"/>
                <w:sz w:val="24"/>
                <w:szCs w:val="24"/>
                <w:lang w:val="en-US" w:eastAsia="en-GB"/>
              </w:rPr>
              <w:t>2</w:t>
            </w:r>
            <w:r w:rsidR="007F1011">
              <w:rPr>
                <w:rFonts w:ascii="Bookman Old Style" w:hAnsi="Bookman Old Style" w:cs="Arial"/>
                <w:color w:val="000000" w:themeColor="text1"/>
                <w:sz w:val="24"/>
                <w:szCs w:val="24"/>
                <w:lang w:eastAsia="en-GB"/>
              </w:rPr>
              <w:t>3</w:t>
            </w:r>
            <w:r w:rsidRPr="005744A7">
              <w:rPr>
                <w:rFonts w:ascii="Bookman Old Style" w:hAnsi="Bookman Old Style" w:cs="Arial"/>
                <w:color w:val="000000" w:themeColor="text1"/>
                <w:sz w:val="24"/>
                <w:szCs w:val="24"/>
                <w:lang w:val="en-GB" w:eastAsia="en-GB"/>
              </w:rPr>
              <w:t xml:space="preserve"> adalah sebesar Rp</w:t>
            </w:r>
            <w:r w:rsidR="00FC1933" w:rsidRPr="005744A7">
              <w:rPr>
                <w:rFonts w:ascii="Bookman Old Style" w:hAnsi="Bookman Old Style" w:cs="Arial"/>
                <w:color w:val="000000" w:themeColor="text1"/>
                <w:sz w:val="24"/>
                <w:szCs w:val="24"/>
                <w:lang w:val="en-GB" w:eastAsia="en-GB"/>
              </w:rPr>
              <w:t>.</w:t>
            </w:r>
            <w:r w:rsidR="002F64FF">
              <w:rPr>
                <w:rFonts w:ascii="Bookman Old Style" w:hAnsi="Bookman Old Style" w:cs="Arial"/>
                <w:color w:val="000000" w:themeColor="text1"/>
                <w:sz w:val="24"/>
                <w:szCs w:val="24"/>
                <w:lang w:val="en-GB" w:eastAsia="en-GB"/>
              </w:rPr>
              <w:t xml:space="preserve"> </w:t>
            </w:r>
            <w:r w:rsidR="008A0327">
              <w:rPr>
                <w:rFonts w:ascii="Bookman Old Style" w:hAnsi="Bookman Old Style" w:cs="Arial"/>
                <w:color w:val="000000" w:themeColor="text1"/>
                <w:sz w:val="24"/>
                <w:szCs w:val="24"/>
                <w:lang w:eastAsia="en-GB"/>
              </w:rPr>
              <w:t>0</w:t>
            </w:r>
            <w:r w:rsidR="002F64FF">
              <w:rPr>
                <w:rFonts w:ascii="Bookman Old Style" w:hAnsi="Bookman Old Style" w:cs="Arial"/>
                <w:color w:val="000000" w:themeColor="text1"/>
                <w:sz w:val="24"/>
                <w:szCs w:val="24"/>
                <w:lang w:val="en-US" w:eastAsia="en-GB"/>
              </w:rPr>
              <w:t>,-</w:t>
            </w:r>
            <w:r w:rsidRPr="005744A7">
              <w:rPr>
                <w:rFonts w:ascii="Bookman Old Style" w:hAnsi="Bookman Old Style" w:cs="Arial"/>
                <w:color w:val="000000" w:themeColor="text1"/>
                <w:sz w:val="24"/>
                <w:szCs w:val="24"/>
                <w:lang w:val="en-GB" w:eastAsia="en-GB"/>
              </w:rPr>
              <w:t xml:space="preserve"> sedangkan jumlah beban dari kegiatan operasional </w:t>
            </w:r>
            <w:r w:rsidR="002E3180">
              <w:rPr>
                <w:rFonts w:ascii="Bookman Old Style" w:hAnsi="Bookman Old Style" w:cs="Arial"/>
                <w:color w:val="000000" w:themeColor="text1"/>
                <w:sz w:val="24"/>
                <w:szCs w:val="24"/>
                <w:lang w:eastAsia="en-GB"/>
              </w:rPr>
              <w:t xml:space="preserve">terdiri dari beban pegawai sebesar </w:t>
            </w:r>
            <w:r w:rsidRPr="005744A7">
              <w:rPr>
                <w:rFonts w:ascii="Bookman Old Style" w:hAnsi="Bookman Old Style" w:cs="Arial"/>
                <w:color w:val="000000" w:themeColor="text1"/>
                <w:sz w:val="24"/>
                <w:szCs w:val="24"/>
                <w:lang w:val="en-GB" w:eastAsia="en-GB"/>
              </w:rPr>
              <w:t>Rp</w:t>
            </w:r>
            <w:r w:rsidR="00DB780F" w:rsidRPr="005744A7">
              <w:rPr>
                <w:rFonts w:ascii="Bookman Old Style" w:hAnsi="Bookman Old Style" w:cs="Arial"/>
                <w:color w:val="000000" w:themeColor="text1"/>
                <w:sz w:val="24"/>
                <w:szCs w:val="24"/>
                <w:lang w:eastAsia="en-GB"/>
              </w:rPr>
              <w:t>.</w:t>
            </w:r>
            <w:r w:rsidR="002F64FF">
              <w:rPr>
                <w:rFonts w:ascii="Bookman Old Style" w:hAnsi="Bookman Old Style" w:cs="Arial"/>
                <w:color w:val="000000" w:themeColor="text1"/>
                <w:sz w:val="24"/>
                <w:szCs w:val="24"/>
                <w:lang w:val="en-US" w:eastAsia="en-GB"/>
              </w:rPr>
              <w:t xml:space="preserve"> </w:t>
            </w:r>
            <w:r w:rsidR="007F1011">
              <w:rPr>
                <w:rFonts w:ascii="Bookman Old Style" w:hAnsi="Bookman Old Style" w:cs="Arial"/>
                <w:sz w:val="24"/>
                <w:szCs w:val="24"/>
                <w:lang w:eastAsia="en-GB"/>
              </w:rPr>
              <w:t>18.229.518</w:t>
            </w:r>
            <w:r w:rsidR="008A0327">
              <w:rPr>
                <w:rFonts w:ascii="Bookman Old Style" w:hAnsi="Bookman Old Style" w:cs="Arial"/>
                <w:sz w:val="24"/>
                <w:szCs w:val="24"/>
                <w:lang w:eastAsia="en-GB"/>
              </w:rPr>
              <w:t>.</w:t>
            </w:r>
            <w:r w:rsidR="007F1011">
              <w:rPr>
                <w:rFonts w:ascii="Bookman Old Style" w:hAnsi="Bookman Old Style" w:cs="Arial"/>
                <w:sz w:val="24"/>
                <w:szCs w:val="24"/>
                <w:lang w:eastAsia="en-GB"/>
              </w:rPr>
              <w:t>763</w:t>
            </w:r>
            <w:r w:rsidR="0043188A">
              <w:rPr>
                <w:rFonts w:ascii="Bookman Old Style" w:hAnsi="Bookman Old Style" w:cs="Arial"/>
                <w:color w:val="000000" w:themeColor="text1"/>
                <w:sz w:val="24"/>
                <w:szCs w:val="24"/>
                <w:lang w:eastAsia="en-GB"/>
              </w:rPr>
              <w:t>,</w:t>
            </w:r>
            <w:r w:rsidR="002F64FF">
              <w:rPr>
                <w:rFonts w:ascii="Bookman Old Style" w:hAnsi="Bookman Old Style" w:cs="Arial"/>
                <w:color w:val="000000" w:themeColor="text1"/>
                <w:sz w:val="24"/>
                <w:szCs w:val="24"/>
                <w:lang w:val="en-US" w:eastAsia="en-GB"/>
              </w:rPr>
              <w:t>-</w:t>
            </w:r>
            <w:r w:rsidR="0043188A">
              <w:rPr>
                <w:rFonts w:ascii="Bookman Old Style" w:hAnsi="Bookman Old Style" w:cs="Arial"/>
                <w:color w:val="000000" w:themeColor="text1"/>
                <w:sz w:val="24"/>
                <w:szCs w:val="24"/>
                <w:lang w:eastAsia="en-GB"/>
              </w:rPr>
              <w:t xml:space="preserve"> </w:t>
            </w:r>
            <w:r w:rsidR="002E3180">
              <w:rPr>
                <w:rFonts w:ascii="Bookman Old Style" w:hAnsi="Bookman Old Style" w:cs="Arial"/>
                <w:color w:val="000000" w:themeColor="text1"/>
                <w:sz w:val="24"/>
                <w:szCs w:val="24"/>
                <w:lang w:eastAsia="en-GB"/>
              </w:rPr>
              <w:t>beban barang dan jasa sebesar Rp.</w:t>
            </w:r>
            <w:r w:rsidR="002F64FF">
              <w:rPr>
                <w:rFonts w:ascii="Bookman Old Style" w:hAnsi="Bookman Old Style" w:cs="Arial"/>
                <w:color w:val="000000" w:themeColor="text1"/>
                <w:sz w:val="24"/>
                <w:szCs w:val="24"/>
                <w:lang w:val="en-US" w:eastAsia="en-GB"/>
              </w:rPr>
              <w:t xml:space="preserve"> </w:t>
            </w:r>
            <w:r w:rsidR="007F1011">
              <w:rPr>
                <w:rFonts w:ascii="Bookman Old Style" w:hAnsi="Bookman Old Style" w:cs="Arial"/>
                <w:color w:val="000000" w:themeColor="text1"/>
                <w:sz w:val="24"/>
                <w:szCs w:val="24"/>
                <w:lang w:eastAsia="en-GB"/>
              </w:rPr>
              <w:t>9.582</w:t>
            </w:r>
            <w:r w:rsidR="008A0327">
              <w:rPr>
                <w:rFonts w:ascii="Bookman Old Style" w:hAnsi="Bookman Old Style" w:cs="Arial"/>
                <w:color w:val="000000" w:themeColor="text1"/>
                <w:sz w:val="24"/>
                <w:szCs w:val="24"/>
                <w:lang w:eastAsia="en-GB"/>
              </w:rPr>
              <w:t>.</w:t>
            </w:r>
            <w:r w:rsidR="007F1011">
              <w:rPr>
                <w:rFonts w:ascii="Bookman Old Style" w:hAnsi="Bookman Old Style" w:cs="Arial"/>
                <w:color w:val="000000" w:themeColor="text1"/>
                <w:sz w:val="24"/>
                <w:szCs w:val="24"/>
                <w:lang w:eastAsia="en-GB"/>
              </w:rPr>
              <w:t>390</w:t>
            </w:r>
            <w:r w:rsidR="008A0327">
              <w:rPr>
                <w:rFonts w:ascii="Bookman Old Style" w:hAnsi="Bookman Old Style" w:cs="Arial"/>
                <w:color w:val="000000" w:themeColor="text1"/>
                <w:sz w:val="24"/>
                <w:szCs w:val="24"/>
                <w:lang w:eastAsia="en-GB"/>
              </w:rPr>
              <w:t>.</w:t>
            </w:r>
            <w:r w:rsidR="007F1011">
              <w:rPr>
                <w:rFonts w:ascii="Bookman Old Style" w:hAnsi="Bookman Old Style" w:cs="Arial"/>
                <w:color w:val="000000" w:themeColor="text1"/>
                <w:sz w:val="24"/>
                <w:szCs w:val="24"/>
                <w:lang w:eastAsia="en-GB"/>
              </w:rPr>
              <w:t>734</w:t>
            </w:r>
            <w:r w:rsidR="0043188A">
              <w:rPr>
                <w:rFonts w:ascii="Bookman Old Style" w:hAnsi="Bookman Old Style" w:cs="Arial"/>
                <w:color w:val="000000" w:themeColor="text1"/>
                <w:sz w:val="24"/>
                <w:szCs w:val="24"/>
                <w:lang w:eastAsia="en-GB"/>
              </w:rPr>
              <w:t>,</w:t>
            </w:r>
            <w:r w:rsidR="002F64FF">
              <w:rPr>
                <w:rFonts w:ascii="Bookman Old Style" w:hAnsi="Bookman Old Style" w:cs="Arial"/>
                <w:color w:val="000000" w:themeColor="text1"/>
                <w:sz w:val="24"/>
                <w:szCs w:val="24"/>
                <w:lang w:val="en-US" w:eastAsia="en-GB"/>
              </w:rPr>
              <w:t>-</w:t>
            </w:r>
            <w:r w:rsidR="007C196C">
              <w:rPr>
                <w:rFonts w:ascii="Bookman Old Style" w:hAnsi="Bookman Old Style" w:cs="Arial"/>
                <w:color w:val="000000" w:themeColor="text1"/>
                <w:sz w:val="24"/>
                <w:szCs w:val="24"/>
                <w:lang w:eastAsia="en-GB"/>
              </w:rPr>
              <w:t xml:space="preserve"> beban lain-lain Rp.</w:t>
            </w:r>
            <w:r w:rsidR="002F64FF">
              <w:rPr>
                <w:rFonts w:ascii="Bookman Old Style" w:hAnsi="Bookman Old Style" w:cs="Arial"/>
                <w:color w:val="000000" w:themeColor="text1"/>
                <w:sz w:val="24"/>
                <w:szCs w:val="24"/>
                <w:lang w:val="en-US" w:eastAsia="en-GB"/>
              </w:rPr>
              <w:t xml:space="preserve"> </w:t>
            </w:r>
            <w:r w:rsidR="008A0327">
              <w:rPr>
                <w:rFonts w:ascii="Bookman Old Style" w:hAnsi="Bookman Old Style" w:cs="Arial"/>
                <w:color w:val="000000" w:themeColor="text1"/>
                <w:sz w:val="24"/>
                <w:szCs w:val="24"/>
                <w:lang w:eastAsia="en-GB"/>
              </w:rPr>
              <w:t>0</w:t>
            </w:r>
            <w:r w:rsidR="00025F88">
              <w:rPr>
                <w:rFonts w:ascii="Bookman Old Style" w:hAnsi="Bookman Old Style" w:cs="Arial"/>
                <w:color w:val="000000" w:themeColor="text1"/>
                <w:sz w:val="24"/>
                <w:szCs w:val="24"/>
                <w:lang w:eastAsia="en-GB"/>
              </w:rPr>
              <w:t>,-,</w:t>
            </w:r>
            <w:r w:rsidR="002F64FF">
              <w:rPr>
                <w:rFonts w:ascii="Bookman Old Style" w:hAnsi="Bookman Old Style" w:cs="Arial"/>
                <w:color w:val="000000" w:themeColor="text1"/>
                <w:sz w:val="24"/>
                <w:szCs w:val="24"/>
                <w:lang w:val="en-US" w:eastAsia="en-GB"/>
              </w:rPr>
              <w:t xml:space="preserve"> </w:t>
            </w:r>
            <w:r w:rsidR="00C45704">
              <w:rPr>
                <w:rFonts w:ascii="Bookman Old Style" w:hAnsi="Bookman Old Style" w:cs="Arial"/>
                <w:color w:val="000000" w:themeColor="text1"/>
                <w:sz w:val="24"/>
                <w:szCs w:val="24"/>
                <w:lang w:eastAsia="en-GB"/>
              </w:rPr>
              <w:t>beban penyusutan</w:t>
            </w:r>
            <w:r w:rsidR="007C196C">
              <w:rPr>
                <w:rFonts w:ascii="Bookman Old Style" w:hAnsi="Bookman Old Style" w:cs="Arial"/>
                <w:color w:val="000000" w:themeColor="text1"/>
                <w:sz w:val="24"/>
                <w:szCs w:val="24"/>
                <w:lang w:eastAsia="en-GB"/>
              </w:rPr>
              <w:t xml:space="preserve"> peralatan dan mesin Rp.</w:t>
            </w:r>
            <w:r w:rsidR="002F64FF">
              <w:rPr>
                <w:rFonts w:ascii="Bookman Old Style" w:hAnsi="Bookman Old Style" w:cs="Arial"/>
                <w:color w:val="000000" w:themeColor="text1"/>
                <w:sz w:val="24"/>
                <w:szCs w:val="24"/>
                <w:lang w:val="en-US" w:eastAsia="en-GB"/>
              </w:rPr>
              <w:t xml:space="preserve"> </w:t>
            </w:r>
            <w:r w:rsidR="007F1011">
              <w:rPr>
                <w:rFonts w:ascii="Bookman Old Style" w:hAnsi="Bookman Old Style" w:cs="Arial"/>
                <w:color w:val="000000" w:themeColor="text1"/>
                <w:sz w:val="24"/>
                <w:szCs w:val="24"/>
                <w:lang w:eastAsia="en-GB"/>
              </w:rPr>
              <w:t>296</w:t>
            </w:r>
            <w:r w:rsidR="008A0327">
              <w:rPr>
                <w:rFonts w:ascii="Bookman Old Style" w:hAnsi="Bookman Old Style" w:cs="Arial"/>
                <w:color w:val="000000" w:themeColor="text1"/>
                <w:sz w:val="24"/>
                <w:szCs w:val="24"/>
                <w:lang w:eastAsia="en-GB"/>
              </w:rPr>
              <w:t>.</w:t>
            </w:r>
            <w:r w:rsidR="007F1011">
              <w:rPr>
                <w:rFonts w:ascii="Bookman Old Style" w:hAnsi="Bookman Old Style" w:cs="Arial"/>
                <w:color w:val="000000" w:themeColor="text1"/>
                <w:sz w:val="24"/>
                <w:szCs w:val="24"/>
                <w:lang w:eastAsia="en-GB"/>
              </w:rPr>
              <w:t>183</w:t>
            </w:r>
            <w:r w:rsidR="008A0327">
              <w:rPr>
                <w:rFonts w:ascii="Bookman Old Style" w:hAnsi="Bookman Old Style" w:cs="Arial"/>
                <w:color w:val="000000" w:themeColor="text1"/>
                <w:sz w:val="24"/>
                <w:szCs w:val="24"/>
                <w:lang w:eastAsia="en-GB"/>
              </w:rPr>
              <w:t>.</w:t>
            </w:r>
            <w:r w:rsidR="007F1011">
              <w:rPr>
                <w:rFonts w:ascii="Bookman Old Style" w:hAnsi="Bookman Old Style" w:cs="Arial"/>
                <w:color w:val="000000" w:themeColor="text1"/>
                <w:sz w:val="24"/>
                <w:szCs w:val="24"/>
                <w:lang w:eastAsia="en-GB"/>
              </w:rPr>
              <w:t>300,89</w:t>
            </w:r>
            <w:r w:rsidR="00025F88">
              <w:rPr>
                <w:rFonts w:ascii="Bookman Old Style" w:hAnsi="Bookman Old Style" w:cs="Arial"/>
                <w:color w:val="000000" w:themeColor="text1"/>
                <w:sz w:val="24"/>
                <w:szCs w:val="24"/>
                <w:lang w:eastAsia="en-GB"/>
              </w:rPr>
              <w:t>,</w:t>
            </w:r>
            <w:r w:rsidR="002F64FF">
              <w:rPr>
                <w:rFonts w:ascii="Bookman Old Style" w:hAnsi="Bookman Old Style" w:cs="Arial"/>
                <w:color w:val="000000" w:themeColor="text1"/>
                <w:sz w:val="24"/>
                <w:szCs w:val="24"/>
                <w:lang w:val="en-US" w:eastAsia="en-GB"/>
              </w:rPr>
              <w:t>-</w:t>
            </w:r>
            <w:r w:rsidR="00025F88">
              <w:rPr>
                <w:rFonts w:ascii="Bookman Old Style" w:hAnsi="Bookman Old Style" w:cs="Arial"/>
                <w:color w:val="000000" w:themeColor="text1"/>
                <w:sz w:val="24"/>
                <w:szCs w:val="24"/>
                <w:lang w:eastAsia="en-GB"/>
              </w:rPr>
              <w:t xml:space="preserve"> beban penyu</w:t>
            </w:r>
            <w:r w:rsidR="007C196C">
              <w:rPr>
                <w:rFonts w:ascii="Bookman Old Style" w:hAnsi="Bookman Old Style" w:cs="Arial"/>
                <w:color w:val="000000" w:themeColor="text1"/>
                <w:sz w:val="24"/>
                <w:szCs w:val="24"/>
                <w:lang w:eastAsia="en-GB"/>
              </w:rPr>
              <w:t>sutan gedung dan bangunan Rp.</w:t>
            </w:r>
            <w:r w:rsidR="002F64FF">
              <w:rPr>
                <w:rFonts w:ascii="Bookman Old Style" w:hAnsi="Bookman Old Style" w:cs="Arial"/>
                <w:color w:val="000000" w:themeColor="text1"/>
                <w:sz w:val="24"/>
                <w:szCs w:val="24"/>
                <w:lang w:val="en-US" w:eastAsia="en-GB"/>
              </w:rPr>
              <w:t xml:space="preserve"> </w:t>
            </w:r>
            <w:r w:rsidR="007F1011">
              <w:rPr>
                <w:rFonts w:ascii="Bookman Old Style" w:hAnsi="Bookman Old Style" w:cs="Arial"/>
                <w:color w:val="000000" w:themeColor="text1"/>
                <w:sz w:val="24"/>
                <w:szCs w:val="24"/>
                <w:lang w:eastAsia="en-GB"/>
              </w:rPr>
              <w:t>361</w:t>
            </w:r>
            <w:r w:rsidR="008A0327">
              <w:rPr>
                <w:rFonts w:ascii="Bookman Old Style" w:hAnsi="Bookman Old Style" w:cs="Arial"/>
                <w:color w:val="000000" w:themeColor="text1"/>
                <w:sz w:val="24"/>
                <w:szCs w:val="24"/>
                <w:lang w:eastAsia="en-GB"/>
              </w:rPr>
              <w:t>.981.981,42</w:t>
            </w:r>
            <w:r w:rsidR="00025F88">
              <w:rPr>
                <w:rFonts w:ascii="Bookman Old Style" w:hAnsi="Bookman Old Style" w:cs="Arial"/>
                <w:color w:val="000000" w:themeColor="text1"/>
                <w:sz w:val="24"/>
                <w:szCs w:val="24"/>
                <w:lang w:eastAsia="en-GB"/>
              </w:rPr>
              <w:t>,-, beban penyusutan jalan,</w:t>
            </w:r>
            <w:r w:rsidR="00487C23">
              <w:rPr>
                <w:rFonts w:ascii="Bookman Old Style" w:hAnsi="Bookman Old Style" w:cs="Arial"/>
                <w:color w:val="000000" w:themeColor="text1"/>
                <w:sz w:val="24"/>
                <w:szCs w:val="24"/>
                <w:lang w:eastAsia="en-GB"/>
              </w:rPr>
              <w:t xml:space="preserve"> </w:t>
            </w:r>
            <w:r w:rsidR="00025F88">
              <w:rPr>
                <w:rFonts w:ascii="Bookman Old Style" w:hAnsi="Bookman Old Style" w:cs="Arial"/>
                <w:color w:val="000000" w:themeColor="text1"/>
                <w:sz w:val="24"/>
                <w:szCs w:val="24"/>
                <w:lang w:eastAsia="en-GB"/>
              </w:rPr>
              <w:t xml:space="preserve">jaringan dan irigasi </w:t>
            </w:r>
            <w:r w:rsidR="007C196C">
              <w:rPr>
                <w:rFonts w:ascii="Bookman Old Style" w:hAnsi="Bookman Old Style" w:cs="Arial"/>
                <w:color w:val="000000" w:themeColor="text1"/>
                <w:sz w:val="24"/>
                <w:szCs w:val="24"/>
                <w:lang w:eastAsia="en-GB"/>
              </w:rPr>
              <w:t>Rp.</w:t>
            </w:r>
            <w:r w:rsidR="002F64FF">
              <w:rPr>
                <w:rFonts w:ascii="Bookman Old Style" w:hAnsi="Bookman Old Style" w:cs="Arial"/>
                <w:color w:val="000000" w:themeColor="text1"/>
                <w:sz w:val="24"/>
                <w:szCs w:val="24"/>
                <w:lang w:val="en-US" w:eastAsia="en-GB"/>
              </w:rPr>
              <w:t xml:space="preserve"> </w:t>
            </w:r>
            <w:r w:rsidR="007C196C">
              <w:rPr>
                <w:rFonts w:ascii="Bookman Old Style" w:hAnsi="Bookman Old Style" w:cs="Arial"/>
                <w:color w:val="000000" w:themeColor="text1"/>
                <w:sz w:val="24"/>
                <w:szCs w:val="24"/>
                <w:lang w:val="en-US" w:eastAsia="en-GB"/>
              </w:rPr>
              <w:t>300</w:t>
            </w:r>
            <w:r w:rsidR="00025F88">
              <w:rPr>
                <w:rFonts w:ascii="Bookman Old Style" w:hAnsi="Bookman Old Style" w:cs="Arial"/>
                <w:color w:val="000000" w:themeColor="text1"/>
                <w:sz w:val="24"/>
                <w:szCs w:val="24"/>
                <w:lang w:eastAsia="en-GB"/>
              </w:rPr>
              <w:t>.</w:t>
            </w:r>
            <w:r w:rsidR="007C196C">
              <w:rPr>
                <w:rFonts w:ascii="Bookman Old Style" w:hAnsi="Bookman Old Style" w:cs="Arial"/>
                <w:color w:val="000000" w:themeColor="text1"/>
                <w:sz w:val="24"/>
                <w:szCs w:val="24"/>
                <w:lang w:val="en-US" w:eastAsia="en-GB"/>
              </w:rPr>
              <w:t>000</w:t>
            </w:r>
            <w:r w:rsidR="00025F88">
              <w:rPr>
                <w:rFonts w:ascii="Bookman Old Style" w:hAnsi="Bookman Old Style" w:cs="Arial"/>
                <w:color w:val="000000" w:themeColor="text1"/>
                <w:sz w:val="24"/>
                <w:szCs w:val="24"/>
                <w:lang w:eastAsia="en-GB"/>
              </w:rPr>
              <w:t>,-</w:t>
            </w:r>
            <w:r w:rsidR="00487C23">
              <w:rPr>
                <w:rFonts w:ascii="Bookman Old Style" w:hAnsi="Bookman Old Style" w:cs="Arial"/>
                <w:color w:val="000000" w:themeColor="text1"/>
                <w:sz w:val="24"/>
                <w:szCs w:val="24"/>
                <w:lang w:eastAsia="en-GB"/>
              </w:rPr>
              <w:t xml:space="preserve"> </w:t>
            </w:r>
            <w:r w:rsidR="006516BB">
              <w:rPr>
                <w:rFonts w:ascii="Bookman Old Style" w:hAnsi="Bookman Old Style" w:cs="Arial"/>
                <w:color w:val="000000" w:themeColor="text1"/>
                <w:sz w:val="24"/>
                <w:szCs w:val="24"/>
                <w:lang w:eastAsia="en-GB"/>
              </w:rPr>
              <w:t>sehingga dapat defisit dari kegiatan Operasional s</w:t>
            </w:r>
            <w:bookmarkStart w:id="8" w:name="_GoBack"/>
            <w:bookmarkEnd w:id="8"/>
            <w:r w:rsidR="006516BB">
              <w:rPr>
                <w:rFonts w:ascii="Bookman Old Style" w:hAnsi="Bookman Old Style" w:cs="Arial"/>
                <w:color w:val="000000" w:themeColor="text1"/>
                <w:sz w:val="24"/>
                <w:szCs w:val="24"/>
                <w:lang w:eastAsia="en-GB"/>
              </w:rPr>
              <w:t xml:space="preserve">enilai </w:t>
            </w:r>
            <w:r w:rsidRPr="005744A7">
              <w:rPr>
                <w:rFonts w:ascii="Bookman Old Style" w:hAnsi="Bookman Old Style" w:cs="Arial"/>
                <w:color w:val="000000" w:themeColor="text1"/>
                <w:sz w:val="24"/>
                <w:szCs w:val="24"/>
                <w:lang w:val="en-GB" w:eastAsia="en-GB"/>
              </w:rPr>
              <w:t>Rp</w:t>
            </w:r>
            <w:r w:rsidR="00D40D88" w:rsidRPr="0043188A">
              <w:rPr>
                <w:rFonts w:ascii="Bookman Old Style" w:hAnsi="Bookman Old Style" w:cs="Arial"/>
                <w:sz w:val="24"/>
                <w:szCs w:val="24"/>
                <w:lang w:eastAsia="en-GB"/>
              </w:rPr>
              <w:t>.</w:t>
            </w:r>
            <w:r w:rsidR="002F64FF">
              <w:rPr>
                <w:rFonts w:ascii="Bookman Old Style" w:hAnsi="Bookman Old Style" w:cs="Arial"/>
                <w:sz w:val="24"/>
                <w:szCs w:val="24"/>
                <w:lang w:val="en-US" w:eastAsia="en-GB"/>
              </w:rPr>
              <w:t xml:space="preserve"> </w:t>
            </w:r>
            <w:r w:rsidR="007F1011">
              <w:rPr>
                <w:rFonts w:ascii="Bookman Old Style" w:hAnsi="Bookman Old Style" w:cs="Arial"/>
                <w:sz w:val="24"/>
                <w:szCs w:val="24"/>
                <w:lang w:eastAsia="en-GB"/>
              </w:rPr>
              <w:t>28.470.374.779,31</w:t>
            </w:r>
            <w:r w:rsidR="002F64FF" w:rsidRPr="002F64FF">
              <w:rPr>
                <w:rFonts w:ascii="Bookman Old Style" w:hAnsi="Bookman Old Style" w:cs="Arial"/>
                <w:sz w:val="24"/>
                <w:szCs w:val="24"/>
                <w:lang w:val="en-US" w:eastAsia="en-GB"/>
              </w:rPr>
              <w:t>,-</w:t>
            </w:r>
          </w:p>
          <w:p w:rsidR="002F64FF" w:rsidRPr="002F64FF" w:rsidRDefault="002F64FF" w:rsidP="00E90423">
            <w:pPr>
              <w:spacing w:after="0" w:line="360" w:lineRule="auto"/>
              <w:jc w:val="both"/>
              <w:rPr>
                <w:rFonts w:ascii="Bookman Old Style" w:hAnsi="Bookman Old Style" w:cs="Arial"/>
                <w:color w:val="FF0000"/>
                <w:sz w:val="24"/>
                <w:szCs w:val="24"/>
                <w:lang w:val="en-US" w:eastAsia="en-GB"/>
              </w:rPr>
            </w:pPr>
          </w:p>
          <w:p w:rsidR="003B4442" w:rsidRPr="00E90423" w:rsidRDefault="003B4442" w:rsidP="00E90423">
            <w:pPr>
              <w:pStyle w:val="ListParagraph"/>
              <w:numPr>
                <w:ilvl w:val="0"/>
                <w:numId w:val="46"/>
              </w:numPr>
              <w:tabs>
                <w:tab w:val="left" w:pos="12"/>
              </w:tabs>
              <w:spacing w:after="0" w:line="360" w:lineRule="auto"/>
              <w:ind w:left="342" w:hanging="342"/>
              <w:rPr>
                <w:sz w:val="28"/>
                <w:szCs w:val="20"/>
                <w:lang w:val="en-GB" w:eastAsia="en-GB"/>
              </w:rPr>
            </w:pPr>
            <w:r w:rsidRPr="00E90423">
              <w:rPr>
                <w:sz w:val="28"/>
                <w:szCs w:val="20"/>
                <w:lang w:val="en-GB" w:eastAsia="en-GB"/>
              </w:rPr>
              <w:t>LAPORAN PERUBAHAN EKUITAS</w:t>
            </w:r>
          </w:p>
          <w:p w:rsidR="00444560" w:rsidRDefault="003B4442" w:rsidP="00E90423">
            <w:pPr>
              <w:spacing w:after="0" w:line="360" w:lineRule="auto"/>
              <w:jc w:val="both"/>
              <w:rPr>
                <w:rFonts w:ascii="Bookman Old Style" w:hAnsi="Bookman Old Style" w:cs="Arial"/>
                <w:sz w:val="24"/>
                <w:szCs w:val="24"/>
                <w:lang w:val="en-US" w:eastAsia="en-GB"/>
              </w:rPr>
            </w:pPr>
            <w:r w:rsidRPr="00E90423">
              <w:rPr>
                <w:rFonts w:ascii="Bookman Old Style" w:hAnsi="Bookman Old Style" w:cs="Arial"/>
                <w:sz w:val="24"/>
                <w:szCs w:val="24"/>
                <w:lang w:val="en-GB" w:eastAsia="en-GB"/>
              </w:rPr>
              <w:t xml:space="preserve">Laporan Perubahan Ekuitas </w:t>
            </w:r>
            <w:r w:rsidRPr="00E90423">
              <w:rPr>
                <w:rFonts w:ascii="Bookman Old Style" w:hAnsi="Bookman Old Style" w:cs="Arial"/>
                <w:color w:val="000000"/>
                <w:sz w:val="24"/>
                <w:szCs w:val="24"/>
                <w:lang w:val="en-GB" w:eastAsia="en-GB"/>
              </w:rPr>
              <w:t xml:space="preserve">menyajikan informasi kenaikan atau penurunan ekuitas tahun pelaporan dibandingkan dengan tahun sebelumnya. </w:t>
            </w:r>
            <w:r w:rsidR="00DB780F" w:rsidRPr="005744A7">
              <w:rPr>
                <w:rFonts w:ascii="Bookman Old Style" w:hAnsi="Bookman Old Style" w:cs="Arial"/>
                <w:color w:val="000000" w:themeColor="text1"/>
                <w:sz w:val="24"/>
                <w:szCs w:val="24"/>
                <w:lang w:val="en-GB" w:eastAsia="en-GB"/>
              </w:rPr>
              <w:t xml:space="preserve">Ekuitas pada tanggal </w:t>
            </w:r>
            <w:r w:rsidR="00DB780F" w:rsidRPr="005744A7">
              <w:rPr>
                <w:rFonts w:ascii="Bookman Old Style" w:hAnsi="Bookman Old Style" w:cs="Arial"/>
                <w:color w:val="000000" w:themeColor="text1"/>
                <w:sz w:val="24"/>
                <w:szCs w:val="24"/>
                <w:lang w:eastAsia="en-GB"/>
              </w:rPr>
              <w:t xml:space="preserve">1 </w:t>
            </w:r>
            <w:r w:rsidR="00DF439A" w:rsidRPr="005744A7">
              <w:rPr>
                <w:rFonts w:ascii="Bookman Old Style" w:hAnsi="Bookman Old Style" w:cs="Arial"/>
                <w:color w:val="000000" w:themeColor="text1"/>
                <w:sz w:val="24"/>
                <w:szCs w:val="24"/>
                <w:lang w:eastAsia="en-GB"/>
              </w:rPr>
              <w:t>Januari</w:t>
            </w:r>
            <w:r w:rsidR="00DB780F" w:rsidRPr="005744A7">
              <w:rPr>
                <w:rFonts w:ascii="Bookman Old Style" w:hAnsi="Bookman Old Style" w:cs="Arial"/>
                <w:color w:val="000000" w:themeColor="text1"/>
                <w:sz w:val="24"/>
                <w:szCs w:val="24"/>
                <w:lang w:val="en-GB" w:eastAsia="en-GB"/>
              </w:rPr>
              <w:t xml:space="preserve"> 20</w:t>
            </w:r>
            <w:r w:rsidR="0012519D" w:rsidRPr="005744A7">
              <w:rPr>
                <w:rFonts w:ascii="Bookman Old Style" w:hAnsi="Bookman Old Style" w:cs="Arial"/>
                <w:color w:val="000000" w:themeColor="text1"/>
                <w:sz w:val="24"/>
                <w:szCs w:val="24"/>
                <w:lang w:val="en-GB" w:eastAsia="en-GB"/>
              </w:rPr>
              <w:t>2</w:t>
            </w:r>
            <w:r w:rsidR="00C73357">
              <w:rPr>
                <w:rFonts w:ascii="Bookman Old Style" w:hAnsi="Bookman Old Style" w:cs="Arial"/>
                <w:color w:val="000000" w:themeColor="text1"/>
                <w:sz w:val="24"/>
                <w:szCs w:val="24"/>
                <w:lang w:eastAsia="en-GB"/>
              </w:rPr>
              <w:t>3</w:t>
            </w:r>
            <w:r w:rsidR="007C196C">
              <w:rPr>
                <w:rFonts w:ascii="Bookman Old Style" w:hAnsi="Bookman Old Style" w:cs="Arial"/>
                <w:color w:val="000000" w:themeColor="text1"/>
                <w:sz w:val="24"/>
                <w:szCs w:val="24"/>
                <w:lang w:val="en-US" w:eastAsia="en-GB"/>
              </w:rPr>
              <w:t xml:space="preserve"> </w:t>
            </w:r>
            <w:r w:rsidRPr="005744A7">
              <w:rPr>
                <w:rFonts w:ascii="Bookman Old Style" w:hAnsi="Bookman Old Style" w:cs="Arial"/>
                <w:color w:val="000000" w:themeColor="text1"/>
                <w:sz w:val="24"/>
                <w:szCs w:val="24"/>
                <w:lang w:val="en-GB" w:eastAsia="en-GB"/>
              </w:rPr>
              <w:t>adalah sebesar Rp</w:t>
            </w:r>
            <w:r w:rsidR="00DB780F" w:rsidRPr="005744A7">
              <w:rPr>
                <w:rFonts w:ascii="Bookman Old Style" w:hAnsi="Bookman Old Style" w:cs="Arial"/>
                <w:color w:val="000000" w:themeColor="text1"/>
                <w:sz w:val="24"/>
                <w:szCs w:val="24"/>
                <w:lang w:eastAsia="en-GB"/>
              </w:rPr>
              <w:t>.</w:t>
            </w:r>
            <w:r w:rsidR="002F64FF">
              <w:rPr>
                <w:rFonts w:ascii="Bookman Old Style" w:hAnsi="Bookman Old Style" w:cs="Arial"/>
                <w:color w:val="000000" w:themeColor="text1"/>
                <w:sz w:val="24"/>
                <w:szCs w:val="24"/>
                <w:lang w:val="en-US" w:eastAsia="en-GB"/>
              </w:rPr>
              <w:t xml:space="preserve"> </w:t>
            </w:r>
            <w:r w:rsidR="00C73357">
              <w:rPr>
                <w:rFonts w:ascii="Bookman Old Style" w:hAnsi="Bookman Old Style" w:cs="Arial"/>
                <w:color w:val="000000" w:themeColor="text1"/>
                <w:sz w:val="24"/>
                <w:szCs w:val="24"/>
                <w:lang w:eastAsia="en-GB"/>
              </w:rPr>
              <w:t>10.927</w:t>
            </w:r>
            <w:r w:rsidR="008A0327">
              <w:rPr>
                <w:rFonts w:ascii="Bookman Old Style" w:hAnsi="Bookman Old Style" w:cs="Arial"/>
                <w:color w:val="000000" w:themeColor="text1"/>
                <w:sz w:val="24"/>
                <w:szCs w:val="24"/>
                <w:lang w:eastAsia="en-GB"/>
              </w:rPr>
              <w:t>.</w:t>
            </w:r>
            <w:r w:rsidR="00C73357">
              <w:rPr>
                <w:rFonts w:ascii="Bookman Old Style" w:hAnsi="Bookman Old Style" w:cs="Arial"/>
                <w:color w:val="000000" w:themeColor="text1"/>
                <w:sz w:val="24"/>
                <w:szCs w:val="24"/>
                <w:lang w:eastAsia="en-GB"/>
              </w:rPr>
              <w:t>613</w:t>
            </w:r>
            <w:r w:rsidR="008A0327">
              <w:rPr>
                <w:rFonts w:ascii="Bookman Old Style" w:hAnsi="Bookman Old Style" w:cs="Arial"/>
                <w:color w:val="000000" w:themeColor="text1"/>
                <w:sz w:val="24"/>
                <w:szCs w:val="24"/>
                <w:lang w:eastAsia="en-GB"/>
              </w:rPr>
              <w:t>.</w:t>
            </w:r>
            <w:r w:rsidR="00C73357">
              <w:rPr>
                <w:rFonts w:ascii="Bookman Old Style" w:hAnsi="Bookman Old Style" w:cs="Arial"/>
                <w:color w:val="000000" w:themeColor="text1"/>
                <w:sz w:val="24"/>
                <w:szCs w:val="24"/>
                <w:lang w:eastAsia="en-GB"/>
              </w:rPr>
              <w:t>833,95</w:t>
            </w:r>
            <w:r w:rsidR="00B10550">
              <w:rPr>
                <w:rFonts w:ascii="Bookman Old Style" w:hAnsi="Bookman Old Style" w:cs="Arial"/>
                <w:color w:val="000000" w:themeColor="text1"/>
                <w:sz w:val="24"/>
                <w:szCs w:val="24"/>
                <w:lang w:val="en-US" w:eastAsia="en-GB"/>
              </w:rPr>
              <w:t>,-</w:t>
            </w:r>
            <w:r w:rsidR="007C196C">
              <w:rPr>
                <w:rFonts w:ascii="Bookman Old Style" w:hAnsi="Bookman Old Style" w:cs="Arial"/>
                <w:color w:val="000000" w:themeColor="text1"/>
                <w:sz w:val="24"/>
                <w:szCs w:val="24"/>
                <w:lang w:val="en-US" w:eastAsia="en-GB"/>
              </w:rPr>
              <w:t xml:space="preserve"> </w:t>
            </w:r>
            <w:r w:rsidRPr="005744A7">
              <w:rPr>
                <w:rFonts w:ascii="Bookman Old Style" w:hAnsi="Bookman Old Style" w:cs="Arial"/>
                <w:color w:val="000000" w:themeColor="text1"/>
                <w:sz w:val="24"/>
                <w:szCs w:val="24"/>
                <w:lang w:val="en-GB" w:eastAsia="en-GB"/>
              </w:rPr>
              <w:t>dikurangi Defisit-LO sebesar Rp</w:t>
            </w:r>
            <w:r w:rsidR="00DB780F" w:rsidRPr="005744A7">
              <w:rPr>
                <w:rFonts w:ascii="Bookman Old Style" w:hAnsi="Bookman Old Style" w:cs="Arial"/>
                <w:color w:val="000000" w:themeColor="text1"/>
                <w:sz w:val="24"/>
                <w:szCs w:val="24"/>
                <w:lang w:eastAsia="en-GB"/>
              </w:rPr>
              <w:t>.</w:t>
            </w:r>
            <w:r w:rsidR="00B10550">
              <w:rPr>
                <w:rFonts w:ascii="Bookman Old Style" w:hAnsi="Bookman Old Style" w:cs="Arial"/>
                <w:color w:val="000000" w:themeColor="text1"/>
                <w:sz w:val="24"/>
                <w:szCs w:val="24"/>
                <w:lang w:val="en-US" w:eastAsia="en-GB"/>
              </w:rPr>
              <w:t xml:space="preserve"> </w:t>
            </w:r>
            <w:r w:rsidR="00C73357">
              <w:rPr>
                <w:rFonts w:ascii="Bookman Old Style" w:hAnsi="Bookman Old Style" w:cs="Arial"/>
                <w:sz w:val="24"/>
                <w:szCs w:val="24"/>
                <w:lang w:eastAsia="en-GB"/>
              </w:rPr>
              <w:t>28</w:t>
            </w:r>
            <w:r w:rsidR="008A0327">
              <w:rPr>
                <w:rFonts w:ascii="Bookman Old Style" w:hAnsi="Bookman Old Style" w:cs="Arial"/>
                <w:sz w:val="24"/>
                <w:szCs w:val="24"/>
                <w:lang w:eastAsia="en-GB"/>
              </w:rPr>
              <w:t>.</w:t>
            </w:r>
            <w:r w:rsidR="00C73357">
              <w:rPr>
                <w:rFonts w:ascii="Bookman Old Style" w:hAnsi="Bookman Old Style" w:cs="Arial"/>
                <w:sz w:val="24"/>
                <w:szCs w:val="24"/>
                <w:lang w:eastAsia="en-GB"/>
              </w:rPr>
              <w:t>470</w:t>
            </w:r>
            <w:r w:rsidR="008A0327">
              <w:rPr>
                <w:rFonts w:ascii="Bookman Old Style" w:hAnsi="Bookman Old Style" w:cs="Arial"/>
                <w:sz w:val="24"/>
                <w:szCs w:val="24"/>
                <w:lang w:eastAsia="en-GB"/>
              </w:rPr>
              <w:t>.</w:t>
            </w:r>
            <w:r w:rsidR="00C73357">
              <w:rPr>
                <w:rFonts w:ascii="Bookman Old Style" w:hAnsi="Bookman Old Style" w:cs="Arial"/>
                <w:sz w:val="24"/>
                <w:szCs w:val="24"/>
                <w:lang w:eastAsia="en-GB"/>
              </w:rPr>
              <w:t>374</w:t>
            </w:r>
            <w:r w:rsidR="008A0327">
              <w:rPr>
                <w:rFonts w:ascii="Bookman Old Style" w:hAnsi="Bookman Old Style" w:cs="Arial"/>
                <w:sz w:val="24"/>
                <w:szCs w:val="24"/>
                <w:lang w:eastAsia="en-GB"/>
              </w:rPr>
              <w:t>.</w:t>
            </w:r>
            <w:r w:rsidR="00C73357">
              <w:rPr>
                <w:rFonts w:ascii="Bookman Old Style" w:hAnsi="Bookman Old Style" w:cs="Arial"/>
                <w:sz w:val="24"/>
                <w:szCs w:val="24"/>
                <w:lang w:eastAsia="en-GB"/>
              </w:rPr>
              <w:t>779</w:t>
            </w:r>
            <w:r w:rsidR="008A0327">
              <w:rPr>
                <w:rFonts w:ascii="Bookman Old Style" w:hAnsi="Bookman Old Style" w:cs="Arial"/>
                <w:sz w:val="24"/>
                <w:szCs w:val="24"/>
                <w:lang w:eastAsia="en-GB"/>
              </w:rPr>
              <w:t>,</w:t>
            </w:r>
            <w:r w:rsidR="00C73357">
              <w:rPr>
                <w:rFonts w:ascii="Bookman Old Style" w:hAnsi="Bookman Old Style" w:cs="Arial"/>
                <w:sz w:val="24"/>
                <w:szCs w:val="24"/>
                <w:lang w:eastAsia="en-GB"/>
              </w:rPr>
              <w:t>31</w:t>
            </w:r>
            <w:r w:rsidR="00977C67" w:rsidRPr="00977C67">
              <w:rPr>
                <w:rFonts w:ascii="Bookman Old Style" w:hAnsi="Bookman Old Style" w:cs="Arial"/>
                <w:sz w:val="24"/>
                <w:szCs w:val="24"/>
                <w:lang w:eastAsia="en-GB"/>
              </w:rPr>
              <w:t>,-</w:t>
            </w:r>
            <w:r w:rsidRPr="005744A7">
              <w:rPr>
                <w:rFonts w:ascii="Bookman Old Style" w:hAnsi="Bookman Old Style" w:cs="Arial"/>
                <w:color w:val="000000" w:themeColor="text1"/>
                <w:sz w:val="24"/>
                <w:szCs w:val="24"/>
                <w:lang w:val="en-GB" w:eastAsia="en-GB"/>
              </w:rPr>
              <w:t xml:space="preserve"> sehingga</w:t>
            </w:r>
            <w:r w:rsidR="00DB780F" w:rsidRPr="005744A7">
              <w:rPr>
                <w:rFonts w:ascii="Bookman Old Style" w:hAnsi="Bookman Old Style" w:cs="Arial"/>
                <w:color w:val="000000" w:themeColor="text1"/>
                <w:sz w:val="24"/>
                <w:szCs w:val="24"/>
                <w:lang w:val="en-GB" w:eastAsia="en-GB"/>
              </w:rPr>
              <w:t xml:space="preserve"> Ekuitas entitas pada tanggal 3</w:t>
            </w:r>
            <w:r w:rsidR="00594C0C">
              <w:rPr>
                <w:rFonts w:ascii="Bookman Old Style" w:hAnsi="Bookman Old Style" w:cs="Arial"/>
                <w:color w:val="000000" w:themeColor="text1"/>
                <w:sz w:val="24"/>
                <w:szCs w:val="24"/>
                <w:lang w:eastAsia="en-GB"/>
              </w:rPr>
              <w:t xml:space="preserve">1 Desember </w:t>
            </w:r>
            <w:r w:rsidR="00DB780F" w:rsidRPr="005744A7">
              <w:rPr>
                <w:rFonts w:ascii="Bookman Old Style" w:hAnsi="Bookman Old Style" w:cs="Arial"/>
                <w:color w:val="000000" w:themeColor="text1"/>
                <w:sz w:val="24"/>
                <w:szCs w:val="24"/>
                <w:lang w:eastAsia="en-GB"/>
              </w:rPr>
              <w:t>20</w:t>
            </w:r>
            <w:r w:rsidR="0012519D" w:rsidRPr="005744A7">
              <w:rPr>
                <w:rFonts w:ascii="Bookman Old Style" w:hAnsi="Bookman Old Style" w:cs="Arial"/>
                <w:color w:val="000000" w:themeColor="text1"/>
                <w:sz w:val="24"/>
                <w:szCs w:val="24"/>
                <w:lang w:val="en-US" w:eastAsia="en-GB"/>
              </w:rPr>
              <w:t>2</w:t>
            </w:r>
            <w:r w:rsidR="00DD7C8F">
              <w:rPr>
                <w:rFonts w:ascii="Bookman Old Style" w:hAnsi="Bookman Old Style" w:cs="Arial"/>
                <w:color w:val="000000" w:themeColor="text1"/>
                <w:sz w:val="24"/>
                <w:szCs w:val="24"/>
                <w:lang w:eastAsia="en-GB"/>
              </w:rPr>
              <w:t>3</w:t>
            </w:r>
            <w:r w:rsidRPr="005744A7">
              <w:rPr>
                <w:rFonts w:ascii="Bookman Old Style" w:hAnsi="Bookman Old Style" w:cs="Arial"/>
                <w:color w:val="000000" w:themeColor="text1"/>
                <w:sz w:val="24"/>
                <w:szCs w:val="24"/>
                <w:lang w:val="en-GB" w:eastAsia="en-GB"/>
              </w:rPr>
              <w:t xml:space="preserve"> adalah senilai Rp</w:t>
            </w:r>
            <w:r w:rsidR="00DB780F" w:rsidRPr="005744A7">
              <w:rPr>
                <w:rFonts w:ascii="Bookman Old Style" w:hAnsi="Bookman Old Style" w:cs="Arial"/>
                <w:color w:val="000000" w:themeColor="text1"/>
                <w:sz w:val="24"/>
                <w:szCs w:val="24"/>
                <w:lang w:eastAsia="en-GB"/>
              </w:rPr>
              <w:t>.</w:t>
            </w:r>
            <w:r w:rsidR="00C73357">
              <w:rPr>
                <w:rFonts w:ascii="Bookman Old Style" w:hAnsi="Bookman Old Style" w:cs="Arial"/>
                <w:sz w:val="24"/>
                <w:szCs w:val="24"/>
                <w:lang w:eastAsia="en-GB"/>
              </w:rPr>
              <w:t>10.402</w:t>
            </w:r>
            <w:r w:rsidR="008A0327">
              <w:rPr>
                <w:rFonts w:ascii="Bookman Old Style" w:hAnsi="Bookman Old Style" w:cs="Arial"/>
                <w:sz w:val="24"/>
                <w:szCs w:val="24"/>
                <w:lang w:eastAsia="en-GB"/>
              </w:rPr>
              <w:t>.</w:t>
            </w:r>
            <w:r w:rsidR="00C73357">
              <w:rPr>
                <w:rFonts w:ascii="Bookman Old Style" w:hAnsi="Bookman Old Style" w:cs="Arial"/>
                <w:sz w:val="24"/>
                <w:szCs w:val="24"/>
                <w:lang w:eastAsia="en-GB"/>
              </w:rPr>
              <w:t>018</w:t>
            </w:r>
            <w:r w:rsidR="008A0327">
              <w:rPr>
                <w:rFonts w:ascii="Bookman Old Style" w:hAnsi="Bookman Old Style" w:cs="Arial"/>
                <w:sz w:val="24"/>
                <w:szCs w:val="24"/>
                <w:lang w:eastAsia="en-GB"/>
              </w:rPr>
              <w:t>.</w:t>
            </w:r>
            <w:r w:rsidR="00C73357">
              <w:rPr>
                <w:rFonts w:ascii="Bookman Old Style" w:hAnsi="Bookman Old Style" w:cs="Arial"/>
                <w:sz w:val="24"/>
                <w:szCs w:val="24"/>
                <w:lang w:eastAsia="en-GB"/>
              </w:rPr>
              <w:t>098,64</w:t>
            </w:r>
            <w:r w:rsidR="00B10550">
              <w:rPr>
                <w:rFonts w:ascii="Bookman Old Style" w:hAnsi="Bookman Old Style" w:cs="Arial"/>
                <w:sz w:val="24"/>
                <w:szCs w:val="24"/>
                <w:lang w:val="en-US" w:eastAsia="en-GB"/>
              </w:rPr>
              <w:t>,-</w:t>
            </w:r>
          </w:p>
          <w:p w:rsidR="00B10550" w:rsidRPr="00B10550" w:rsidRDefault="00B10550" w:rsidP="00E90423">
            <w:pPr>
              <w:spacing w:after="0" w:line="360" w:lineRule="auto"/>
              <w:jc w:val="both"/>
              <w:rPr>
                <w:rFonts w:ascii="Bookman Old Style" w:hAnsi="Bookman Old Style" w:cs="Arial"/>
                <w:color w:val="FF0000"/>
                <w:sz w:val="24"/>
                <w:szCs w:val="24"/>
                <w:lang w:val="en-US" w:eastAsia="en-GB"/>
              </w:rPr>
            </w:pPr>
          </w:p>
          <w:p w:rsidR="003B4442" w:rsidRPr="00E90423" w:rsidRDefault="003B4442" w:rsidP="00E90423">
            <w:pPr>
              <w:pStyle w:val="ListParagraph"/>
              <w:numPr>
                <w:ilvl w:val="0"/>
                <w:numId w:val="46"/>
              </w:numPr>
              <w:tabs>
                <w:tab w:val="left" w:pos="12"/>
              </w:tabs>
              <w:spacing w:after="0" w:line="360" w:lineRule="auto"/>
              <w:ind w:left="342" w:hanging="342"/>
              <w:rPr>
                <w:sz w:val="28"/>
                <w:szCs w:val="20"/>
                <w:lang w:val="en-GB" w:eastAsia="en-GB"/>
              </w:rPr>
            </w:pPr>
            <w:r w:rsidRPr="00E90423">
              <w:rPr>
                <w:sz w:val="28"/>
                <w:szCs w:val="20"/>
                <w:lang w:val="en-GB" w:eastAsia="en-GB"/>
              </w:rPr>
              <w:t>CATATAN ATAS LAPORAN KEUANGAN</w:t>
            </w:r>
          </w:p>
          <w:p w:rsidR="003B4442" w:rsidRPr="00E90423" w:rsidRDefault="003B4442" w:rsidP="00E90423">
            <w:pPr>
              <w:spacing w:after="120" w:line="360" w:lineRule="auto"/>
              <w:jc w:val="both"/>
              <w:rPr>
                <w:rFonts w:ascii="Bookman Old Style" w:hAnsi="Bookman Old Style" w:cs="Arial"/>
                <w:sz w:val="24"/>
                <w:szCs w:val="24"/>
                <w:lang w:val="en-GB" w:eastAsia="en-GB"/>
              </w:rPr>
            </w:pPr>
            <w:r w:rsidRPr="00E90423">
              <w:rPr>
                <w:rFonts w:ascii="Bookman Old Style" w:hAnsi="Bookman Old Style" w:cs="Arial"/>
                <w:sz w:val="24"/>
                <w:szCs w:val="24"/>
                <w:lang w:val="en-GB" w:eastAsia="en-GB"/>
              </w:rPr>
              <w:t xml:space="preserve">Catatan atas Laporan Keuangan (CaLK) </w:t>
            </w:r>
            <w:r w:rsidR="00594C0C">
              <w:rPr>
                <w:rFonts w:ascii="Bookman Old Style" w:hAnsi="Bookman Old Style" w:cs="Arial"/>
                <w:sz w:val="24"/>
                <w:szCs w:val="24"/>
                <w:lang w:eastAsia="en-GB"/>
              </w:rPr>
              <w:t xml:space="preserve">ini menyajikan informasi tentang </w:t>
            </w:r>
            <w:r w:rsidRPr="00E90423">
              <w:rPr>
                <w:rFonts w:ascii="Bookman Old Style" w:hAnsi="Bookman Old Style" w:cs="Arial"/>
                <w:sz w:val="24"/>
                <w:szCs w:val="24"/>
                <w:lang w:val="en-GB" w:eastAsia="en-GB"/>
              </w:rPr>
              <w:t xml:space="preserve"> penjelasan atau daftar terinci atau analisis atas nilai suatu pos yang disajikan dalam Laporan Realisasi Anggaran</w:t>
            </w:r>
            <w:r w:rsidR="00B10550">
              <w:rPr>
                <w:rFonts w:ascii="Bookman Old Style" w:hAnsi="Bookman Old Style" w:cs="Arial"/>
                <w:sz w:val="24"/>
                <w:szCs w:val="24"/>
                <w:lang w:val="en-GB" w:eastAsia="en-GB"/>
              </w:rPr>
              <w:t xml:space="preserve"> (LRE)</w:t>
            </w:r>
            <w:r w:rsidRPr="00E90423">
              <w:rPr>
                <w:rFonts w:ascii="Bookman Old Style" w:hAnsi="Bookman Old Style" w:cs="Arial"/>
                <w:sz w:val="24"/>
                <w:szCs w:val="24"/>
                <w:lang w:val="en-GB" w:eastAsia="en-GB"/>
              </w:rPr>
              <w:t>, Neraca, Laporan Operasional</w:t>
            </w:r>
            <w:r w:rsidR="00B10550">
              <w:rPr>
                <w:rFonts w:ascii="Bookman Old Style" w:hAnsi="Bookman Old Style" w:cs="Arial"/>
                <w:sz w:val="24"/>
                <w:szCs w:val="24"/>
                <w:lang w:val="en-GB" w:eastAsia="en-GB"/>
              </w:rPr>
              <w:t xml:space="preserve"> (LO)</w:t>
            </w:r>
            <w:r w:rsidRPr="00E90423">
              <w:rPr>
                <w:rFonts w:ascii="Bookman Old Style" w:hAnsi="Bookman Old Style" w:cs="Arial"/>
                <w:sz w:val="24"/>
                <w:szCs w:val="24"/>
                <w:lang w:val="en-GB" w:eastAsia="en-GB"/>
              </w:rPr>
              <w:t>, dan Laporan Perubahan Ekuitas. Termasuk pula dalam CaLK adalah penyajian informasi yang diharuskan dan dianjurkan oleh Standar Akuntansi Pemerintahan serta pengungkapan-pengungkapan lainnya yang diperlukan untuk penyajian yang wajar atas laporan keuangan.</w:t>
            </w:r>
          </w:p>
          <w:p w:rsidR="003B4442" w:rsidRPr="00E90423" w:rsidRDefault="003B4442" w:rsidP="008A0327">
            <w:pPr>
              <w:spacing w:after="0" w:line="360" w:lineRule="auto"/>
              <w:jc w:val="both"/>
              <w:rPr>
                <w:rFonts w:ascii="Bookman Old Style" w:hAnsi="Bookman Old Style" w:cs="Arial"/>
                <w:sz w:val="24"/>
                <w:szCs w:val="24"/>
                <w:lang w:eastAsia="en-GB"/>
              </w:rPr>
            </w:pPr>
            <w:r w:rsidRPr="00E90423">
              <w:rPr>
                <w:rFonts w:ascii="Bookman Old Style" w:hAnsi="Bookman Old Style" w:cs="Arial"/>
                <w:sz w:val="24"/>
                <w:szCs w:val="24"/>
                <w:lang w:val="en-GB" w:eastAsia="en-GB"/>
              </w:rPr>
              <w:t>Dalam penyajian Laporan Realisasi Anggaran untuk periode yang b</w:t>
            </w:r>
            <w:r w:rsidR="00DB780F" w:rsidRPr="00E90423">
              <w:rPr>
                <w:rFonts w:ascii="Bookman Old Style" w:hAnsi="Bookman Old Style" w:cs="Arial"/>
                <w:sz w:val="24"/>
                <w:szCs w:val="24"/>
                <w:lang w:val="en-GB" w:eastAsia="en-GB"/>
              </w:rPr>
              <w:t xml:space="preserve">erakhir sampai dengan tanggal </w:t>
            </w:r>
            <w:r w:rsidR="00AB50F2" w:rsidRPr="00E90423">
              <w:rPr>
                <w:rFonts w:ascii="Bookman Old Style" w:hAnsi="Bookman Old Style" w:cs="Arial"/>
                <w:sz w:val="24"/>
                <w:szCs w:val="24"/>
                <w:lang w:val="en-GB" w:eastAsia="en-GB"/>
              </w:rPr>
              <w:t>3</w:t>
            </w:r>
            <w:r w:rsidR="00F42B35">
              <w:rPr>
                <w:rFonts w:ascii="Bookman Old Style" w:hAnsi="Bookman Old Style" w:cs="Arial"/>
                <w:sz w:val="24"/>
                <w:szCs w:val="24"/>
                <w:lang w:eastAsia="en-GB"/>
              </w:rPr>
              <w:t xml:space="preserve">1 Desember </w:t>
            </w:r>
            <w:r w:rsidR="00DB780F" w:rsidRPr="00E90423">
              <w:rPr>
                <w:rFonts w:ascii="Bookman Old Style" w:hAnsi="Bookman Old Style" w:cs="Arial"/>
                <w:sz w:val="24"/>
                <w:szCs w:val="24"/>
                <w:lang w:eastAsia="en-GB"/>
              </w:rPr>
              <w:t>20</w:t>
            </w:r>
            <w:r w:rsidR="0012519D">
              <w:rPr>
                <w:rFonts w:ascii="Bookman Old Style" w:hAnsi="Bookman Old Style" w:cs="Arial"/>
                <w:sz w:val="24"/>
                <w:szCs w:val="24"/>
                <w:lang w:val="en-US" w:eastAsia="en-GB"/>
              </w:rPr>
              <w:t>2</w:t>
            </w:r>
            <w:r w:rsidR="00C73357">
              <w:rPr>
                <w:rFonts w:ascii="Bookman Old Style" w:hAnsi="Bookman Old Style" w:cs="Arial"/>
                <w:sz w:val="24"/>
                <w:szCs w:val="24"/>
                <w:lang w:eastAsia="en-GB"/>
              </w:rPr>
              <w:t>3</w:t>
            </w:r>
            <w:r w:rsidRPr="00E90423">
              <w:rPr>
                <w:rFonts w:ascii="Bookman Old Style" w:hAnsi="Bookman Old Style" w:cs="Arial"/>
                <w:sz w:val="24"/>
                <w:szCs w:val="24"/>
                <w:lang w:val="en-GB" w:eastAsia="en-GB"/>
              </w:rPr>
              <w:t xml:space="preserve"> disusun dan disajikan berdasarkan basis kas. Sedangkan Neraca, Laporan Operasional</w:t>
            </w:r>
            <w:r w:rsidR="00B10550">
              <w:rPr>
                <w:rFonts w:ascii="Bookman Old Style" w:hAnsi="Bookman Old Style" w:cs="Arial"/>
                <w:sz w:val="24"/>
                <w:szCs w:val="24"/>
                <w:lang w:val="en-GB" w:eastAsia="en-GB"/>
              </w:rPr>
              <w:t xml:space="preserve"> (LO)</w:t>
            </w:r>
            <w:r w:rsidRPr="00E90423">
              <w:rPr>
                <w:rFonts w:ascii="Bookman Old Style" w:hAnsi="Bookman Old Style" w:cs="Arial"/>
                <w:sz w:val="24"/>
                <w:szCs w:val="24"/>
                <w:lang w:val="en-GB" w:eastAsia="en-GB"/>
              </w:rPr>
              <w:t>, dan Laporan Perubahan Ekuitas</w:t>
            </w:r>
            <w:r w:rsidR="00B10550">
              <w:rPr>
                <w:rFonts w:ascii="Bookman Old Style" w:hAnsi="Bookman Old Style" w:cs="Arial"/>
                <w:sz w:val="24"/>
                <w:szCs w:val="24"/>
                <w:lang w:val="en-GB" w:eastAsia="en-GB"/>
              </w:rPr>
              <w:t xml:space="preserve"> (LPE)</w:t>
            </w:r>
            <w:r w:rsidRPr="00E90423">
              <w:rPr>
                <w:rFonts w:ascii="Bookman Old Style" w:hAnsi="Bookman Old Style" w:cs="Arial"/>
                <w:sz w:val="24"/>
                <w:szCs w:val="24"/>
                <w:lang w:val="en-GB" w:eastAsia="en-GB"/>
              </w:rPr>
              <w:t xml:space="preserve"> untuk</w:t>
            </w:r>
            <w:r w:rsidR="009A0AE4">
              <w:rPr>
                <w:rFonts w:ascii="Bookman Old Style" w:hAnsi="Bookman Old Style" w:cs="Arial"/>
                <w:sz w:val="24"/>
                <w:szCs w:val="24"/>
                <w:lang w:val="en-GB" w:eastAsia="en-GB"/>
              </w:rPr>
              <w:t xml:space="preserve"> </w:t>
            </w:r>
            <w:r w:rsidR="00DB780F" w:rsidRPr="00E90423">
              <w:rPr>
                <w:rFonts w:ascii="Bookman Old Style" w:hAnsi="Bookman Old Style" w:cs="Arial"/>
                <w:sz w:val="24"/>
                <w:szCs w:val="24"/>
                <w:lang w:val="en-GB" w:eastAsia="en-GB"/>
              </w:rPr>
              <w:t>Tahun 20</w:t>
            </w:r>
            <w:r w:rsidR="00542130">
              <w:rPr>
                <w:rFonts w:ascii="Bookman Old Style" w:hAnsi="Bookman Old Style" w:cs="Arial"/>
                <w:sz w:val="24"/>
                <w:szCs w:val="24"/>
                <w:lang w:val="en-GB" w:eastAsia="en-GB"/>
              </w:rPr>
              <w:t>2</w:t>
            </w:r>
            <w:r w:rsidR="00C73357">
              <w:rPr>
                <w:rFonts w:ascii="Bookman Old Style" w:hAnsi="Bookman Old Style" w:cs="Arial"/>
                <w:sz w:val="24"/>
                <w:szCs w:val="24"/>
                <w:lang w:eastAsia="en-GB"/>
              </w:rPr>
              <w:t>3</w:t>
            </w:r>
            <w:r w:rsidR="009A0AE4">
              <w:rPr>
                <w:rFonts w:ascii="Bookman Old Style" w:hAnsi="Bookman Old Style" w:cs="Arial"/>
                <w:sz w:val="24"/>
                <w:szCs w:val="24"/>
                <w:lang w:val="en-US" w:eastAsia="en-GB"/>
              </w:rPr>
              <w:t xml:space="preserve"> </w:t>
            </w:r>
            <w:r w:rsidRPr="00E90423">
              <w:rPr>
                <w:rFonts w:ascii="Bookman Old Style" w:hAnsi="Bookman Old Style" w:cs="Arial"/>
                <w:sz w:val="24"/>
                <w:szCs w:val="24"/>
                <w:lang w:val="en-GB" w:eastAsia="en-GB"/>
              </w:rPr>
              <w:t xml:space="preserve">disusun dan disajikan </w:t>
            </w:r>
            <w:r w:rsidR="00B053AF">
              <w:rPr>
                <w:rFonts w:ascii="Bookman Old Style" w:hAnsi="Bookman Old Style" w:cs="Arial"/>
                <w:sz w:val="24"/>
                <w:szCs w:val="24"/>
                <w:lang w:eastAsia="en-GB"/>
              </w:rPr>
              <w:t>ber</w:t>
            </w:r>
            <w:r w:rsidRPr="00E90423">
              <w:rPr>
                <w:rFonts w:ascii="Bookman Old Style" w:hAnsi="Bookman Old Style" w:cs="Arial"/>
                <w:sz w:val="24"/>
                <w:szCs w:val="24"/>
                <w:lang w:val="en-GB" w:eastAsia="en-GB"/>
              </w:rPr>
              <w:t>basis akrual</w:t>
            </w:r>
            <w:r w:rsidRPr="00E90423">
              <w:rPr>
                <w:rFonts w:ascii="Bookman Old Style" w:hAnsi="Bookman Old Style" w:cs="Arial"/>
                <w:sz w:val="24"/>
                <w:szCs w:val="24"/>
                <w:lang w:eastAsia="en-GB"/>
              </w:rPr>
              <w:t>.</w:t>
            </w:r>
          </w:p>
        </w:tc>
      </w:tr>
    </w:tbl>
    <w:p w:rsidR="00B53658" w:rsidRPr="00A723F0" w:rsidRDefault="00B53658">
      <w:pPr>
        <w:spacing w:after="0" w:line="240" w:lineRule="auto"/>
        <w:rPr>
          <w:rFonts w:ascii="Bookman Old Style" w:hAnsi="Bookman Old Style" w:cs="Arial"/>
          <w:b/>
          <w:color w:val="0F01BF"/>
          <w:sz w:val="24"/>
          <w:szCs w:val="24"/>
          <w:lang w:val="en-US"/>
        </w:rPr>
      </w:pPr>
    </w:p>
    <w:p w:rsidR="00396D07" w:rsidRPr="00CE556F" w:rsidRDefault="00525444" w:rsidP="00853ED7">
      <w:pPr>
        <w:pStyle w:val="Heading1"/>
        <w:numPr>
          <w:ilvl w:val="0"/>
          <w:numId w:val="31"/>
        </w:numPr>
        <w:ind w:left="0" w:firstLine="0"/>
        <w:jc w:val="center"/>
      </w:pPr>
      <w:bookmarkStart w:id="9" w:name="_Toc527499953"/>
      <w:bookmarkStart w:id="10" w:name="_Toc130893466"/>
      <w:r>
        <w:rPr>
          <w:lang w:val="id-ID"/>
        </w:rPr>
        <w:lastRenderedPageBreak/>
        <w:t>L</w:t>
      </w:r>
      <w:r w:rsidR="00396D07" w:rsidRPr="00CE556F">
        <w:t>APORAN REALISASI ANGGARAN</w:t>
      </w:r>
      <w:bookmarkEnd w:id="9"/>
      <w:bookmarkEnd w:id="10"/>
    </w:p>
    <w:p w:rsidR="00396D07" w:rsidRDefault="00396D07" w:rsidP="00396D07">
      <w:pPr>
        <w:spacing w:after="0" w:line="240" w:lineRule="auto"/>
        <w:jc w:val="center"/>
        <w:rPr>
          <w:rFonts w:ascii="Bookman Old Style" w:hAnsi="Bookman Old Style" w:cs="Arial"/>
          <w:b/>
          <w:color w:val="0F01BF"/>
          <w:sz w:val="24"/>
          <w:szCs w:val="24"/>
        </w:rPr>
      </w:pPr>
    </w:p>
    <w:p w:rsidR="00396D07" w:rsidRPr="00CE556F" w:rsidRDefault="00487C23" w:rsidP="00396D07">
      <w:pPr>
        <w:spacing w:after="0" w:line="240" w:lineRule="auto"/>
        <w:jc w:val="center"/>
        <w:rPr>
          <w:rFonts w:ascii="Bookman Old Style" w:hAnsi="Bookman Old Style" w:cs="Arial"/>
          <w:b/>
          <w:color w:val="0F01BF"/>
          <w:sz w:val="24"/>
          <w:szCs w:val="24"/>
        </w:rPr>
      </w:pPr>
      <w:r>
        <w:rPr>
          <w:rFonts w:ascii="Bookman Old Style" w:hAnsi="Bookman Old Style" w:cs="Arial"/>
          <w:b/>
          <w:color w:val="0F01BF"/>
          <w:sz w:val="24"/>
          <w:szCs w:val="24"/>
        </w:rPr>
        <w:t>DINAS TENAGA KERJA DAN TRANSMIGRASI</w:t>
      </w:r>
      <w:r w:rsidR="00C1445B">
        <w:rPr>
          <w:rFonts w:ascii="Bookman Old Style" w:hAnsi="Bookman Old Style" w:cs="Arial"/>
          <w:b/>
          <w:color w:val="0F01BF"/>
          <w:sz w:val="24"/>
          <w:szCs w:val="24"/>
        </w:rPr>
        <w:t xml:space="preserve"> PROVINSI JAMBI</w:t>
      </w:r>
    </w:p>
    <w:p w:rsidR="00396D07" w:rsidRPr="00CE556F" w:rsidRDefault="00396D07" w:rsidP="00396D07">
      <w:pPr>
        <w:spacing w:after="0" w:line="240" w:lineRule="auto"/>
        <w:jc w:val="center"/>
        <w:rPr>
          <w:rFonts w:ascii="Bookman Old Style" w:hAnsi="Bookman Old Style" w:cs="Arial"/>
          <w:b/>
          <w:color w:val="0F01BF"/>
          <w:sz w:val="24"/>
          <w:szCs w:val="24"/>
        </w:rPr>
      </w:pPr>
      <w:r w:rsidRPr="00CE556F">
        <w:rPr>
          <w:rFonts w:ascii="Bookman Old Style" w:hAnsi="Bookman Old Style" w:cs="Arial"/>
          <w:b/>
          <w:color w:val="0F01BF"/>
          <w:sz w:val="24"/>
          <w:szCs w:val="24"/>
          <w:lang w:val="en-US"/>
        </w:rPr>
        <w:t xml:space="preserve">LAPORAN REALISASI ANGGARAN </w:t>
      </w:r>
    </w:p>
    <w:p w:rsidR="00396D07" w:rsidRDefault="00396D07" w:rsidP="00396D07">
      <w:pPr>
        <w:spacing w:after="0" w:line="240" w:lineRule="auto"/>
        <w:jc w:val="center"/>
        <w:rPr>
          <w:rFonts w:ascii="Bookman Old Style" w:hAnsi="Bookman Old Style" w:cs="Arial"/>
          <w:b/>
          <w:color w:val="0F01BF"/>
          <w:sz w:val="24"/>
          <w:szCs w:val="24"/>
        </w:rPr>
      </w:pPr>
      <w:r w:rsidRPr="00CE556F">
        <w:rPr>
          <w:rFonts w:ascii="Bookman Old Style" w:hAnsi="Bookman Old Style" w:cs="Arial"/>
          <w:b/>
          <w:color w:val="0F01BF"/>
          <w:sz w:val="24"/>
          <w:szCs w:val="24"/>
          <w:lang w:val="en-US"/>
        </w:rPr>
        <w:t>UNTUK PERIODE YANG BERAKHI</w:t>
      </w:r>
      <w:r w:rsidRPr="00CE556F">
        <w:rPr>
          <w:rFonts w:ascii="Bookman Old Style" w:hAnsi="Bookman Old Style" w:cs="Arial"/>
          <w:b/>
          <w:color w:val="0F01BF"/>
          <w:sz w:val="24"/>
          <w:szCs w:val="24"/>
        </w:rPr>
        <w:t>R</w:t>
      </w:r>
      <w:r w:rsidR="00C1445B">
        <w:rPr>
          <w:rFonts w:ascii="Bookman Old Style" w:hAnsi="Bookman Old Style" w:cs="Arial"/>
          <w:b/>
          <w:color w:val="0F01BF"/>
          <w:sz w:val="24"/>
          <w:szCs w:val="24"/>
        </w:rPr>
        <w:t xml:space="preserve"> 3</w:t>
      </w:r>
      <w:r w:rsidR="00F42B35">
        <w:rPr>
          <w:rFonts w:ascii="Bookman Old Style" w:hAnsi="Bookman Old Style" w:cs="Arial"/>
          <w:b/>
          <w:color w:val="0F01BF"/>
          <w:sz w:val="24"/>
          <w:szCs w:val="24"/>
        </w:rPr>
        <w:t xml:space="preserve">1 DESEMBER </w:t>
      </w:r>
      <w:r w:rsidR="00C1445B">
        <w:rPr>
          <w:rFonts w:ascii="Bookman Old Style" w:hAnsi="Bookman Old Style" w:cs="Arial"/>
          <w:b/>
          <w:color w:val="0F01BF"/>
          <w:sz w:val="24"/>
          <w:szCs w:val="24"/>
        </w:rPr>
        <w:t>20</w:t>
      </w:r>
      <w:r w:rsidR="00F63400">
        <w:rPr>
          <w:rFonts w:ascii="Bookman Old Style" w:hAnsi="Bookman Old Style" w:cs="Arial"/>
          <w:b/>
          <w:color w:val="0F01BF"/>
          <w:sz w:val="24"/>
          <w:szCs w:val="24"/>
          <w:lang w:val="en-US"/>
        </w:rPr>
        <w:t>2</w:t>
      </w:r>
      <w:r w:rsidR="0014033B">
        <w:rPr>
          <w:rFonts w:ascii="Bookman Old Style" w:hAnsi="Bookman Old Style" w:cs="Arial"/>
          <w:b/>
          <w:color w:val="0F01BF"/>
          <w:sz w:val="24"/>
          <w:szCs w:val="24"/>
        </w:rPr>
        <w:t>2</w:t>
      </w:r>
      <w:r w:rsidR="00F42B35">
        <w:rPr>
          <w:rFonts w:ascii="Bookman Old Style" w:hAnsi="Bookman Old Style" w:cs="Arial"/>
          <w:b/>
          <w:color w:val="0F01BF"/>
          <w:sz w:val="24"/>
          <w:szCs w:val="24"/>
        </w:rPr>
        <w:t xml:space="preserve"> dan</w:t>
      </w:r>
    </w:p>
    <w:p w:rsidR="00F42B35" w:rsidRPr="0014033B" w:rsidRDefault="00F42B35" w:rsidP="00396D07">
      <w:pPr>
        <w:spacing w:after="0" w:line="240" w:lineRule="auto"/>
        <w:jc w:val="center"/>
        <w:rPr>
          <w:rFonts w:ascii="Bookman Old Style" w:hAnsi="Bookman Old Style" w:cs="Arial"/>
          <w:b/>
          <w:color w:val="0F01BF"/>
          <w:sz w:val="24"/>
          <w:szCs w:val="24"/>
        </w:rPr>
      </w:pPr>
      <w:r>
        <w:rPr>
          <w:rFonts w:ascii="Bookman Old Style" w:hAnsi="Bookman Old Style" w:cs="Arial"/>
          <w:b/>
          <w:color w:val="0F01BF"/>
          <w:sz w:val="24"/>
          <w:szCs w:val="24"/>
        </w:rPr>
        <w:t>31 DESEMBER 20</w:t>
      </w:r>
      <w:r w:rsidR="00F63400">
        <w:rPr>
          <w:rFonts w:ascii="Bookman Old Style" w:hAnsi="Bookman Old Style" w:cs="Arial"/>
          <w:b/>
          <w:color w:val="0F01BF"/>
          <w:sz w:val="24"/>
          <w:szCs w:val="24"/>
          <w:lang w:val="en-US"/>
        </w:rPr>
        <w:t>2</w:t>
      </w:r>
      <w:r w:rsidR="0014033B">
        <w:rPr>
          <w:rFonts w:ascii="Bookman Old Style" w:hAnsi="Bookman Old Style" w:cs="Arial"/>
          <w:b/>
          <w:color w:val="0F01BF"/>
          <w:sz w:val="24"/>
          <w:szCs w:val="24"/>
        </w:rPr>
        <w:t>3</w:t>
      </w:r>
    </w:p>
    <w:p w:rsidR="00F63400" w:rsidRPr="00F63400" w:rsidRDefault="00F63400" w:rsidP="00396D07">
      <w:pPr>
        <w:spacing w:after="0" w:line="240" w:lineRule="auto"/>
        <w:jc w:val="center"/>
        <w:rPr>
          <w:rFonts w:ascii="Bookman Old Style" w:hAnsi="Bookman Old Style" w:cs="Arial"/>
          <w:b/>
          <w:color w:val="0F01BF"/>
          <w:sz w:val="24"/>
          <w:szCs w:val="24"/>
        </w:rPr>
      </w:pPr>
    </w:p>
    <w:p w:rsidR="00396D07" w:rsidRPr="00031681" w:rsidRDefault="00396D07" w:rsidP="00396D07">
      <w:pPr>
        <w:spacing w:after="0" w:line="240" w:lineRule="auto"/>
        <w:jc w:val="center"/>
        <w:rPr>
          <w:rFonts w:ascii="Bookman Old Style" w:hAnsi="Bookman Old Style" w:cs="Arial"/>
          <w:b/>
          <w:color w:val="0F01BF"/>
          <w:sz w:val="20"/>
          <w:szCs w:val="20"/>
          <w:lang w:val="en-US"/>
        </w:rPr>
      </w:pPr>
    </w:p>
    <w:p w:rsidR="00396D07" w:rsidRPr="00031681" w:rsidRDefault="00396D07" w:rsidP="00031681">
      <w:pPr>
        <w:spacing w:after="0" w:line="240" w:lineRule="auto"/>
        <w:ind w:left="6336" w:right="12" w:firstLine="288"/>
        <w:jc w:val="center"/>
        <w:rPr>
          <w:rFonts w:ascii="Bookman Old Style" w:hAnsi="Bookman Old Style"/>
          <w:i/>
          <w:color w:val="0F01BF"/>
          <w:sz w:val="20"/>
          <w:szCs w:val="20"/>
          <w:lang w:val="en-US"/>
        </w:rPr>
      </w:pPr>
      <w:r w:rsidRPr="00031681">
        <w:rPr>
          <w:rFonts w:ascii="Bookman Old Style" w:hAnsi="Bookman Old Style"/>
          <w:i/>
          <w:color w:val="0F01BF"/>
          <w:sz w:val="20"/>
          <w:szCs w:val="20"/>
        </w:rPr>
        <w:t>(Dalam Rupiah)</w:t>
      </w:r>
    </w:p>
    <w:bookmarkStart w:id="11" w:name="_MON_1657024179"/>
    <w:bookmarkEnd w:id="11"/>
    <w:p w:rsidR="00396D07" w:rsidRPr="00CE556F" w:rsidRDefault="007A2803" w:rsidP="00396D07">
      <w:pPr>
        <w:spacing w:after="0" w:line="240" w:lineRule="auto"/>
        <w:jc w:val="center"/>
        <w:rPr>
          <w:rFonts w:ascii="Bookman Old Style" w:hAnsi="Bookman Old Style"/>
          <w:i/>
          <w:color w:val="0F01BF"/>
          <w:sz w:val="24"/>
          <w:szCs w:val="24"/>
          <w:lang w:val="en-US"/>
        </w:rPr>
      </w:pPr>
      <w:r w:rsidRPr="00CE556F">
        <w:rPr>
          <w:rFonts w:ascii="Bookman Old Style" w:hAnsi="Bookman Old Style" w:cs="Arial"/>
          <w:b/>
          <w:color w:val="0F01BF"/>
          <w:sz w:val="24"/>
          <w:szCs w:val="24"/>
        </w:rPr>
        <w:object w:dxaOrig="13137" w:dyaOrig="46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65pt;height:267.05pt" o:ole="">
            <v:imagedata r:id="rId13" o:title=""/>
          </v:shape>
          <o:OLEObject Type="Embed" ProgID="Excel.Sheet.12" ShapeID="_x0000_i1025" DrawAspect="Content" ObjectID="_1775024831" r:id="rId14"/>
        </w:object>
      </w:r>
    </w:p>
    <w:p w:rsidR="00396D07" w:rsidRPr="00CE556F" w:rsidRDefault="00396D07" w:rsidP="00396D07">
      <w:pPr>
        <w:spacing w:after="0" w:line="240" w:lineRule="auto"/>
        <w:jc w:val="right"/>
        <w:rPr>
          <w:rFonts w:ascii="Bookman Old Style" w:hAnsi="Bookman Old Style"/>
          <w:i/>
          <w:color w:val="0F01BF"/>
          <w:sz w:val="24"/>
          <w:szCs w:val="24"/>
          <w:lang w:val="en-US"/>
        </w:rPr>
      </w:pPr>
    </w:p>
    <w:p w:rsidR="00396D07" w:rsidRPr="0089643C" w:rsidRDefault="00396D07" w:rsidP="00396D07">
      <w:pPr>
        <w:tabs>
          <w:tab w:val="left" w:pos="7887"/>
        </w:tabs>
        <w:rPr>
          <w:rFonts w:ascii="Bookman Old Style" w:hAnsi="Bookman Old Style" w:cs="Arial"/>
          <w:b/>
          <w:i/>
          <w:sz w:val="18"/>
          <w:szCs w:val="24"/>
        </w:rPr>
      </w:pPr>
      <w:bookmarkStart w:id="12" w:name="_MON_1446039709"/>
      <w:bookmarkEnd w:id="12"/>
      <w:r w:rsidRPr="0089643C">
        <w:rPr>
          <w:rFonts w:ascii="Bookman Old Style" w:hAnsi="Bookman Old Style" w:cs="Arial"/>
          <w:b/>
          <w:i/>
          <w:sz w:val="18"/>
          <w:szCs w:val="24"/>
        </w:rPr>
        <w:t>Catatan atas Laporan Keuangan merupakan bagian yang tidak terpisahkan dari Laporan Keuangan</w:t>
      </w:r>
    </w:p>
    <w:p w:rsidR="005239B9" w:rsidRDefault="005239B9" w:rsidP="00396D07">
      <w:pPr>
        <w:tabs>
          <w:tab w:val="left" w:pos="7887"/>
        </w:tabs>
        <w:rPr>
          <w:rFonts w:ascii="Bookman Old Style" w:hAnsi="Bookman Old Style" w:cs="Arial"/>
          <w:b/>
          <w:i/>
          <w:sz w:val="24"/>
          <w:szCs w:val="24"/>
        </w:rPr>
      </w:pPr>
    </w:p>
    <w:p w:rsidR="005239B9" w:rsidRDefault="005239B9" w:rsidP="005239B9">
      <w:pPr>
        <w:tabs>
          <w:tab w:val="left" w:pos="2670"/>
        </w:tabs>
        <w:rPr>
          <w:rFonts w:ascii="Bookman Old Style" w:hAnsi="Bookman Old Style" w:cs="Arial"/>
          <w:sz w:val="24"/>
          <w:szCs w:val="24"/>
        </w:rPr>
      </w:pPr>
    </w:p>
    <w:p w:rsidR="00334262" w:rsidRDefault="00334262" w:rsidP="005239B9">
      <w:pPr>
        <w:tabs>
          <w:tab w:val="left" w:pos="2670"/>
        </w:tabs>
        <w:rPr>
          <w:rFonts w:ascii="Bookman Old Style" w:hAnsi="Bookman Old Style" w:cs="Arial"/>
          <w:sz w:val="24"/>
          <w:szCs w:val="24"/>
        </w:rPr>
      </w:pPr>
    </w:p>
    <w:p w:rsidR="00334262" w:rsidRDefault="00334262" w:rsidP="005239B9">
      <w:pPr>
        <w:tabs>
          <w:tab w:val="left" w:pos="2670"/>
        </w:tabs>
        <w:rPr>
          <w:rFonts w:ascii="Bookman Old Style" w:hAnsi="Bookman Old Style" w:cs="Arial"/>
          <w:sz w:val="24"/>
          <w:szCs w:val="24"/>
        </w:rPr>
      </w:pPr>
    </w:p>
    <w:p w:rsidR="00334262" w:rsidRDefault="00334262" w:rsidP="005239B9">
      <w:pPr>
        <w:tabs>
          <w:tab w:val="left" w:pos="2670"/>
        </w:tabs>
        <w:rPr>
          <w:rFonts w:ascii="Bookman Old Style" w:hAnsi="Bookman Old Style" w:cs="Arial"/>
          <w:sz w:val="24"/>
          <w:szCs w:val="24"/>
        </w:rPr>
      </w:pPr>
    </w:p>
    <w:p w:rsidR="005239B9" w:rsidRDefault="005239B9" w:rsidP="005239B9">
      <w:pPr>
        <w:rPr>
          <w:rFonts w:ascii="Bookman Old Style" w:hAnsi="Bookman Old Style" w:cs="Arial"/>
          <w:sz w:val="24"/>
          <w:szCs w:val="24"/>
        </w:rPr>
      </w:pPr>
    </w:p>
    <w:p w:rsidR="001E580E" w:rsidRDefault="001E580E" w:rsidP="005239B9">
      <w:pPr>
        <w:rPr>
          <w:rFonts w:ascii="Bookman Old Style" w:hAnsi="Bookman Old Style" w:cs="Arial"/>
          <w:sz w:val="24"/>
          <w:szCs w:val="24"/>
        </w:rPr>
      </w:pPr>
    </w:p>
    <w:p w:rsidR="001E580E" w:rsidRDefault="001E580E" w:rsidP="005239B9">
      <w:pPr>
        <w:rPr>
          <w:rFonts w:ascii="Bookman Old Style" w:hAnsi="Bookman Old Style" w:cs="Arial"/>
          <w:sz w:val="24"/>
          <w:szCs w:val="24"/>
        </w:rPr>
      </w:pPr>
    </w:p>
    <w:p w:rsidR="00487C23" w:rsidRDefault="00487C23" w:rsidP="005239B9">
      <w:pPr>
        <w:rPr>
          <w:rFonts w:ascii="Bookman Old Style" w:hAnsi="Bookman Old Style" w:cs="Arial"/>
          <w:sz w:val="24"/>
          <w:szCs w:val="24"/>
        </w:rPr>
      </w:pPr>
    </w:p>
    <w:p w:rsidR="00834DE8" w:rsidRDefault="00834DE8" w:rsidP="00941DE7">
      <w:pPr>
        <w:pStyle w:val="Heading1"/>
        <w:numPr>
          <w:ilvl w:val="0"/>
          <w:numId w:val="31"/>
        </w:numPr>
        <w:ind w:left="0" w:firstLine="0"/>
        <w:jc w:val="center"/>
        <w:rPr>
          <w:lang w:val="id-ID"/>
        </w:rPr>
      </w:pPr>
      <w:bookmarkStart w:id="13" w:name="_Toc527499954"/>
      <w:bookmarkStart w:id="14" w:name="_Toc130893467"/>
      <w:r w:rsidRPr="0013102E">
        <w:lastRenderedPageBreak/>
        <w:t>NERACA</w:t>
      </w:r>
      <w:bookmarkEnd w:id="13"/>
      <w:bookmarkEnd w:id="14"/>
    </w:p>
    <w:p w:rsidR="00396D07" w:rsidRPr="000A7839" w:rsidRDefault="00487C23" w:rsidP="00396D07">
      <w:pPr>
        <w:spacing w:after="0" w:line="240" w:lineRule="auto"/>
        <w:jc w:val="center"/>
        <w:rPr>
          <w:rFonts w:ascii="Bookman Old Style" w:hAnsi="Bookman Old Style" w:cs="Arial"/>
          <w:b/>
          <w:color w:val="0F01BF"/>
          <w:szCs w:val="24"/>
        </w:rPr>
      </w:pPr>
      <w:r>
        <w:rPr>
          <w:rFonts w:ascii="Bookman Old Style" w:hAnsi="Bookman Old Style" w:cs="Arial"/>
          <w:b/>
          <w:color w:val="0F01BF"/>
          <w:szCs w:val="24"/>
        </w:rPr>
        <w:t>DINAS TENAGA KERJA DAN TRANSMIGRASI</w:t>
      </w:r>
      <w:r w:rsidR="00AD6F47" w:rsidRPr="000A7839">
        <w:rPr>
          <w:rFonts w:ascii="Bookman Old Style" w:hAnsi="Bookman Old Style" w:cs="Arial"/>
          <w:b/>
          <w:color w:val="0F01BF"/>
          <w:szCs w:val="24"/>
        </w:rPr>
        <w:t xml:space="preserve"> PROVINSI JAMBI</w:t>
      </w:r>
    </w:p>
    <w:p w:rsidR="00396D07" w:rsidRPr="000A7839" w:rsidRDefault="00396D07" w:rsidP="00396D07">
      <w:pPr>
        <w:spacing w:after="0" w:line="240" w:lineRule="auto"/>
        <w:jc w:val="center"/>
        <w:rPr>
          <w:rFonts w:ascii="Bookman Old Style" w:hAnsi="Bookman Old Style" w:cs="Arial"/>
          <w:b/>
          <w:color w:val="0F01BF"/>
          <w:szCs w:val="24"/>
        </w:rPr>
      </w:pPr>
      <w:r w:rsidRPr="000A7839">
        <w:rPr>
          <w:rFonts w:ascii="Bookman Old Style" w:hAnsi="Bookman Old Style" w:cs="Arial"/>
          <w:b/>
          <w:color w:val="0F01BF"/>
          <w:szCs w:val="24"/>
        </w:rPr>
        <w:t>NERACA</w:t>
      </w:r>
    </w:p>
    <w:p w:rsidR="00BD37B8" w:rsidRDefault="00396D07" w:rsidP="001F104C">
      <w:pPr>
        <w:spacing w:after="0" w:line="240" w:lineRule="auto"/>
        <w:jc w:val="center"/>
        <w:rPr>
          <w:rFonts w:ascii="Bookman Old Style" w:hAnsi="Bookman Old Style" w:cs="Arial"/>
          <w:b/>
          <w:color w:val="0F01BF"/>
          <w:sz w:val="24"/>
          <w:szCs w:val="24"/>
        </w:rPr>
      </w:pPr>
      <w:r w:rsidRPr="000A7839">
        <w:rPr>
          <w:rFonts w:ascii="Bookman Old Style" w:hAnsi="Bookman Old Style" w:cs="Arial"/>
          <w:b/>
          <w:color w:val="0F01BF"/>
          <w:szCs w:val="24"/>
        </w:rPr>
        <w:t xml:space="preserve">PER </w:t>
      </w:r>
      <w:r w:rsidR="00AB50F2">
        <w:rPr>
          <w:rFonts w:ascii="Bookman Old Style" w:hAnsi="Bookman Old Style" w:cs="Arial"/>
          <w:b/>
          <w:color w:val="0F01BF"/>
          <w:sz w:val="24"/>
          <w:szCs w:val="24"/>
        </w:rPr>
        <w:t>3</w:t>
      </w:r>
      <w:r w:rsidR="00F42B35">
        <w:rPr>
          <w:rFonts w:ascii="Bookman Old Style" w:hAnsi="Bookman Old Style" w:cs="Arial"/>
          <w:b/>
          <w:color w:val="0F01BF"/>
          <w:sz w:val="24"/>
          <w:szCs w:val="24"/>
        </w:rPr>
        <w:t xml:space="preserve">1 DESEMBER </w:t>
      </w:r>
      <w:r w:rsidR="00AD6F47" w:rsidRPr="000A7839">
        <w:rPr>
          <w:rFonts w:ascii="Bookman Old Style" w:hAnsi="Bookman Old Style" w:cs="Arial"/>
          <w:b/>
          <w:color w:val="0F01BF"/>
          <w:szCs w:val="24"/>
        </w:rPr>
        <w:t>20</w:t>
      </w:r>
      <w:r w:rsidR="00F63400">
        <w:rPr>
          <w:rFonts w:ascii="Bookman Old Style" w:hAnsi="Bookman Old Style" w:cs="Arial"/>
          <w:b/>
          <w:color w:val="0F01BF"/>
          <w:szCs w:val="24"/>
          <w:lang w:val="en-US"/>
        </w:rPr>
        <w:t>2</w:t>
      </w:r>
      <w:r w:rsidR="003E5E80">
        <w:rPr>
          <w:rFonts w:ascii="Bookman Old Style" w:hAnsi="Bookman Old Style" w:cs="Arial"/>
          <w:b/>
          <w:color w:val="0F01BF"/>
          <w:szCs w:val="24"/>
        </w:rPr>
        <w:t>3</w:t>
      </w:r>
      <w:r w:rsidR="00F42B35">
        <w:rPr>
          <w:rFonts w:ascii="Bookman Old Style" w:hAnsi="Bookman Old Style" w:cs="Arial"/>
          <w:b/>
          <w:color w:val="0F01BF"/>
          <w:szCs w:val="24"/>
        </w:rPr>
        <w:t xml:space="preserve"> dan 31 DESEMBER 20</w:t>
      </w:r>
      <w:r w:rsidR="00F63400">
        <w:rPr>
          <w:rFonts w:ascii="Bookman Old Style" w:hAnsi="Bookman Old Style" w:cs="Arial"/>
          <w:b/>
          <w:color w:val="0F01BF"/>
          <w:szCs w:val="24"/>
        </w:rPr>
        <w:t>2</w:t>
      </w:r>
      <w:r w:rsidR="003E5E80">
        <w:rPr>
          <w:rFonts w:ascii="Bookman Old Style" w:hAnsi="Bookman Old Style" w:cs="Arial"/>
          <w:b/>
          <w:color w:val="0F01BF"/>
          <w:szCs w:val="24"/>
        </w:rPr>
        <w:t>2</w:t>
      </w:r>
      <w:r w:rsidRPr="00CE556F">
        <w:rPr>
          <w:rFonts w:ascii="Bookman Old Style" w:hAnsi="Bookman Old Style"/>
          <w:i/>
          <w:color w:val="0F01BF"/>
          <w:sz w:val="24"/>
          <w:szCs w:val="24"/>
        </w:rPr>
        <w:t xml:space="preserve"> (Dalam</w:t>
      </w:r>
      <w:r w:rsidR="007C28D2">
        <w:rPr>
          <w:rFonts w:ascii="Bookman Old Style" w:hAnsi="Bookman Old Style"/>
          <w:i/>
          <w:color w:val="0F01BF"/>
          <w:sz w:val="24"/>
          <w:szCs w:val="24"/>
        </w:rPr>
        <w:t xml:space="preserve"> </w:t>
      </w:r>
      <w:r w:rsidRPr="00CE556F">
        <w:rPr>
          <w:rFonts w:ascii="Bookman Old Style" w:hAnsi="Bookman Old Style"/>
          <w:i/>
          <w:color w:val="0F01BF"/>
          <w:sz w:val="24"/>
          <w:szCs w:val="24"/>
        </w:rPr>
        <w:t>Rupiah)</w:t>
      </w:r>
      <w:bookmarkStart w:id="15" w:name="_MON_1657075969"/>
      <w:bookmarkEnd w:id="15"/>
    </w:p>
    <w:p w:rsidR="00BD37B8" w:rsidRDefault="00BD37B8" w:rsidP="001F104C">
      <w:pPr>
        <w:spacing w:after="0" w:line="240" w:lineRule="auto"/>
        <w:jc w:val="center"/>
        <w:rPr>
          <w:rFonts w:ascii="Bookman Old Style" w:hAnsi="Bookman Old Style" w:cs="Arial"/>
          <w:b/>
          <w:color w:val="0F01BF"/>
          <w:sz w:val="24"/>
          <w:szCs w:val="24"/>
        </w:rPr>
      </w:pPr>
    </w:p>
    <w:p w:rsidR="00396D07" w:rsidRPr="00CE556F" w:rsidRDefault="005C324B" w:rsidP="001F104C">
      <w:pPr>
        <w:spacing w:after="0" w:line="240" w:lineRule="auto"/>
        <w:jc w:val="center"/>
        <w:rPr>
          <w:rFonts w:ascii="Bookman Old Style" w:hAnsi="Bookman Old Style"/>
          <w:i/>
          <w:color w:val="0F01BF"/>
          <w:sz w:val="24"/>
          <w:szCs w:val="24"/>
        </w:rPr>
      </w:pPr>
      <w:r w:rsidRPr="00CE556F">
        <w:rPr>
          <w:rFonts w:ascii="Bookman Old Style" w:hAnsi="Bookman Old Style" w:cs="Arial"/>
          <w:b/>
          <w:color w:val="0F01BF"/>
          <w:sz w:val="24"/>
          <w:szCs w:val="24"/>
        </w:rPr>
        <w:object w:dxaOrig="11378" w:dyaOrig="7324">
          <v:shape id="_x0000_i1031" type="#_x0000_t75" style="width:447.9pt;height:324.85pt" o:ole="">
            <v:imagedata r:id="rId15" o:title=""/>
          </v:shape>
          <o:OLEObject Type="Embed" ProgID="Excel.Sheet.12" ShapeID="_x0000_i1031" DrawAspect="Content" ObjectID="_1775024832" r:id="rId16"/>
        </w:object>
      </w:r>
    </w:p>
    <w:p w:rsidR="00396D07" w:rsidRDefault="00396D07" w:rsidP="00396D07">
      <w:pPr>
        <w:spacing w:after="0" w:line="240" w:lineRule="auto"/>
        <w:ind w:right="12" w:firstLine="8364"/>
        <w:jc w:val="center"/>
        <w:rPr>
          <w:rFonts w:ascii="Bookman Old Style" w:hAnsi="Bookman Old Style" w:cs="Arial"/>
          <w:b/>
          <w:color w:val="0F01BF"/>
          <w:sz w:val="24"/>
          <w:szCs w:val="24"/>
        </w:rPr>
      </w:pPr>
    </w:p>
    <w:p w:rsidR="00396D07" w:rsidRPr="000A7839" w:rsidRDefault="00396D07" w:rsidP="0013102E">
      <w:pPr>
        <w:tabs>
          <w:tab w:val="left" w:pos="7887"/>
        </w:tabs>
        <w:rPr>
          <w:rFonts w:ascii="Bookman Old Style" w:hAnsi="Bookman Old Style" w:cs="Arial"/>
          <w:b/>
          <w:i/>
          <w:sz w:val="16"/>
          <w:szCs w:val="24"/>
        </w:rPr>
        <w:sectPr w:rsidR="00396D07" w:rsidRPr="000A7839" w:rsidSect="00B53658">
          <w:pgSz w:w="11907" w:h="16840" w:code="9"/>
          <w:pgMar w:top="851" w:right="1418" w:bottom="1418" w:left="1418" w:header="0" w:footer="1134" w:gutter="0"/>
          <w:cols w:space="708"/>
          <w:docGrid w:linePitch="360"/>
        </w:sectPr>
      </w:pPr>
      <w:r w:rsidRPr="000A7839">
        <w:rPr>
          <w:rFonts w:ascii="Bookman Old Style" w:hAnsi="Bookman Old Style" w:cs="Arial"/>
          <w:b/>
          <w:i/>
          <w:sz w:val="16"/>
          <w:szCs w:val="24"/>
        </w:rPr>
        <w:t>Catatan atas Laporan Keuangan merupakan bagian yang tidak te</w:t>
      </w:r>
      <w:r w:rsidR="0013102E" w:rsidRPr="000A7839">
        <w:rPr>
          <w:rFonts w:ascii="Bookman Old Style" w:hAnsi="Bookman Old Style" w:cs="Arial"/>
          <w:b/>
          <w:i/>
          <w:sz w:val="16"/>
          <w:szCs w:val="24"/>
        </w:rPr>
        <w:t>rpisahkan dari Laporan Keuanga</w:t>
      </w:r>
      <w:r w:rsidR="009F0705">
        <w:rPr>
          <w:rFonts w:ascii="Bookman Old Style" w:hAnsi="Bookman Old Style" w:cs="Arial"/>
          <w:b/>
          <w:i/>
          <w:sz w:val="16"/>
          <w:szCs w:val="24"/>
        </w:rPr>
        <w:t>n</w:t>
      </w:r>
    </w:p>
    <w:p w:rsidR="00396D07" w:rsidRPr="0013102E" w:rsidRDefault="00396D07" w:rsidP="00513D0F">
      <w:pPr>
        <w:pStyle w:val="Heading1"/>
        <w:numPr>
          <w:ilvl w:val="0"/>
          <w:numId w:val="31"/>
        </w:numPr>
        <w:ind w:left="0" w:firstLine="0"/>
        <w:jc w:val="center"/>
      </w:pPr>
      <w:bookmarkStart w:id="16" w:name="_Toc527499955"/>
      <w:bookmarkStart w:id="17" w:name="_Toc130893468"/>
      <w:r w:rsidRPr="0013102E">
        <w:lastRenderedPageBreak/>
        <w:t>LAPORAN OPERASIONAL</w:t>
      </w:r>
      <w:bookmarkEnd w:id="16"/>
      <w:bookmarkEnd w:id="17"/>
    </w:p>
    <w:p w:rsidR="00396D07" w:rsidRPr="00CE556F" w:rsidRDefault="00D3729D" w:rsidP="00396D07">
      <w:pPr>
        <w:spacing w:after="0" w:line="240" w:lineRule="auto"/>
        <w:jc w:val="center"/>
        <w:rPr>
          <w:rFonts w:ascii="Bookman Old Style" w:hAnsi="Bookman Old Style" w:cs="Arial"/>
          <w:b/>
          <w:color w:val="0F01BF"/>
          <w:sz w:val="24"/>
          <w:szCs w:val="24"/>
        </w:rPr>
      </w:pPr>
      <w:r>
        <w:rPr>
          <w:rFonts w:ascii="Bookman Old Style" w:hAnsi="Bookman Old Style" w:cs="Arial"/>
          <w:b/>
          <w:color w:val="0F01BF"/>
          <w:sz w:val="24"/>
          <w:szCs w:val="24"/>
        </w:rPr>
        <w:t>DINAS TENAGA KERJA DAN TRANSMIGRASI</w:t>
      </w:r>
      <w:r w:rsidR="00AD6F47">
        <w:rPr>
          <w:rFonts w:ascii="Bookman Old Style" w:hAnsi="Bookman Old Style" w:cs="Arial"/>
          <w:b/>
          <w:color w:val="0F01BF"/>
          <w:sz w:val="24"/>
          <w:szCs w:val="24"/>
        </w:rPr>
        <w:t xml:space="preserve"> PROVINSI JAMBI</w:t>
      </w:r>
    </w:p>
    <w:p w:rsidR="00396D07" w:rsidRPr="00CE556F" w:rsidRDefault="00396D07" w:rsidP="00396D07">
      <w:pPr>
        <w:spacing w:after="0" w:line="240" w:lineRule="auto"/>
        <w:jc w:val="center"/>
        <w:rPr>
          <w:rFonts w:ascii="Bookman Old Style" w:hAnsi="Bookman Old Style" w:cs="Arial"/>
          <w:b/>
          <w:color w:val="0F01BF"/>
          <w:sz w:val="24"/>
          <w:szCs w:val="24"/>
        </w:rPr>
      </w:pPr>
      <w:r w:rsidRPr="00CE556F">
        <w:rPr>
          <w:rFonts w:ascii="Bookman Old Style" w:hAnsi="Bookman Old Style" w:cs="Arial"/>
          <w:b/>
          <w:color w:val="0F01BF"/>
          <w:sz w:val="24"/>
          <w:szCs w:val="24"/>
          <w:lang w:val="en-US"/>
        </w:rPr>
        <w:t xml:space="preserve">LAPORAN </w:t>
      </w:r>
      <w:r w:rsidRPr="00CE556F">
        <w:rPr>
          <w:rFonts w:ascii="Bookman Old Style" w:hAnsi="Bookman Old Style" w:cs="Arial"/>
          <w:b/>
          <w:color w:val="0F01BF"/>
          <w:sz w:val="24"/>
          <w:szCs w:val="24"/>
        </w:rPr>
        <w:t>OPERASIONAL</w:t>
      </w:r>
    </w:p>
    <w:p w:rsidR="001F2B1A" w:rsidRPr="00F42B35" w:rsidRDefault="00396D07" w:rsidP="00396D07">
      <w:pPr>
        <w:spacing w:after="0" w:line="240" w:lineRule="auto"/>
        <w:jc w:val="center"/>
        <w:rPr>
          <w:rFonts w:ascii="Bookman Old Style" w:hAnsi="Bookman Old Style" w:cs="Arial"/>
          <w:b/>
          <w:color w:val="0F01BF"/>
          <w:sz w:val="24"/>
          <w:szCs w:val="24"/>
        </w:rPr>
      </w:pPr>
      <w:r w:rsidRPr="00CE556F">
        <w:rPr>
          <w:rFonts w:ascii="Bookman Old Style" w:hAnsi="Bookman Old Style" w:cs="Arial"/>
          <w:b/>
          <w:color w:val="0F01BF"/>
          <w:sz w:val="24"/>
          <w:szCs w:val="24"/>
          <w:lang w:val="en-US"/>
        </w:rPr>
        <w:t>UNTUK PERIODE</w:t>
      </w:r>
      <w:r w:rsidR="00F42B35">
        <w:rPr>
          <w:rFonts w:ascii="Bookman Old Style" w:hAnsi="Bookman Old Style" w:cs="Arial"/>
          <w:b/>
          <w:color w:val="0F01BF"/>
          <w:sz w:val="24"/>
          <w:szCs w:val="24"/>
        </w:rPr>
        <w:t xml:space="preserve"> YANG BERAKHIR</w:t>
      </w:r>
      <w:r w:rsidR="00F63400">
        <w:rPr>
          <w:rFonts w:ascii="Bookman Old Style" w:hAnsi="Bookman Old Style" w:cs="Arial"/>
          <w:b/>
          <w:color w:val="0F01BF"/>
          <w:sz w:val="24"/>
          <w:szCs w:val="24"/>
        </w:rPr>
        <w:t xml:space="preserve"> 31 DESEMBER 202</w:t>
      </w:r>
      <w:r w:rsidR="00333A46">
        <w:rPr>
          <w:rFonts w:ascii="Bookman Old Style" w:hAnsi="Bookman Old Style" w:cs="Arial"/>
          <w:b/>
          <w:color w:val="0F01BF"/>
          <w:sz w:val="24"/>
          <w:szCs w:val="24"/>
        </w:rPr>
        <w:t>3</w:t>
      </w:r>
      <w:r w:rsidR="00CB0BCA">
        <w:rPr>
          <w:rFonts w:ascii="Bookman Old Style" w:hAnsi="Bookman Old Style" w:cs="Arial"/>
          <w:b/>
          <w:color w:val="0F01BF"/>
          <w:sz w:val="24"/>
          <w:szCs w:val="24"/>
        </w:rPr>
        <w:t xml:space="preserve"> dan</w:t>
      </w:r>
    </w:p>
    <w:p w:rsidR="0049699C" w:rsidRPr="00EC6C17" w:rsidRDefault="003675A5" w:rsidP="00EC6C17">
      <w:pPr>
        <w:spacing w:after="0" w:line="240" w:lineRule="auto"/>
        <w:jc w:val="center"/>
        <w:rPr>
          <w:rFonts w:ascii="Bookman Old Style" w:hAnsi="Bookman Old Style" w:cs="Arial"/>
          <w:b/>
          <w:color w:val="0F01BF"/>
          <w:sz w:val="24"/>
          <w:szCs w:val="24"/>
        </w:rPr>
      </w:pPr>
      <w:r w:rsidRPr="003675A5">
        <w:rPr>
          <w:rFonts w:ascii="Bookman Old Style" w:hAnsi="Bookman Old Style"/>
          <w:noProof/>
          <w:color w:val="0F01BF"/>
          <w:sz w:val="24"/>
          <w:szCs w:val="24"/>
        </w:rPr>
        <w:pict>
          <v:shape id="_x0000_s1091" type="#_x0000_t75" style="position:absolute;left:0;text-align:left;margin-left:-27.65pt;margin-top:25pt;width:517.4pt;height:232pt;z-index:251658240">
            <v:imagedata r:id="rId17" o:title=""/>
            <w10:wrap type="square" side="right"/>
          </v:shape>
          <o:OLEObject Type="Embed" ProgID="Excel.Sheet.12" ShapeID="_x0000_s1091" DrawAspect="Content" ObjectID="_1775024838" r:id="rId18"/>
        </w:pict>
      </w:r>
      <w:r w:rsidR="00F42B35">
        <w:rPr>
          <w:rFonts w:ascii="Bookman Old Style" w:hAnsi="Bookman Old Style" w:cs="Arial"/>
          <w:b/>
          <w:color w:val="0F01BF"/>
          <w:sz w:val="24"/>
          <w:szCs w:val="24"/>
        </w:rPr>
        <w:t>31 DESEMBER 20</w:t>
      </w:r>
      <w:r w:rsidR="009C3CB8">
        <w:rPr>
          <w:rFonts w:ascii="Bookman Old Style" w:hAnsi="Bookman Old Style" w:cs="Arial"/>
          <w:b/>
          <w:color w:val="0F01BF"/>
          <w:sz w:val="24"/>
          <w:szCs w:val="24"/>
        </w:rPr>
        <w:t>2</w:t>
      </w:r>
      <w:r w:rsidR="00333A46">
        <w:rPr>
          <w:rFonts w:ascii="Bookman Old Style" w:hAnsi="Bookman Old Style" w:cs="Arial"/>
          <w:b/>
          <w:color w:val="0F01BF"/>
          <w:sz w:val="24"/>
          <w:szCs w:val="24"/>
        </w:rPr>
        <w:t>2</w:t>
      </w:r>
      <w:r w:rsidR="00D3729D">
        <w:rPr>
          <w:rFonts w:ascii="Bookman Old Style" w:hAnsi="Bookman Old Style" w:cs="Arial"/>
          <w:b/>
          <w:color w:val="0F01BF"/>
          <w:sz w:val="24"/>
          <w:szCs w:val="24"/>
        </w:rPr>
        <w:t xml:space="preserve"> </w:t>
      </w:r>
      <w:r w:rsidR="0048733F" w:rsidRPr="00CE556F">
        <w:rPr>
          <w:rFonts w:ascii="Bookman Old Style" w:hAnsi="Bookman Old Style"/>
          <w:color w:val="0F01BF"/>
          <w:sz w:val="24"/>
          <w:szCs w:val="24"/>
        </w:rPr>
        <w:t>(</w:t>
      </w:r>
      <w:r w:rsidR="0048733F" w:rsidRPr="00CE556F">
        <w:rPr>
          <w:rFonts w:ascii="Bookman Old Style" w:hAnsi="Bookman Old Style"/>
          <w:i/>
          <w:color w:val="0F01BF"/>
          <w:sz w:val="24"/>
          <w:szCs w:val="24"/>
        </w:rPr>
        <w:t>Dalam Rupiah</w:t>
      </w:r>
      <w:r w:rsidR="00237B6C">
        <w:rPr>
          <w:rFonts w:ascii="Bookman Old Style" w:hAnsi="Bookman Old Style"/>
          <w:color w:val="0F01BF"/>
          <w:sz w:val="24"/>
          <w:szCs w:val="24"/>
        </w:rPr>
        <w:t>)</w:t>
      </w:r>
    </w:p>
    <w:p w:rsidR="0049699C" w:rsidRPr="00CE556F" w:rsidRDefault="0049699C" w:rsidP="00396D07">
      <w:pPr>
        <w:spacing w:after="0" w:line="240" w:lineRule="auto"/>
        <w:ind w:right="45"/>
        <w:jc w:val="right"/>
        <w:rPr>
          <w:rFonts w:ascii="Bookman Old Style" w:hAnsi="Bookman Old Style"/>
          <w:color w:val="0F01BF"/>
          <w:sz w:val="24"/>
          <w:szCs w:val="24"/>
        </w:rPr>
      </w:pPr>
    </w:p>
    <w:p w:rsidR="006764AF" w:rsidRDefault="004C4ABD" w:rsidP="00BA5D75">
      <w:pPr>
        <w:tabs>
          <w:tab w:val="left" w:pos="7887"/>
        </w:tabs>
        <w:rPr>
          <w:rFonts w:ascii="Bookman Old Style" w:hAnsi="Bookman Old Style" w:cs="Arial"/>
          <w:b/>
          <w:i/>
          <w:sz w:val="18"/>
          <w:szCs w:val="24"/>
        </w:rPr>
      </w:pPr>
      <w:r w:rsidRPr="0089643C">
        <w:rPr>
          <w:rFonts w:ascii="Bookman Old Style" w:hAnsi="Bookman Old Style" w:cs="Arial"/>
          <w:b/>
          <w:i/>
          <w:sz w:val="18"/>
          <w:szCs w:val="24"/>
        </w:rPr>
        <w:t>Catatan atas Laporan Keuangan merupakan bagian yang tidak terpisahkan dari Laporan Keuangan</w:t>
      </w:r>
      <w:bookmarkStart w:id="18" w:name="_Toc527499956"/>
    </w:p>
    <w:p w:rsidR="00333A46" w:rsidRDefault="00333A46" w:rsidP="00BA5D75">
      <w:pPr>
        <w:tabs>
          <w:tab w:val="left" w:pos="7887"/>
        </w:tabs>
        <w:rPr>
          <w:rFonts w:ascii="Bookman Old Style" w:hAnsi="Bookman Old Style" w:cs="Arial"/>
          <w:b/>
          <w:i/>
          <w:sz w:val="18"/>
          <w:szCs w:val="24"/>
        </w:rPr>
      </w:pPr>
    </w:p>
    <w:p w:rsidR="00333A46" w:rsidRDefault="00333A46" w:rsidP="00BA5D75">
      <w:pPr>
        <w:tabs>
          <w:tab w:val="left" w:pos="7887"/>
        </w:tabs>
        <w:rPr>
          <w:rFonts w:ascii="Bookman Old Style" w:hAnsi="Bookman Old Style" w:cs="Arial"/>
          <w:b/>
          <w:i/>
          <w:sz w:val="18"/>
          <w:szCs w:val="24"/>
        </w:rPr>
      </w:pPr>
    </w:p>
    <w:p w:rsidR="00333A46" w:rsidRDefault="00333A46" w:rsidP="00BA5D75">
      <w:pPr>
        <w:tabs>
          <w:tab w:val="left" w:pos="7887"/>
        </w:tabs>
        <w:rPr>
          <w:rFonts w:ascii="Bookman Old Style" w:hAnsi="Bookman Old Style" w:cs="Arial"/>
          <w:b/>
          <w:i/>
          <w:sz w:val="18"/>
          <w:szCs w:val="24"/>
        </w:rPr>
      </w:pPr>
    </w:p>
    <w:p w:rsidR="00333A46" w:rsidRDefault="00333A46" w:rsidP="00BA5D75">
      <w:pPr>
        <w:tabs>
          <w:tab w:val="left" w:pos="7887"/>
        </w:tabs>
        <w:rPr>
          <w:rFonts w:ascii="Bookman Old Style" w:hAnsi="Bookman Old Style" w:cs="Arial"/>
          <w:b/>
          <w:i/>
          <w:sz w:val="18"/>
          <w:szCs w:val="24"/>
        </w:rPr>
      </w:pPr>
    </w:p>
    <w:p w:rsidR="00333A46" w:rsidRDefault="00333A46" w:rsidP="00BA5D75">
      <w:pPr>
        <w:tabs>
          <w:tab w:val="left" w:pos="7887"/>
        </w:tabs>
        <w:rPr>
          <w:rFonts w:ascii="Bookman Old Style" w:hAnsi="Bookman Old Style" w:cs="Arial"/>
          <w:b/>
          <w:i/>
          <w:sz w:val="18"/>
          <w:szCs w:val="24"/>
        </w:rPr>
      </w:pPr>
    </w:p>
    <w:p w:rsidR="00333A46" w:rsidRDefault="00333A46" w:rsidP="00BA5D75">
      <w:pPr>
        <w:tabs>
          <w:tab w:val="left" w:pos="7887"/>
        </w:tabs>
        <w:rPr>
          <w:rFonts w:ascii="Bookman Old Style" w:hAnsi="Bookman Old Style" w:cs="Arial"/>
          <w:b/>
          <w:i/>
          <w:sz w:val="18"/>
          <w:szCs w:val="24"/>
        </w:rPr>
      </w:pPr>
    </w:p>
    <w:p w:rsidR="00333A46" w:rsidRDefault="00333A46" w:rsidP="00BA5D75">
      <w:pPr>
        <w:tabs>
          <w:tab w:val="left" w:pos="7887"/>
        </w:tabs>
        <w:rPr>
          <w:rFonts w:ascii="Bookman Old Style" w:hAnsi="Bookman Old Style" w:cs="Arial"/>
          <w:b/>
          <w:i/>
          <w:sz w:val="18"/>
          <w:szCs w:val="24"/>
        </w:rPr>
      </w:pPr>
    </w:p>
    <w:p w:rsidR="00333A46" w:rsidRDefault="00333A46" w:rsidP="00BA5D75">
      <w:pPr>
        <w:tabs>
          <w:tab w:val="left" w:pos="7887"/>
        </w:tabs>
        <w:rPr>
          <w:rFonts w:ascii="Bookman Old Style" w:hAnsi="Bookman Old Style" w:cs="Arial"/>
          <w:b/>
          <w:i/>
          <w:sz w:val="18"/>
          <w:szCs w:val="24"/>
        </w:rPr>
      </w:pPr>
    </w:p>
    <w:p w:rsidR="00333A46" w:rsidRDefault="00333A46" w:rsidP="00BA5D75">
      <w:pPr>
        <w:tabs>
          <w:tab w:val="left" w:pos="7887"/>
        </w:tabs>
        <w:rPr>
          <w:rFonts w:ascii="Bookman Old Style" w:hAnsi="Bookman Old Style" w:cs="Arial"/>
          <w:b/>
          <w:i/>
          <w:sz w:val="18"/>
          <w:szCs w:val="24"/>
        </w:rPr>
      </w:pPr>
    </w:p>
    <w:p w:rsidR="00333A46" w:rsidRDefault="00333A46" w:rsidP="00BA5D75">
      <w:pPr>
        <w:tabs>
          <w:tab w:val="left" w:pos="7887"/>
        </w:tabs>
        <w:rPr>
          <w:rFonts w:ascii="Bookman Old Style" w:hAnsi="Bookman Old Style" w:cs="Arial"/>
          <w:b/>
          <w:i/>
          <w:sz w:val="18"/>
          <w:szCs w:val="24"/>
        </w:rPr>
      </w:pPr>
    </w:p>
    <w:p w:rsidR="005E45F7" w:rsidRDefault="005E45F7" w:rsidP="00BA5D75">
      <w:pPr>
        <w:tabs>
          <w:tab w:val="left" w:pos="7887"/>
        </w:tabs>
        <w:rPr>
          <w:rFonts w:ascii="Bookman Old Style" w:hAnsi="Bookman Old Style" w:cs="Arial"/>
          <w:b/>
          <w:i/>
          <w:sz w:val="18"/>
          <w:szCs w:val="24"/>
        </w:rPr>
      </w:pPr>
    </w:p>
    <w:p w:rsidR="00B868F8" w:rsidRDefault="00B868F8" w:rsidP="00BA5D75">
      <w:pPr>
        <w:tabs>
          <w:tab w:val="left" w:pos="7887"/>
        </w:tabs>
        <w:rPr>
          <w:rFonts w:ascii="Bookman Old Style" w:hAnsi="Bookman Old Style" w:cs="Arial"/>
          <w:b/>
          <w:i/>
          <w:sz w:val="18"/>
          <w:szCs w:val="24"/>
        </w:rPr>
      </w:pPr>
    </w:p>
    <w:p w:rsidR="00B868F8" w:rsidRDefault="00B868F8" w:rsidP="00BA5D75">
      <w:pPr>
        <w:tabs>
          <w:tab w:val="left" w:pos="7887"/>
        </w:tabs>
        <w:rPr>
          <w:rFonts w:ascii="Bookman Old Style" w:hAnsi="Bookman Old Style" w:cs="Arial"/>
          <w:b/>
          <w:i/>
          <w:sz w:val="18"/>
          <w:szCs w:val="24"/>
        </w:rPr>
      </w:pPr>
    </w:p>
    <w:p w:rsidR="00333A46" w:rsidRPr="00BA5D75" w:rsidRDefault="00333A46" w:rsidP="00BA5D75">
      <w:pPr>
        <w:tabs>
          <w:tab w:val="left" w:pos="7887"/>
        </w:tabs>
        <w:rPr>
          <w:rFonts w:ascii="Bookman Old Style" w:hAnsi="Bookman Old Style" w:cs="Arial"/>
          <w:b/>
          <w:i/>
          <w:sz w:val="18"/>
          <w:szCs w:val="24"/>
        </w:rPr>
      </w:pPr>
    </w:p>
    <w:p w:rsidR="001E2C86" w:rsidRPr="00BA5D75" w:rsidRDefault="00396D07" w:rsidP="001E2C86">
      <w:pPr>
        <w:pStyle w:val="Heading1"/>
        <w:numPr>
          <w:ilvl w:val="0"/>
          <w:numId w:val="31"/>
        </w:numPr>
        <w:ind w:left="0" w:firstLine="0"/>
        <w:jc w:val="center"/>
        <w:rPr>
          <w:lang w:val="id-ID"/>
        </w:rPr>
      </w:pPr>
      <w:bookmarkStart w:id="19" w:name="_Toc130893469"/>
      <w:r w:rsidRPr="0013102E">
        <w:lastRenderedPageBreak/>
        <w:t>LAPORAN PERUBAHAN EKUITAS</w:t>
      </w:r>
      <w:bookmarkEnd w:id="18"/>
      <w:bookmarkEnd w:id="19"/>
    </w:p>
    <w:p w:rsidR="00396D07" w:rsidRPr="00CE556F" w:rsidRDefault="00517E32" w:rsidP="00396D07">
      <w:pPr>
        <w:spacing w:after="0" w:line="240" w:lineRule="auto"/>
        <w:jc w:val="center"/>
        <w:rPr>
          <w:rFonts w:ascii="Bookman Old Style" w:hAnsi="Bookman Old Style" w:cs="Arial"/>
          <w:b/>
          <w:color w:val="0F01BF"/>
          <w:sz w:val="24"/>
          <w:szCs w:val="24"/>
        </w:rPr>
      </w:pPr>
      <w:r>
        <w:rPr>
          <w:rFonts w:ascii="Bookman Old Style" w:hAnsi="Bookman Old Style" w:cs="Arial"/>
          <w:b/>
          <w:color w:val="0F01BF"/>
          <w:sz w:val="24"/>
          <w:szCs w:val="24"/>
        </w:rPr>
        <w:t>DINAS TENAGA KERJA DAN TRANSMIGRASI</w:t>
      </w:r>
      <w:r w:rsidR="00CB1BE6">
        <w:rPr>
          <w:rFonts w:ascii="Bookman Old Style" w:hAnsi="Bookman Old Style" w:cs="Arial"/>
          <w:b/>
          <w:color w:val="0F01BF"/>
          <w:sz w:val="24"/>
          <w:szCs w:val="24"/>
        </w:rPr>
        <w:t xml:space="preserve"> PROVINSI JAMBI</w:t>
      </w:r>
    </w:p>
    <w:p w:rsidR="00396D07" w:rsidRPr="00CE556F" w:rsidRDefault="00396D07" w:rsidP="00396D07">
      <w:pPr>
        <w:spacing w:after="0"/>
        <w:jc w:val="center"/>
        <w:rPr>
          <w:rFonts w:ascii="Bookman Old Style" w:hAnsi="Bookman Old Style" w:cs="Arial"/>
          <w:b/>
          <w:color w:val="0F01BF"/>
          <w:sz w:val="24"/>
          <w:szCs w:val="24"/>
        </w:rPr>
      </w:pPr>
      <w:r w:rsidRPr="00CE556F">
        <w:rPr>
          <w:rFonts w:ascii="Bookman Old Style" w:hAnsi="Bookman Old Style" w:cs="Arial"/>
          <w:b/>
          <w:color w:val="0F01BF"/>
          <w:sz w:val="24"/>
          <w:szCs w:val="24"/>
          <w:lang w:val="en-US"/>
        </w:rPr>
        <w:t xml:space="preserve">LAPORAN </w:t>
      </w:r>
      <w:r w:rsidRPr="00CE556F">
        <w:rPr>
          <w:rFonts w:ascii="Bookman Old Style" w:hAnsi="Bookman Old Style" w:cs="Arial"/>
          <w:b/>
          <w:color w:val="0F01BF"/>
          <w:sz w:val="24"/>
          <w:szCs w:val="24"/>
        </w:rPr>
        <w:t>PERUBAHAN EKUITAS</w:t>
      </w:r>
    </w:p>
    <w:p w:rsidR="00CB0BCA" w:rsidRDefault="00396D07" w:rsidP="00396D07">
      <w:pPr>
        <w:spacing w:after="0"/>
        <w:jc w:val="center"/>
        <w:rPr>
          <w:rFonts w:ascii="Bookman Old Style" w:hAnsi="Bookman Old Style" w:cs="Arial"/>
          <w:b/>
          <w:color w:val="0F01BF"/>
          <w:sz w:val="24"/>
          <w:szCs w:val="24"/>
        </w:rPr>
      </w:pPr>
      <w:r w:rsidRPr="00CE556F">
        <w:rPr>
          <w:rFonts w:ascii="Bookman Old Style" w:hAnsi="Bookman Old Style" w:cs="Arial"/>
          <w:b/>
          <w:color w:val="0F01BF"/>
          <w:sz w:val="24"/>
          <w:szCs w:val="24"/>
          <w:lang w:val="en-US"/>
        </w:rPr>
        <w:t xml:space="preserve">UNTUK PERIODE YANG BERAKHIR </w:t>
      </w:r>
      <w:r w:rsidR="00CB1BE6">
        <w:rPr>
          <w:rFonts w:ascii="Bookman Old Style" w:hAnsi="Bookman Old Style" w:cs="Arial"/>
          <w:b/>
          <w:color w:val="0F01BF"/>
          <w:sz w:val="24"/>
          <w:szCs w:val="24"/>
        </w:rPr>
        <w:t>3</w:t>
      </w:r>
      <w:r w:rsidR="00CB0BCA">
        <w:rPr>
          <w:rFonts w:ascii="Bookman Old Style" w:hAnsi="Bookman Old Style" w:cs="Arial"/>
          <w:b/>
          <w:color w:val="0F01BF"/>
          <w:sz w:val="24"/>
          <w:szCs w:val="24"/>
        </w:rPr>
        <w:t xml:space="preserve">1 DESEMBER </w:t>
      </w:r>
      <w:r w:rsidR="00B479C3">
        <w:rPr>
          <w:rFonts w:ascii="Bookman Old Style" w:hAnsi="Bookman Old Style" w:cs="Arial"/>
          <w:b/>
          <w:color w:val="0F01BF"/>
          <w:sz w:val="24"/>
          <w:szCs w:val="24"/>
        </w:rPr>
        <w:t>202</w:t>
      </w:r>
      <w:r w:rsidR="00B868F8">
        <w:rPr>
          <w:rFonts w:ascii="Bookman Old Style" w:hAnsi="Bookman Old Style" w:cs="Arial"/>
          <w:b/>
          <w:color w:val="0F01BF"/>
          <w:sz w:val="24"/>
          <w:szCs w:val="24"/>
        </w:rPr>
        <w:t>3</w:t>
      </w:r>
      <w:r w:rsidR="0067058A">
        <w:rPr>
          <w:rFonts w:ascii="Bookman Old Style" w:hAnsi="Bookman Old Style" w:cs="Arial"/>
          <w:b/>
          <w:color w:val="0F01BF"/>
          <w:sz w:val="24"/>
          <w:szCs w:val="24"/>
        </w:rPr>
        <w:t xml:space="preserve"> dan</w:t>
      </w:r>
    </w:p>
    <w:p w:rsidR="00396D07" w:rsidRPr="00CE556F" w:rsidRDefault="00CB0BCA" w:rsidP="00396D07">
      <w:pPr>
        <w:spacing w:after="0"/>
        <w:jc w:val="center"/>
        <w:rPr>
          <w:rFonts w:ascii="Bookman Old Style" w:hAnsi="Bookman Old Style" w:cs="Arial"/>
          <w:b/>
          <w:color w:val="0F01BF"/>
          <w:sz w:val="24"/>
          <w:szCs w:val="24"/>
          <w:lang w:val="en-US"/>
        </w:rPr>
      </w:pPr>
      <w:r>
        <w:rPr>
          <w:rFonts w:ascii="Bookman Old Style" w:hAnsi="Bookman Old Style" w:cs="Arial"/>
          <w:b/>
          <w:color w:val="0F01BF"/>
          <w:sz w:val="24"/>
          <w:szCs w:val="24"/>
        </w:rPr>
        <w:t xml:space="preserve">31 DESEMBER </w:t>
      </w:r>
      <w:r w:rsidR="00B479C3">
        <w:rPr>
          <w:rFonts w:ascii="Bookman Old Style" w:hAnsi="Bookman Old Style" w:cs="Arial"/>
          <w:b/>
          <w:color w:val="0F01BF"/>
          <w:sz w:val="24"/>
          <w:szCs w:val="24"/>
        </w:rPr>
        <w:t>202</w:t>
      </w:r>
      <w:r w:rsidR="00B868F8">
        <w:rPr>
          <w:rFonts w:ascii="Bookman Old Style" w:hAnsi="Bookman Old Style" w:cs="Arial"/>
          <w:b/>
          <w:color w:val="0F01BF"/>
          <w:sz w:val="24"/>
          <w:szCs w:val="24"/>
        </w:rPr>
        <w:t>2</w:t>
      </w:r>
    </w:p>
    <w:p w:rsidR="00396D07" w:rsidRPr="00CE556F" w:rsidRDefault="00396D07" w:rsidP="00396D07">
      <w:pPr>
        <w:spacing w:after="0"/>
        <w:jc w:val="center"/>
        <w:rPr>
          <w:rFonts w:ascii="Bookman Old Style" w:hAnsi="Bookman Old Style" w:cs="Arial"/>
          <w:b/>
          <w:color w:val="0F01BF"/>
          <w:sz w:val="24"/>
          <w:szCs w:val="24"/>
        </w:rPr>
      </w:pPr>
    </w:p>
    <w:p w:rsidR="00396D07" w:rsidRDefault="00396D07" w:rsidP="00D03A65">
      <w:pPr>
        <w:spacing w:after="0" w:line="240" w:lineRule="auto"/>
        <w:jc w:val="right"/>
        <w:rPr>
          <w:rFonts w:ascii="Bookman Old Style" w:hAnsi="Bookman Old Style"/>
          <w:i/>
          <w:color w:val="0F01BF"/>
          <w:sz w:val="24"/>
          <w:szCs w:val="24"/>
        </w:rPr>
      </w:pPr>
      <w:r w:rsidRPr="00CE556F">
        <w:rPr>
          <w:rFonts w:ascii="Bookman Old Style" w:hAnsi="Bookman Old Style"/>
          <w:i/>
          <w:color w:val="0F01BF"/>
          <w:sz w:val="24"/>
          <w:szCs w:val="24"/>
        </w:rPr>
        <w:t>(Dalam Rupiah)</w:t>
      </w:r>
    </w:p>
    <w:bookmarkStart w:id="20" w:name="_MON_1657079783"/>
    <w:bookmarkEnd w:id="20"/>
    <w:p w:rsidR="00396D07" w:rsidRDefault="00B2116D" w:rsidP="00396D07">
      <w:pPr>
        <w:spacing w:after="0" w:line="240" w:lineRule="auto"/>
        <w:jc w:val="right"/>
        <w:rPr>
          <w:rFonts w:ascii="Bookman Old Style" w:hAnsi="Bookman Old Style"/>
          <w:i/>
          <w:color w:val="0F01BF"/>
          <w:sz w:val="24"/>
          <w:szCs w:val="24"/>
        </w:rPr>
      </w:pPr>
      <w:r w:rsidRPr="00CE556F">
        <w:rPr>
          <w:rFonts w:ascii="Bookman Old Style" w:hAnsi="Bookman Old Style" w:cs="Arial"/>
          <w:b/>
          <w:color w:val="0F01BF"/>
          <w:sz w:val="24"/>
          <w:szCs w:val="24"/>
        </w:rPr>
        <w:object w:dxaOrig="14081" w:dyaOrig="2580">
          <v:shape id="_x0000_i1026" type="#_x0000_t75" style="width:487.25pt;height:162.4pt" o:ole="">
            <v:imagedata r:id="rId19" o:title=""/>
          </v:shape>
          <o:OLEObject Type="Embed" ProgID="Excel.Sheet.12" ShapeID="_x0000_i1026" DrawAspect="Content" ObjectID="_1775024833" r:id="rId20"/>
        </w:object>
      </w:r>
    </w:p>
    <w:p w:rsidR="00396D07" w:rsidRDefault="00396D07" w:rsidP="00396D07">
      <w:pPr>
        <w:spacing w:after="0" w:line="240" w:lineRule="auto"/>
        <w:jc w:val="right"/>
        <w:rPr>
          <w:rFonts w:ascii="Bookman Old Style" w:hAnsi="Bookman Old Style"/>
          <w:i/>
          <w:color w:val="0F01BF"/>
          <w:sz w:val="24"/>
          <w:szCs w:val="24"/>
        </w:rPr>
      </w:pPr>
    </w:p>
    <w:p w:rsidR="00396D07" w:rsidRPr="00690097" w:rsidRDefault="00396D07" w:rsidP="00396D07">
      <w:pPr>
        <w:tabs>
          <w:tab w:val="left" w:pos="7887"/>
        </w:tabs>
        <w:rPr>
          <w:rFonts w:ascii="Bookman Old Style" w:hAnsi="Bookman Old Style" w:cs="Arial"/>
          <w:b/>
          <w:i/>
          <w:sz w:val="18"/>
          <w:szCs w:val="24"/>
        </w:rPr>
      </w:pPr>
      <w:bookmarkStart w:id="21" w:name="_MON_1474871652"/>
      <w:bookmarkEnd w:id="21"/>
      <w:r w:rsidRPr="00690097">
        <w:rPr>
          <w:rFonts w:ascii="Bookman Old Style" w:hAnsi="Bookman Old Style" w:cs="Arial"/>
          <w:b/>
          <w:i/>
          <w:sz w:val="18"/>
          <w:szCs w:val="24"/>
        </w:rPr>
        <w:t>Catatan atas Laporan Keuangan merupakan bagian yang tidak terpisahkan dari Laporan Keuangan</w:t>
      </w:r>
    </w:p>
    <w:p w:rsidR="00396D07" w:rsidRDefault="00396D07" w:rsidP="00396D07">
      <w:pPr>
        <w:tabs>
          <w:tab w:val="left" w:pos="7887"/>
        </w:tabs>
        <w:rPr>
          <w:rFonts w:ascii="Bookman Old Style" w:hAnsi="Bookman Old Style" w:cs="Arial"/>
          <w:b/>
          <w:sz w:val="24"/>
          <w:szCs w:val="24"/>
        </w:rPr>
      </w:pPr>
    </w:p>
    <w:p w:rsidR="00971714" w:rsidRDefault="00971714" w:rsidP="00396D07">
      <w:pPr>
        <w:tabs>
          <w:tab w:val="left" w:pos="7887"/>
        </w:tabs>
        <w:rPr>
          <w:rFonts w:ascii="Bookman Old Style" w:hAnsi="Bookman Old Style" w:cs="Arial"/>
          <w:b/>
          <w:sz w:val="24"/>
          <w:szCs w:val="24"/>
        </w:rPr>
      </w:pPr>
    </w:p>
    <w:p w:rsidR="00DB7815" w:rsidRDefault="00DB7815" w:rsidP="00396D07">
      <w:pPr>
        <w:tabs>
          <w:tab w:val="left" w:pos="7887"/>
        </w:tabs>
        <w:rPr>
          <w:rFonts w:ascii="Bookman Old Style" w:hAnsi="Bookman Old Style" w:cs="Arial"/>
          <w:b/>
          <w:sz w:val="24"/>
          <w:szCs w:val="24"/>
        </w:rPr>
      </w:pPr>
    </w:p>
    <w:p w:rsidR="00DB7815" w:rsidRDefault="00DB7815" w:rsidP="00396D07">
      <w:pPr>
        <w:tabs>
          <w:tab w:val="left" w:pos="7887"/>
        </w:tabs>
        <w:rPr>
          <w:rFonts w:ascii="Bookman Old Style" w:hAnsi="Bookman Old Style" w:cs="Arial"/>
          <w:b/>
          <w:sz w:val="24"/>
          <w:szCs w:val="24"/>
        </w:rPr>
      </w:pPr>
    </w:p>
    <w:p w:rsidR="00DB7815" w:rsidRDefault="00DB7815" w:rsidP="00396D07">
      <w:pPr>
        <w:tabs>
          <w:tab w:val="left" w:pos="7887"/>
        </w:tabs>
        <w:rPr>
          <w:rFonts w:ascii="Bookman Old Style" w:hAnsi="Bookman Old Style" w:cs="Arial"/>
          <w:b/>
          <w:sz w:val="24"/>
          <w:szCs w:val="24"/>
        </w:rPr>
      </w:pPr>
    </w:p>
    <w:p w:rsidR="00B60E33" w:rsidRDefault="00B60E33" w:rsidP="00396D07">
      <w:pPr>
        <w:tabs>
          <w:tab w:val="left" w:pos="7887"/>
        </w:tabs>
        <w:rPr>
          <w:rFonts w:ascii="Bookman Old Style" w:hAnsi="Bookman Old Style" w:cs="Arial"/>
          <w:b/>
          <w:sz w:val="24"/>
          <w:szCs w:val="24"/>
        </w:rPr>
      </w:pPr>
    </w:p>
    <w:p w:rsidR="00B60E33" w:rsidRDefault="00B60E33" w:rsidP="00396D07">
      <w:pPr>
        <w:tabs>
          <w:tab w:val="left" w:pos="7887"/>
        </w:tabs>
        <w:rPr>
          <w:rFonts w:ascii="Bookman Old Style" w:hAnsi="Bookman Old Style" w:cs="Arial"/>
          <w:b/>
          <w:sz w:val="24"/>
          <w:szCs w:val="24"/>
        </w:rPr>
      </w:pPr>
    </w:p>
    <w:p w:rsidR="00B60E33" w:rsidRDefault="00B60E33" w:rsidP="00396D07">
      <w:pPr>
        <w:tabs>
          <w:tab w:val="left" w:pos="7887"/>
        </w:tabs>
        <w:rPr>
          <w:rFonts w:ascii="Bookman Old Style" w:hAnsi="Bookman Old Style" w:cs="Arial"/>
          <w:b/>
          <w:sz w:val="24"/>
          <w:szCs w:val="24"/>
        </w:rPr>
      </w:pPr>
    </w:p>
    <w:p w:rsidR="0090718B" w:rsidRDefault="0090718B" w:rsidP="00396D07">
      <w:pPr>
        <w:tabs>
          <w:tab w:val="left" w:pos="7887"/>
        </w:tabs>
        <w:rPr>
          <w:rFonts w:ascii="Bookman Old Style" w:hAnsi="Bookman Old Style" w:cs="Arial"/>
          <w:b/>
          <w:sz w:val="24"/>
          <w:szCs w:val="24"/>
        </w:rPr>
      </w:pPr>
    </w:p>
    <w:p w:rsidR="0090718B" w:rsidRDefault="0090718B" w:rsidP="00396D07">
      <w:pPr>
        <w:tabs>
          <w:tab w:val="left" w:pos="7887"/>
        </w:tabs>
        <w:rPr>
          <w:rFonts w:ascii="Bookman Old Style" w:hAnsi="Bookman Old Style" w:cs="Arial"/>
          <w:b/>
          <w:sz w:val="24"/>
          <w:szCs w:val="24"/>
        </w:rPr>
      </w:pPr>
    </w:p>
    <w:p w:rsidR="00BA5D75" w:rsidRDefault="00BA5D75" w:rsidP="00396D07">
      <w:pPr>
        <w:tabs>
          <w:tab w:val="left" w:pos="7887"/>
        </w:tabs>
        <w:rPr>
          <w:rFonts w:ascii="Bookman Old Style" w:hAnsi="Bookman Old Style" w:cs="Arial"/>
          <w:b/>
          <w:sz w:val="24"/>
          <w:szCs w:val="24"/>
        </w:rPr>
      </w:pPr>
    </w:p>
    <w:p w:rsidR="00B60E33" w:rsidRDefault="00B60E33" w:rsidP="00396D07">
      <w:pPr>
        <w:tabs>
          <w:tab w:val="left" w:pos="7887"/>
        </w:tabs>
        <w:rPr>
          <w:rFonts w:ascii="Bookman Old Style" w:hAnsi="Bookman Old Style" w:cs="Arial"/>
          <w:b/>
          <w:sz w:val="24"/>
          <w:szCs w:val="24"/>
        </w:rPr>
      </w:pPr>
    </w:p>
    <w:tbl>
      <w:tblPr>
        <w:tblW w:w="9035" w:type="dxa"/>
        <w:jc w:val="center"/>
        <w:tblLayout w:type="fixed"/>
        <w:tblLook w:val="01E0"/>
      </w:tblPr>
      <w:tblGrid>
        <w:gridCol w:w="107"/>
        <w:gridCol w:w="1419"/>
        <w:gridCol w:w="110"/>
        <w:gridCol w:w="7273"/>
        <w:gridCol w:w="97"/>
        <w:gridCol w:w="29"/>
      </w:tblGrid>
      <w:tr w:rsidR="00971714" w:rsidRPr="00CE556F" w:rsidTr="00E812B3">
        <w:trPr>
          <w:gridBefore w:val="1"/>
          <w:gridAfter w:val="2"/>
          <w:wBefore w:w="107" w:type="dxa"/>
          <w:wAfter w:w="126" w:type="dxa"/>
          <w:trHeight w:val="993"/>
          <w:jc w:val="center"/>
        </w:trPr>
        <w:tc>
          <w:tcPr>
            <w:tcW w:w="8802" w:type="dxa"/>
            <w:gridSpan w:val="3"/>
          </w:tcPr>
          <w:p w:rsidR="00971714" w:rsidRDefault="00971714" w:rsidP="00AD47FC">
            <w:pPr>
              <w:pStyle w:val="Heading1"/>
              <w:numPr>
                <w:ilvl w:val="0"/>
                <w:numId w:val="31"/>
              </w:numPr>
              <w:spacing w:before="0" w:after="0" w:line="360" w:lineRule="auto"/>
              <w:ind w:left="-44" w:firstLine="0"/>
              <w:jc w:val="center"/>
              <w:rPr>
                <w:sz w:val="28"/>
                <w:lang w:val="id-ID"/>
              </w:rPr>
            </w:pPr>
            <w:bookmarkStart w:id="22" w:name="_Toc527499957"/>
            <w:bookmarkStart w:id="23" w:name="_Toc130893470"/>
            <w:r>
              <w:rPr>
                <w:sz w:val="28"/>
              </w:rPr>
              <w:lastRenderedPageBreak/>
              <w:t xml:space="preserve">CATATAN </w:t>
            </w:r>
            <w:r w:rsidRPr="00853ED7">
              <w:rPr>
                <w:sz w:val="28"/>
              </w:rPr>
              <w:t>ATAS LAPORAN KEUANGAN</w:t>
            </w:r>
            <w:bookmarkEnd w:id="22"/>
            <w:bookmarkEnd w:id="23"/>
          </w:p>
          <w:p w:rsidR="00512EE1" w:rsidRPr="00BA45FF" w:rsidRDefault="00AD47FC" w:rsidP="00512EE1">
            <w:pPr>
              <w:pStyle w:val="Heading2"/>
              <w:numPr>
                <w:ilvl w:val="0"/>
                <w:numId w:val="36"/>
              </w:numPr>
              <w:spacing w:line="360" w:lineRule="auto"/>
              <w:ind w:left="496" w:hanging="450"/>
              <w:rPr>
                <w:color w:val="000000" w:themeColor="text1"/>
                <w:lang w:val="id-ID"/>
              </w:rPr>
            </w:pPr>
            <w:bookmarkStart w:id="24" w:name="_Toc527499958"/>
            <w:bookmarkStart w:id="25" w:name="_Toc130893471"/>
            <w:r w:rsidRPr="00BA45FF">
              <w:rPr>
                <w:color w:val="000000" w:themeColor="text1"/>
              </w:rPr>
              <w:t>PENJELASAN UMUM</w:t>
            </w:r>
            <w:bookmarkEnd w:id="24"/>
            <w:bookmarkEnd w:id="25"/>
          </w:p>
        </w:tc>
      </w:tr>
      <w:tr w:rsidR="00396D07" w:rsidRPr="00CE556F" w:rsidTr="00E812B3">
        <w:trPr>
          <w:gridBefore w:val="1"/>
          <w:gridAfter w:val="2"/>
          <w:wBefore w:w="107" w:type="dxa"/>
          <w:wAfter w:w="126" w:type="dxa"/>
          <w:trHeight w:val="568"/>
          <w:jc w:val="center"/>
        </w:trPr>
        <w:tc>
          <w:tcPr>
            <w:tcW w:w="1529" w:type="dxa"/>
            <w:gridSpan w:val="2"/>
          </w:tcPr>
          <w:p w:rsidR="00396D07" w:rsidRPr="00CE556F" w:rsidRDefault="00396D07" w:rsidP="00396D07">
            <w:pPr>
              <w:spacing w:line="348" w:lineRule="auto"/>
              <w:ind w:right="259"/>
              <w:rPr>
                <w:rFonts w:ascii="Bookman Old Style" w:eastAsia="Arial Unicode MS" w:hAnsi="Bookman Old Style"/>
                <w:i/>
                <w:color w:val="C00000"/>
                <w:sz w:val="24"/>
                <w:szCs w:val="24"/>
                <w:lang w:val="es-ES"/>
              </w:rPr>
            </w:pPr>
          </w:p>
        </w:tc>
        <w:tc>
          <w:tcPr>
            <w:tcW w:w="7273" w:type="dxa"/>
          </w:tcPr>
          <w:p w:rsidR="00473955" w:rsidRPr="0028730D" w:rsidRDefault="00971714" w:rsidP="00971714">
            <w:pPr>
              <w:widowControl w:val="0"/>
              <w:spacing w:after="120" w:line="240" w:lineRule="auto"/>
              <w:ind w:left="627" w:hanging="627"/>
              <w:rPr>
                <w:rFonts w:ascii="Bookman Old Style" w:hAnsi="Bookman Old Style"/>
                <w:b/>
                <w:sz w:val="24"/>
                <w:szCs w:val="24"/>
              </w:rPr>
            </w:pPr>
            <w:r w:rsidRPr="0028730D">
              <w:rPr>
                <w:rFonts w:ascii="Bookman Old Style" w:hAnsi="Bookman Old Style"/>
                <w:b/>
                <w:sz w:val="24"/>
                <w:szCs w:val="24"/>
              </w:rPr>
              <w:t>A.1. Profil dan K</w:t>
            </w:r>
            <w:r w:rsidR="00BA45FF">
              <w:rPr>
                <w:rFonts w:ascii="Bookman Old Style" w:hAnsi="Bookman Old Style"/>
                <w:b/>
                <w:sz w:val="24"/>
                <w:szCs w:val="24"/>
              </w:rPr>
              <w:t xml:space="preserve">ebijakan Teknis Dinas Tenaga Kerja dan Transmigrasi </w:t>
            </w:r>
            <w:r w:rsidR="00BA45FF" w:rsidRPr="0028730D">
              <w:rPr>
                <w:rFonts w:ascii="Bookman Old Style" w:hAnsi="Bookman Old Style"/>
                <w:b/>
                <w:sz w:val="24"/>
                <w:szCs w:val="24"/>
              </w:rPr>
              <w:t>Provinsi Jambi</w:t>
            </w:r>
          </w:p>
          <w:p w:rsidR="00B10550" w:rsidRDefault="003318D4" w:rsidP="00396D07">
            <w:pPr>
              <w:spacing w:after="120" w:line="348" w:lineRule="auto"/>
              <w:jc w:val="both"/>
              <w:rPr>
                <w:rFonts w:ascii="Bookman Old Style" w:hAnsi="Bookman Old Style"/>
                <w:sz w:val="24"/>
                <w:szCs w:val="24"/>
                <w:lang w:val="en-US"/>
              </w:rPr>
            </w:pPr>
            <w:r>
              <w:rPr>
                <w:rFonts w:ascii="Bookman Old Style" w:hAnsi="Bookman Old Style"/>
                <w:sz w:val="24"/>
                <w:szCs w:val="24"/>
              </w:rPr>
              <w:t xml:space="preserve">Misi Dinas </w:t>
            </w:r>
            <w:r w:rsidR="00BA45FF">
              <w:rPr>
                <w:rFonts w:ascii="Bookman Old Style" w:hAnsi="Bookman Old Style"/>
                <w:sz w:val="24"/>
                <w:szCs w:val="24"/>
              </w:rPr>
              <w:t>Tenaga Kerja dan Transmigrasi</w:t>
            </w:r>
            <w:r w:rsidR="0028252E">
              <w:rPr>
                <w:rFonts w:ascii="Bookman Old Style" w:hAnsi="Bookman Old Style"/>
                <w:sz w:val="24"/>
                <w:szCs w:val="24"/>
              </w:rPr>
              <w:t xml:space="preserve"> Provinsi Jambi </w:t>
            </w:r>
            <w:r>
              <w:rPr>
                <w:rFonts w:ascii="Bookman Old Style" w:hAnsi="Bookman Old Style"/>
                <w:sz w:val="24"/>
                <w:szCs w:val="24"/>
              </w:rPr>
              <w:t xml:space="preserve">Merupakan Rumusan secara garis besar mengenai cara dan upaya-upaya yang akan dilaksanakan oleh SKPD beserta Perangkatnya untuk mewujudkan Visi Dinas Tenaga Kerja dan Transmigrasi Provinsi Jambi. </w:t>
            </w:r>
          </w:p>
          <w:p w:rsidR="00B10550" w:rsidRPr="00B10550" w:rsidRDefault="00997145" w:rsidP="00B10550">
            <w:pPr>
              <w:spacing w:after="120" w:line="348" w:lineRule="auto"/>
              <w:ind w:left="420" w:hanging="420"/>
              <w:jc w:val="both"/>
              <w:rPr>
                <w:rFonts w:ascii="Bookman Old Style" w:hAnsi="Bookman Old Style"/>
                <w:sz w:val="24"/>
                <w:szCs w:val="24"/>
                <w:lang w:val="en-US"/>
              </w:rPr>
            </w:pPr>
            <w:r>
              <w:rPr>
                <w:rFonts w:ascii="Bookman Old Style" w:hAnsi="Bookman Old Style"/>
                <w:sz w:val="24"/>
                <w:szCs w:val="24"/>
              </w:rPr>
              <w:t xml:space="preserve">1. </w:t>
            </w:r>
            <w:r w:rsidR="003318D4">
              <w:rPr>
                <w:rFonts w:ascii="Bookman Old Style" w:hAnsi="Bookman Old Style"/>
                <w:sz w:val="24"/>
                <w:szCs w:val="24"/>
              </w:rPr>
              <w:t>Meningkatkan Perluasan Kese</w:t>
            </w:r>
            <w:r w:rsidR="00B10550">
              <w:rPr>
                <w:rFonts w:ascii="Bookman Old Style" w:hAnsi="Bookman Old Style"/>
                <w:sz w:val="24"/>
                <w:szCs w:val="24"/>
              </w:rPr>
              <w:t>mpatan Kerja bagi Pencari Kerja</w:t>
            </w:r>
            <w:r w:rsidR="00B10550">
              <w:rPr>
                <w:rFonts w:ascii="Bookman Old Style" w:hAnsi="Bookman Old Style"/>
                <w:sz w:val="24"/>
                <w:szCs w:val="24"/>
                <w:lang w:val="en-US"/>
              </w:rPr>
              <w:t>.</w:t>
            </w:r>
          </w:p>
          <w:p w:rsidR="00B10550" w:rsidRDefault="002B7185" w:rsidP="00B10550">
            <w:pPr>
              <w:spacing w:after="120" w:line="348" w:lineRule="auto"/>
              <w:ind w:left="420" w:hanging="420"/>
              <w:jc w:val="both"/>
              <w:rPr>
                <w:rFonts w:ascii="Bookman Old Style" w:hAnsi="Bookman Old Style"/>
                <w:sz w:val="24"/>
                <w:szCs w:val="24"/>
                <w:lang w:val="en-US"/>
              </w:rPr>
            </w:pPr>
            <w:r>
              <w:rPr>
                <w:rFonts w:ascii="Bookman Old Style" w:hAnsi="Bookman Old Style"/>
                <w:sz w:val="24"/>
                <w:szCs w:val="24"/>
              </w:rPr>
              <w:t>2.</w:t>
            </w:r>
            <w:r w:rsidR="00F83E81">
              <w:rPr>
                <w:rFonts w:ascii="Bookman Old Style" w:hAnsi="Bookman Old Style"/>
                <w:sz w:val="24"/>
                <w:szCs w:val="24"/>
              </w:rPr>
              <w:t xml:space="preserve"> Mendorong Peningkatan Kompetensi dan Produktivitas Tenaga Kerja</w:t>
            </w:r>
            <w:r>
              <w:rPr>
                <w:rFonts w:ascii="Bookman Old Style" w:hAnsi="Bookman Old Style"/>
                <w:sz w:val="24"/>
                <w:szCs w:val="24"/>
              </w:rPr>
              <w:t>.</w:t>
            </w:r>
            <w:r w:rsidR="00F83E81">
              <w:rPr>
                <w:rFonts w:ascii="Bookman Old Style" w:hAnsi="Bookman Old Style"/>
                <w:sz w:val="24"/>
                <w:szCs w:val="24"/>
              </w:rPr>
              <w:t xml:space="preserve"> </w:t>
            </w:r>
          </w:p>
          <w:p w:rsidR="00B10550" w:rsidRDefault="00B10550" w:rsidP="00B10550">
            <w:pPr>
              <w:spacing w:after="120" w:line="348" w:lineRule="auto"/>
              <w:ind w:left="420" w:hanging="420"/>
              <w:jc w:val="both"/>
              <w:rPr>
                <w:rFonts w:ascii="Bookman Old Style" w:hAnsi="Bookman Old Style"/>
                <w:sz w:val="24"/>
                <w:szCs w:val="24"/>
                <w:lang w:val="en-US"/>
              </w:rPr>
            </w:pPr>
            <w:r>
              <w:rPr>
                <w:rFonts w:ascii="Bookman Old Style" w:hAnsi="Bookman Old Style"/>
                <w:sz w:val="24"/>
                <w:szCs w:val="24"/>
                <w:lang w:val="en-US"/>
              </w:rPr>
              <w:t xml:space="preserve">3. </w:t>
            </w:r>
            <w:r w:rsidR="00F83E81">
              <w:rPr>
                <w:rFonts w:ascii="Bookman Old Style" w:hAnsi="Bookman Old Style"/>
                <w:sz w:val="24"/>
                <w:szCs w:val="24"/>
              </w:rPr>
              <w:t>Mendorong Peningkatan Perlindungan dan Jaminan Sosial Tenaga Kerja untuk Menciptakan Kondisi Kerja yang Kondusif</w:t>
            </w:r>
            <w:r w:rsidR="00C85262">
              <w:rPr>
                <w:rFonts w:ascii="Bookman Old Style" w:hAnsi="Bookman Old Style"/>
                <w:sz w:val="24"/>
                <w:szCs w:val="24"/>
              </w:rPr>
              <w:t>.</w:t>
            </w:r>
            <w:r w:rsidR="00F83E81">
              <w:rPr>
                <w:rFonts w:ascii="Bookman Old Style" w:hAnsi="Bookman Old Style"/>
                <w:sz w:val="24"/>
                <w:szCs w:val="24"/>
              </w:rPr>
              <w:t xml:space="preserve"> </w:t>
            </w:r>
          </w:p>
          <w:p w:rsidR="00C85262" w:rsidRPr="00B10550" w:rsidRDefault="00B10550" w:rsidP="00B10550">
            <w:pPr>
              <w:spacing w:after="120" w:line="348" w:lineRule="auto"/>
              <w:ind w:left="420" w:hanging="420"/>
              <w:jc w:val="both"/>
              <w:rPr>
                <w:rFonts w:ascii="Bookman Old Style" w:hAnsi="Bookman Old Style"/>
                <w:sz w:val="24"/>
                <w:szCs w:val="24"/>
                <w:lang w:val="en-US"/>
              </w:rPr>
            </w:pPr>
            <w:r>
              <w:rPr>
                <w:rFonts w:ascii="Bookman Old Style" w:hAnsi="Bookman Old Style"/>
                <w:sz w:val="24"/>
                <w:szCs w:val="24"/>
                <w:lang w:val="en-US"/>
              </w:rPr>
              <w:t xml:space="preserve">4.  </w:t>
            </w:r>
            <w:r w:rsidR="00F83E81">
              <w:rPr>
                <w:rFonts w:ascii="Bookman Old Style" w:hAnsi="Bookman Old Style"/>
                <w:sz w:val="24"/>
                <w:szCs w:val="24"/>
              </w:rPr>
              <w:t>Mendorong Pe</w:t>
            </w:r>
            <w:r>
              <w:rPr>
                <w:rFonts w:ascii="Bookman Old Style" w:hAnsi="Bookman Old Style"/>
                <w:sz w:val="24"/>
                <w:szCs w:val="24"/>
              </w:rPr>
              <w:t>ngembangan Kawasan Transmigrasi.</w:t>
            </w:r>
          </w:p>
          <w:p w:rsidR="00C85262" w:rsidRDefault="00F83E81" w:rsidP="00396D07">
            <w:pPr>
              <w:spacing w:after="120" w:line="348" w:lineRule="auto"/>
              <w:jc w:val="both"/>
              <w:rPr>
                <w:rFonts w:ascii="Bookman Old Style" w:hAnsi="Bookman Old Style"/>
                <w:sz w:val="24"/>
                <w:szCs w:val="24"/>
              </w:rPr>
            </w:pPr>
            <w:r>
              <w:rPr>
                <w:rFonts w:ascii="Bookman Old Style" w:hAnsi="Bookman Old Style"/>
                <w:sz w:val="24"/>
                <w:szCs w:val="24"/>
              </w:rPr>
              <w:t>Dinas Tenaga Kerja dan Transmigrasi, sebagai salah satu SKPD yang dalam pelaksanaan tugas pokok dan fungsinya menyelenggarakan 2 (dua) urusan, yaitu urusan wajib non pelayanan dasar bidang Ketenagakerjaan serta urusan pilihan bidang ketransmigrasian, telah menyusun tahapan-tahapan implementasi perencanaan melalui program dan kegiatan sebagai bentuk dukungan tujuan, sasaran dan Visi dan Misi organisa</w:t>
            </w:r>
            <w:r w:rsidR="00B10550">
              <w:rPr>
                <w:rFonts w:ascii="Bookman Old Style" w:hAnsi="Bookman Old Style"/>
                <w:sz w:val="24"/>
                <w:szCs w:val="24"/>
                <w:lang w:val="en-US"/>
              </w:rPr>
              <w:t>s</w:t>
            </w:r>
            <w:r>
              <w:rPr>
                <w:rFonts w:ascii="Bookman Old Style" w:hAnsi="Bookman Old Style"/>
                <w:sz w:val="24"/>
                <w:szCs w:val="24"/>
              </w:rPr>
              <w:t>i.</w:t>
            </w:r>
          </w:p>
          <w:p w:rsidR="00396D07" w:rsidRDefault="00174EB2" w:rsidP="008122DE">
            <w:pPr>
              <w:spacing w:after="120" w:line="348" w:lineRule="auto"/>
              <w:jc w:val="both"/>
              <w:rPr>
                <w:rFonts w:ascii="Bookman Old Style" w:hAnsi="Bookman Old Style"/>
                <w:sz w:val="24"/>
                <w:szCs w:val="24"/>
              </w:rPr>
            </w:pPr>
            <w:r>
              <w:rPr>
                <w:rFonts w:ascii="Bookman Old Style" w:hAnsi="Bookman Old Style"/>
                <w:sz w:val="24"/>
                <w:szCs w:val="24"/>
              </w:rPr>
              <w:t xml:space="preserve">Dalam pengelolaan anggaran </w:t>
            </w:r>
            <w:r w:rsidR="00F83E81">
              <w:rPr>
                <w:rFonts w:ascii="Bookman Old Style" w:hAnsi="Bookman Old Style"/>
                <w:sz w:val="24"/>
                <w:szCs w:val="24"/>
              </w:rPr>
              <w:t>Dinas Tenaga Kerja dan Transmigrasi</w:t>
            </w:r>
            <w:r w:rsidR="00C85262">
              <w:rPr>
                <w:rFonts w:ascii="Bookman Old Style" w:hAnsi="Bookman Old Style"/>
                <w:sz w:val="24"/>
                <w:szCs w:val="24"/>
              </w:rPr>
              <w:t xml:space="preserve"> Provinsi Jambi tidak terlepas dari Neraca Pembangunan Provinsi Jambi</w:t>
            </w:r>
            <w:r>
              <w:rPr>
                <w:rFonts w:ascii="Bookman Old Style" w:hAnsi="Bookman Old Style"/>
                <w:sz w:val="24"/>
                <w:szCs w:val="24"/>
              </w:rPr>
              <w:t>, d</w:t>
            </w:r>
            <w:r w:rsidR="005334FD">
              <w:rPr>
                <w:rFonts w:ascii="Bookman Old Style" w:hAnsi="Bookman Old Style"/>
                <w:sz w:val="24"/>
                <w:szCs w:val="24"/>
              </w:rPr>
              <w:t xml:space="preserve">imana </w:t>
            </w:r>
            <w:r>
              <w:rPr>
                <w:rFonts w:ascii="Bookman Old Style" w:hAnsi="Bookman Old Style"/>
                <w:sz w:val="24"/>
                <w:szCs w:val="24"/>
              </w:rPr>
              <w:t xml:space="preserve">Kepala Dinas sesuai dengan Tupoksinya bertindak sebagai </w:t>
            </w:r>
            <w:r w:rsidR="00F9147D">
              <w:rPr>
                <w:rFonts w:ascii="Bookman Old Style" w:hAnsi="Bookman Old Style"/>
                <w:sz w:val="24"/>
                <w:szCs w:val="24"/>
              </w:rPr>
              <w:t>P</w:t>
            </w:r>
            <w:r w:rsidR="005334FD">
              <w:rPr>
                <w:rFonts w:ascii="Bookman Old Style" w:hAnsi="Bookman Old Style"/>
                <w:sz w:val="24"/>
                <w:szCs w:val="24"/>
              </w:rPr>
              <w:t xml:space="preserve">enggunaan </w:t>
            </w:r>
            <w:r w:rsidR="00F9147D">
              <w:rPr>
                <w:rFonts w:ascii="Bookman Old Style" w:hAnsi="Bookman Old Style"/>
                <w:sz w:val="24"/>
                <w:szCs w:val="24"/>
              </w:rPr>
              <w:t>A</w:t>
            </w:r>
            <w:r w:rsidR="005334FD">
              <w:rPr>
                <w:rFonts w:ascii="Bookman Old Style" w:hAnsi="Bookman Old Style"/>
                <w:sz w:val="24"/>
                <w:szCs w:val="24"/>
              </w:rPr>
              <w:t>nggaran</w:t>
            </w:r>
            <w:r>
              <w:rPr>
                <w:rFonts w:ascii="Bookman Old Style" w:hAnsi="Bookman Old Style"/>
                <w:sz w:val="24"/>
                <w:szCs w:val="24"/>
              </w:rPr>
              <w:t>.</w:t>
            </w:r>
          </w:p>
          <w:p w:rsidR="00F83E81" w:rsidRPr="008122DE" w:rsidRDefault="00F83E81" w:rsidP="008122DE">
            <w:pPr>
              <w:spacing w:after="120" w:line="348" w:lineRule="auto"/>
              <w:jc w:val="both"/>
              <w:rPr>
                <w:rFonts w:ascii="Bookman Old Style" w:hAnsi="Bookman Old Style"/>
                <w:sz w:val="24"/>
                <w:szCs w:val="24"/>
              </w:rPr>
            </w:pPr>
          </w:p>
        </w:tc>
      </w:tr>
      <w:tr w:rsidR="00396D07" w:rsidRPr="00CE556F" w:rsidTr="001D7F12">
        <w:trPr>
          <w:gridBefore w:val="1"/>
          <w:gridAfter w:val="2"/>
          <w:wBefore w:w="107" w:type="dxa"/>
          <w:wAfter w:w="126" w:type="dxa"/>
          <w:trHeight w:val="1616"/>
          <w:jc w:val="center"/>
        </w:trPr>
        <w:tc>
          <w:tcPr>
            <w:tcW w:w="1529" w:type="dxa"/>
            <w:gridSpan w:val="2"/>
          </w:tcPr>
          <w:p w:rsidR="00396D07" w:rsidRPr="00CE556F" w:rsidRDefault="00396D07" w:rsidP="00396D07">
            <w:pPr>
              <w:spacing w:before="360" w:line="360" w:lineRule="auto"/>
              <w:ind w:right="261"/>
              <w:rPr>
                <w:rFonts w:ascii="Bookman Old Style" w:eastAsia="Arial Unicode MS" w:hAnsi="Bookman Old Style"/>
                <w:i/>
                <w:color w:val="C00000"/>
                <w:sz w:val="24"/>
                <w:szCs w:val="24"/>
              </w:rPr>
            </w:pPr>
          </w:p>
        </w:tc>
        <w:tc>
          <w:tcPr>
            <w:tcW w:w="7273" w:type="dxa"/>
          </w:tcPr>
          <w:p w:rsidR="00D541C3" w:rsidRPr="0028730D" w:rsidRDefault="00396D07" w:rsidP="00D541C3">
            <w:pPr>
              <w:spacing w:before="360" w:line="360" w:lineRule="auto"/>
              <w:jc w:val="both"/>
              <w:rPr>
                <w:rFonts w:ascii="Bookman Old Style" w:hAnsi="Bookman Old Style"/>
                <w:b/>
                <w:sz w:val="24"/>
                <w:szCs w:val="24"/>
              </w:rPr>
            </w:pPr>
            <w:r w:rsidRPr="0028730D">
              <w:rPr>
                <w:rFonts w:ascii="Bookman Old Style" w:hAnsi="Bookman Old Style"/>
                <w:b/>
                <w:sz w:val="24"/>
                <w:szCs w:val="24"/>
              </w:rPr>
              <w:t>A.2.  Pendekatan Penyusunan Laporan Keuangan</w:t>
            </w:r>
          </w:p>
          <w:p w:rsidR="00396D07" w:rsidRPr="00CE556F" w:rsidRDefault="00396D07" w:rsidP="00D541C3">
            <w:pPr>
              <w:spacing w:before="360" w:line="360" w:lineRule="auto"/>
              <w:jc w:val="both"/>
              <w:rPr>
                <w:rFonts w:ascii="Bookman Old Style" w:hAnsi="Bookman Old Style"/>
                <w:sz w:val="24"/>
                <w:szCs w:val="24"/>
              </w:rPr>
            </w:pPr>
            <w:r w:rsidRPr="00CE556F">
              <w:rPr>
                <w:rFonts w:ascii="Bookman Old Style" w:hAnsi="Bookman Old Style"/>
                <w:sz w:val="24"/>
                <w:szCs w:val="24"/>
              </w:rPr>
              <w:t xml:space="preserve">Laporan Keuangan Tahun </w:t>
            </w:r>
            <w:r w:rsidR="00A431E4">
              <w:rPr>
                <w:rFonts w:ascii="Bookman Old Style" w:hAnsi="Bookman Old Style"/>
                <w:sz w:val="24"/>
                <w:szCs w:val="24"/>
              </w:rPr>
              <w:t>20</w:t>
            </w:r>
            <w:r w:rsidR="0012519D">
              <w:rPr>
                <w:rFonts w:ascii="Bookman Old Style" w:hAnsi="Bookman Old Style"/>
                <w:sz w:val="24"/>
                <w:szCs w:val="24"/>
                <w:lang w:val="en-US"/>
              </w:rPr>
              <w:t>2</w:t>
            </w:r>
            <w:r w:rsidR="00B868F8">
              <w:rPr>
                <w:rFonts w:ascii="Bookman Old Style" w:hAnsi="Bookman Old Style"/>
                <w:sz w:val="24"/>
                <w:szCs w:val="24"/>
              </w:rPr>
              <w:t>3</w:t>
            </w:r>
            <w:r w:rsidRPr="00CE556F">
              <w:rPr>
                <w:rFonts w:ascii="Bookman Old Style" w:hAnsi="Bookman Old Style"/>
                <w:sz w:val="24"/>
                <w:szCs w:val="24"/>
              </w:rPr>
              <w:t xml:space="preserve"> ini merupakan laporan yang mencakup seluruh aspek keuangan yang dikelola oleh </w:t>
            </w:r>
            <w:r w:rsidR="00BA45FF">
              <w:rPr>
                <w:rFonts w:ascii="Bookman Old Style" w:hAnsi="Bookman Old Style"/>
                <w:sz w:val="24"/>
                <w:szCs w:val="24"/>
              </w:rPr>
              <w:t>Dinas Tenaga Kerja dan Transmigrasi</w:t>
            </w:r>
            <w:r w:rsidR="00A431E4">
              <w:rPr>
                <w:rFonts w:ascii="Bookman Old Style" w:hAnsi="Bookman Old Style"/>
                <w:sz w:val="24"/>
                <w:szCs w:val="24"/>
              </w:rPr>
              <w:t xml:space="preserve"> Provinsi Jambi. </w:t>
            </w:r>
            <w:r w:rsidR="00A431E4">
              <w:rPr>
                <w:rFonts w:ascii="Bookman Old Style" w:hAnsi="Bookman Old Style"/>
                <w:sz w:val="24"/>
                <w:szCs w:val="24"/>
                <w:lang w:val="sv-SE"/>
              </w:rPr>
              <w:t>Laporan</w:t>
            </w:r>
            <w:r w:rsidR="00BA45FF">
              <w:rPr>
                <w:rFonts w:ascii="Bookman Old Style" w:hAnsi="Bookman Old Style"/>
                <w:sz w:val="24"/>
                <w:szCs w:val="24"/>
              </w:rPr>
              <w:t xml:space="preserve"> </w:t>
            </w:r>
            <w:r w:rsidRPr="00CE556F">
              <w:rPr>
                <w:rFonts w:ascii="Bookman Old Style" w:hAnsi="Bookman Old Style"/>
                <w:sz w:val="24"/>
                <w:szCs w:val="24"/>
                <w:lang w:val="sv-SE"/>
              </w:rPr>
              <w:t xml:space="preserve">Keuangan </w:t>
            </w:r>
            <w:r w:rsidRPr="00CE556F">
              <w:rPr>
                <w:rFonts w:ascii="Bookman Old Style" w:hAnsi="Bookman Old Style"/>
                <w:sz w:val="24"/>
                <w:szCs w:val="24"/>
              </w:rPr>
              <w:t xml:space="preserve">ini </w:t>
            </w:r>
            <w:r w:rsidRPr="00CE556F">
              <w:rPr>
                <w:rFonts w:ascii="Bookman Old Style" w:hAnsi="Bookman Old Style"/>
                <w:sz w:val="24"/>
                <w:szCs w:val="24"/>
                <w:lang w:val="sv-SE"/>
              </w:rPr>
              <w:t>dihasilkan mela</w:t>
            </w:r>
            <w:r w:rsidRPr="00CE556F">
              <w:rPr>
                <w:rFonts w:ascii="Bookman Old Style" w:hAnsi="Bookman Old Style"/>
                <w:sz w:val="24"/>
                <w:szCs w:val="24"/>
              </w:rPr>
              <w:t>l</w:t>
            </w:r>
            <w:r w:rsidRPr="00CE556F">
              <w:rPr>
                <w:rFonts w:ascii="Bookman Old Style" w:hAnsi="Bookman Old Style"/>
                <w:sz w:val="24"/>
                <w:szCs w:val="24"/>
                <w:lang w:val="sv-SE"/>
              </w:rPr>
              <w:t>ui Sistem Akuntansi I</w:t>
            </w:r>
            <w:r w:rsidRPr="00CE556F">
              <w:rPr>
                <w:rFonts w:ascii="Bookman Old Style" w:hAnsi="Bookman Old Style"/>
                <w:sz w:val="24"/>
                <w:szCs w:val="24"/>
              </w:rPr>
              <w:t>nstansi</w:t>
            </w:r>
            <w:r w:rsidRPr="00CE556F">
              <w:rPr>
                <w:rFonts w:ascii="Bookman Old Style" w:hAnsi="Bookman Old Style"/>
                <w:sz w:val="24"/>
                <w:szCs w:val="24"/>
                <w:lang w:val="sv-SE"/>
              </w:rPr>
              <w:t xml:space="preserve"> (SAI)</w:t>
            </w:r>
            <w:r w:rsidR="005334FD">
              <w:rPr>
                <w:rFonts w:ascii="Bookman Old Style" w:hAnsi="Bookman Old Style"/>
                <w:sz w:val="24"/>
                <w:szCs w:val="24"/>
              </w:rPr>
              <w:t xml:space="preserve"> yaitu serangkaian </w:t>
            </w:r>
            <w:r w:rsidRPr="00CE556F">
              <w:rPr>
                <w:rFonts w:ascii="Bookman Old Style" w:hAnsi="Bookman Old Style"/>
                <w:sz w:val="24"/>
                <w:szCs w:val="24"/>
              </w:rPr>
              <w:t xml:space="preserve">prosedur manual maupun yang terkomputerisasi mulai dari pengumpulan data, pencatatan dan pengikhtisaran sampai dengan pelaporan posisi keuangan dan operasi keuangan pada </w:t>
            </w:r>
            <w:r w:rsidR="005334FD">
              <w:rPr>
                <w:rFonts w:ascii="Bookman Old Style" w:hAnsi="Bookman Old Style"/>
                <w:sz w:val="24"/>
                <w:szCs w:val="24"/>
              </w:rPr>
              <w:t>Pemerintah Daerah Provinsi Jambi.</w:t>
            </w:r>
          </w:p>
          <w:p w:rsidR="003F64EA" w:rsidRPr="00CE556F" w:rsidRDefault="004420C3" w:rsidP="004420C3">
            <w:pPr>
              <w:spacing w:after="120" w:line="360" w:lineRule="auto"/>
              <w:jc w:val="both"/>
              <w:rPr>
                <w:rFonts w:ascii="Bookman Old Style" w:hAnsi="Bookman Old Style"/>
                <w:sz w:val="24"/>
                <w:szCs w:val="24"/>
              </w:rPr>
            </w:pPr>
            <w:r>
              <w:rPr>
                <w:rFonts w:ascii="Bookman Old Style" w:hAnsi="Bookman Old Style"/>
                <w:sz w:val="24"/>
                <w:szCs w:val="24"/>
              </w:rPr>
              <w:t>SIMDA dirancang untuk menghasilkan Laporan Keuangan Satuan Kerja yang terdiri dari Laporan Realisasi Anggaran, Neraca, Laporan Operasional, dan Laporan Perubahan Ekuitas.</w:t>
            </w:r>
          </w:p>
        </w:tc>
      </w:tr>
      <w:tr w:rsidR="00396D07" w:rsidRPr="00CE556F" w:rsidTr="001D7F12">
        <w:trPr>
          <w:gridBefore w:val="1"/>
          <w:gridAfter w:val="2"/>
          <w:wBefore w:w="107" w:type="dxa"/>
          <w:wAfter w:w="126" w:type="dxa"/>
          <w:jc w:val="center"/>
        </w:trPr>
        <w:tc>
          <w:tcPr>
            <w:tcW w:w="1529" w:type="dxa"/>
            <w:gridSpan w:val="2"/>
            <w:shd w:val="clear" w:color="auto" w:fill="auto"/>
          </w:tcPr>
          <w:p w:rsidR="00396D07" w:rsidRPr="009F1C78" w:rsidRDefault="00396D07" w:rsidP="00396D07">
            <w:pPr>
              <w:spacing w:before="120" w:line="360" w:lineRule="auto"/>
              <w:ind w:right="259"/>
              <w:rPr>
                <w:rFonts w:ascii="Bookman Old Style" w:eastAsia="Arial Unicode MS" w:hAnsi="Bookman Old Style"/>
                <w:i/>
                <w:color w:val="C00000"/>
                <w:sz w:val="24"/>
                <w:szCs w:val="24"/>
              </w:rPr>
            </w:pPr>
          </w:p>
        </w:tc>
        <w:tc>
          <w:tcPr>
            <w:tcW w:w="7273" w:type="dxa"/>
            <w:shd w:val="clear" w:color="auto" w:fill="auto"/>
          </w:tcPr>
          <w:p w:rsidR="00396D07" w:rsidRPr="0028730D" w:rsidRDefault="00396D07" w:rsidP="00396D07">
            <w:pPr>
              <w:spacing w:before="120" w:after="0" w:line="360" w:lineRule="auto"/>
              <w:rPr>
                <w:rFonts w:ascii="Bookman Old Style" w:hAnsi="Bookman Old Style"/>
                <w:b/>
                <w:sz w:val="24"/>
                <w:szCs w:val="24"/>
              </w:rPr>
            </w:pPr>
            <w:r w:rsidRPr="0028730D">
              <w:rPr>
                <w:rFonts w:ascii="Bookman Old Style" w:hAnsi="Bookman Old Style"/>
                <w:b/>
                <w:sz w:val="24"/>
                <w:szCs w:val="24"/>
              </w:rPr>
              <w:t xml:space="preserve">A.3. Basis Akuntansi </w:t>
            </w:r>
          </w:p>
          <w:p w:rsidR="0038269B" w:rsidRPr="00E812B3" w:rsidRDefault="00BA45FF" w:rsidP="00B479C3">
            <w:pPr>
              <w:autoSpaceDE w:val="0"/>
              <w:autoSpaceDN w:val="0"/>
              <w:adjustRightInd w:val="0"/>
              <w:spacing w:after="0" w:line="360" w:lineRule="auto"/>
              <w:jc w:val="both"/>
              <w:rPr>
                <w:rFonts w:ascii="Bookman Old Style" w:hAnsi="Bookman Old Style"/>
                <w:sz w:val="24"/>
                <w:szCs w:val="24"/>
              </w:rPr>
            </w:pPr>
            <w:r>
              <w:rPr>
                <w:rFonts w:ascii="Bookman Old Style" w:hAnsi="Bookman Old Style"/>
                <w:sz w:val="24"/>
                <w:szCs w:val="24"/>
              </w:rPr>
              <w:t>Dinas Tenaga Kerja dan Transmigrasi</w:t>
            </w:r>
            <w:r w:rsidR="00A431E4">
              <w:rPr>
                <w:rFonts w:ascii="Bookman Old Style" w:hAnsi="Bookman Old Style"/>
                <w:sz w:val="24"/>
                <w:szCs w:val="24"/>
              </w:rPr>
              <w:t xml:space="preserve"> Provinsi Jambi</w:t>
            </w:r>
            <w:r w:rsidR="00396D07" w:rsidRPr="00CE556F">
              <w:rPr>
                <w:rFonts w:ascii="Bookman Old Style" w:hAnsi="Bookman Old Style"/>
                <w:sz w:val="24"/>
                <w:szCs w:val="24"/>
              </w:rPr>
              <w:t xml:space="preserve"> menerapkan</w:t>
            </w:r>
            <w:r w:rsidR="00B86FD1">
              <w:rPr>
                <w:rFonts w:ascii="Bookman Old Style" w:hAnsi="Bookman Old Style"/>
                <w:sz w:val="24"/>
                <w:szCs w:val="24"/>
              </w:rPr>
              <w:t xml:space="preserve"> akuntasi ber</w:t>
            </w:r>
            <w:r w:rsidR="00396D07" w:rsidRPr="00CE556F">
              <w:rPr>
                <w:rFonts w:ascii="Bookman Old Style" w:hAnsi="Bookman Old Style"/>
                <w:sz w:val="24"/>
                <w:szCs w:val="24"/>
              </w:rPr>
              <w:t>basis akrual dalam penyusunan dan penyajian Neraca, Laporan Operasional</w:t>
            </w:r>
            <w:r w:rsidR="001F7588">
              <w:rPr>
                <w:rFonts w:ascii="Bookman Old Style" w:hAnsi="Bookman Old Style"/>
                <w:sz w:val="24"/>
                <w:szCs w:val="24"/>
                <w:lang w:val="en-US"/>
              </w:rPr>
              <w:t xml:space="preserve"> (LO)</w:t>
            </w:r>
            <w:r w:rsidR="00396D07" w:rsidRPr="00CE556F">
              <w:rPr>
                <w:rFonts w:ascii="Bookman Old Style" w:hAnsi="Bookman Old Style"/>
                <w:sz w:val="24"/>
                <w:szCs w:val="24"/>
              </w:rPr>
              <w:t>, dan Laporan Perubahan Ekuitas</w:t>
            </w:r>
            <w:r w:rsidR="001F7588">
              <w:rPr>
                <w:rFonts w:ascii="Bookman Old Style" w:hAnsi="Bookman Old Style"/>
                <w:sz w:val="24"/>
                <w:szCs w:val="24"/>
                <w:lang w:val="en-US"/>
              </w:rPr>
              <w:t xml:space="preserve"> (LPE)</w:t>
            </w:r>
            <w:r w:rsidR="00396D07" w:rsidRPr="00CE556F">
              <w:rPr>
                <w:rFonts w:ascii="Bookman Old Style" w:hAnsi="Bookman Old Style"/>
                <w:sz w:val="24"/>
                <w:szCs w:val="24"/>
              </w:rPr>
              <w:t xml:space="preserve"> serta basis kas untuk penyusunan dan penyajian Laporan Realisasi Anggaran. Basis akrual adalah </w:t>
            </w:r>
            <w:r w:rsidR="00396D07" w:rsidRPr="00CE556F">
              <w:rPr>
                <w:rFonts w:ascii="Bookman Old Style" w:eastAsia="Calibri" w:hAnsi="Bookman Old Style"/>
                <w:bCs/>
                <w:iCs/>
                <w:color w:val="000000"/>
                <w:sz w:val="24"/>
                <w:szCs w:val="24"/>
              </w:rPr>
              <w:t>basis akuntansi yang mengakui pengaruh transaksi dan peristiwa lainnya pada saat transaksi dan peristiwa itu terjadi, tanpa memperhatikan saa</w:t>
            </w:r>
            <w:r w:rsidR="0016723F">
              <w:rPr>
                <w:rFonts w:ascii="Bookman Old Style" w:eastAsia="Calibri" w:hAnsi="Bookman Old Style"/>
                <w:bCs/>
                <w:iCs/>
                <w:color w:val="000000"/>
                <w:sz w:val="24"/>
                <w:szCs w:val="24"/>
              </w:rPr>
              <w:t xml:space="preserve">t kas </w:t>
            </w:r>
            <w:r w:rsidR="00396D07" w:rsidRPr="00CE556F">
              <w:rPr>
                <w:rFonts w:ascii="Bookman Old Style" w:eastAsia="Calibri" w:hAnsi="Bookman Old Style"/>
                <w:bCs/>
                <w:iCs/>
                <w:color w:val="000000"/>
                <w:sz w:val="24"/>
                <w:szCs w:val="24"/>
              </w:rPr>
              <w:t>atau setara kas diterima atau dibayarkan. Sedangkan basis kas adalah basis akuntansi yang yang mengakui pengaruh transaksi atau peristiwa lainnya pada saat kas atau setara kas diterima atau dibayar</w:t>
            </w:r>
            <w:r w:rsidR="004420C3">
              <w:rPr>
                <w:rFonts w:ascii="Bookman Old Style" w:eastAsia="Calibri" w:hAnsi="Bookman Old Style"/>
                <w:bCs/>
                <w:iCs/>
                <w:color w:val="000000"/>
                <w:sz w:val="24"/>
                <w:szCs w:val="24"/>
              </w:rPr>
              <w:t>kan</w:t>
            </w:r>
            <w:r w:rsidR="00396D07" w:rsidRPr="00CE556F">
              <w:rPr>
                <w:rFonts w:ascii="Bookman Old Style" w:eastAsia="Calibri" w:hAnsi="Bookman Old Style"/>
                <w:bCs/>
                <w:iCs/>
                <w:color w:val="000000"/>
                <w:sz w:val="24"/>
                <w:szCs w:val="24"/>
              </w:rPr>
              <w:t xml:space="preserve">. </w:t>
            </w:r>
            <w:r w:rsidR="00396D07" w:rsidRPr="00CE556F">
              <w:rPr>
                <w:rFonts w:ascii="Bookman Old Style" w:hAnsi="Bookman Old Style"/>
                <w:sz w:val="24"/>
                <w:szCs w:val="24"/>
              </w:rPr>
              <w:t xml:space="preserve">Hal ini </w:t>
            </w:r>
            <w:r w:rsidR="00396D07" w:rsidRPr="00CE556F">
              <w:rPr>
                <w:rFonts w:ascii="Bookman Old Style" w:hAnsi="Bookman Old Style"/>
                <w:sz w:val="24"/>
                <w:szCs w:val="24"/>
              </w:rPr>
              <w:lastRenderedPageBreak/>
              <w:t>sesuai dengan Standar Akuntansi Pemerintahan (SAP) yang telah ditetapkan dengan Peraturan Pemerintah Nomor 71 Tahun 2010 tentang Standar Akuntansi Pemerintahan.</w:t>
            </w:r>
          </w:p>
        </w:tc>
      </w:tr>
      <w:tr w:rsidR="00396D07" w:rsidRPr="00CE556F" w:rsidTr="001D7F12">
        <w:trPr>
          <w:gridBefore w:val="1"/>
          <w:gridAfter w:val="2"/>
          <w:wBefore w:w="107" w:type="dxa"/>
          <w:wAfter w:w="126" w:type="dxa"/>
          <w:trHeight w:val="895"/>
          <w:jc w:val="center"/>
        </w:trPr>
        <w:tc>
          <w:tcPr>
            <w:tcW w:w="1529" w:type="dxa"/>
            <w:gridSpan w:val="2"/>
            <w:shd w:val="clear" w:color="auto" w:fill="auto"/>
          </w:tcPr>
          <w:p w:rsidR="00396D07" w:rsidRPr="00CE556F" w:rsidRDefault="00396D07" w:rsidP="00396D07">
            <w:pPr>
              <w:spacing w:before="360" w:line="360" w:lineRule="auto"/>
              <w:ind w:right="259"/>
              <w:rPr>
                <w:rFonts w:ascii="Bookman Old Style" w:eastAsia="Arial Unicode MS" w:hAnsi="Bookman Old Style"/>
                <w:i/>
                <w:color w:val="C00000"/>
                <w:sz w:val="24"/>
                <w:szCs w:val="24"/>
              </w:rPr>
            </w:pPr>
          </w:p>
        </w:tc>
        <w:tc>
          <w:tcPr>
            <w:tcW w:w="7273" w:type="dxa"/>
            <w:shd w:val="clear" w:color="auto" w:fill="auto"/>
          </w:tcPr>
          <w:p w:rsidR="00396D07" w:rsidRPr="0028730D" w:rsidRDefault="00396D07" w:rsidP="00396D07">
            <w:pPr>
              <w:spacing w:before="240" w:after="0" w:line="360" w:lineRule="auto"/>
              <w:rPr>
                <w:rFonts w:ascii="Bookman Old Style" w:hAnsi="Bookman Old Style"/>
                <w:b/>
                <w:sz w:val="24"/>
                <w:szCs w:val="24"/>
              </w:rPr>
            </w:pPr>
            <w:r w:rsidRPr="0028730D">
              <w:rPr>
                <w:rFonts w:ascii="Bookman Old Style" w:hAnsi="Bookman Old Style"/>
                <w:b/>
                <w:sz w:val="24"/>
                <w:szCs w:val="24"/>
              </w:rPr>
              <w:t xml:space="preserve">A.4. Dasar Pengukuran  </w:t>
            </w:r>
          </w:p>
          <w:p w:rsidR="00D94AE4" w:rsidRDefault="00396D07" w:rsidP="00D94AE4">
            <w:pPr>
              <w:autoSpaceDE w:val="0"/>
              <w:autoSpaceDN w:val="0"/>
              <w:adjustRightInd w:val="0"/>
              <w:spacing w:line="360" w:lineRule="auto"/>
              <w:jc w:val="both"/>
              <w:rPr>
                <w:rFonts w:ascii="Bookman Old Style" w:hAnsi="Bookman Old Style"/>
                <w:sz w:val="24"/>
                <w:szCs w:val="24"/>
              </w:rPr>
            </w:pPr>
            <w:r w:rsidRPr="00CE556F">
              <w:rPr>
                <w:rFonts w:ascii="Bookman Old Style" w:eastAsia="Calibri" w:hAnsi="Bookman Old Style"/>
                <w:color w:val="000000"/>
                <w:sz w:val="24"/>
                <w:szCs w:val="24"/>
              </w:rPr>
              <w:t xml:space="preserve">Pengukuran adalah proses penetapan nilai uang untuk mengakui dan memasukkan setiap pos dalam laporan keuangan. </w:t>
            </w:r>
            <w:r w:rsidRPr="00CE556F">
              <w:rPr>
                <w:rFonts w:ascii="Bookman Old Style" w:hAnsi="Bookman Old Style"/>
                <w:sz w:val="24"/>
                <w:szCs w:val="24"/>
              </w:rPr>
              <w:t xml:space="preserve">Dasar pengukuran yang diterapkan </w:t>
            </w:r>
            <w:r w:rsidR="00BA45FF">
              <w:rPr>
                <w:rFonts w:ascii="Bookman Old Style" w:hAnsi="Bookman Old Style"/>
                <w:sz w:val="24"/>
                <w:szCs w:val="24"/>
              </w:rPr>
              <w:t>Dinas Tenaga Kerja dan Transmigrasi</w:t>
            </w:r>
            <w:r w:rsidR="00A431E4">
              <w:rPr>
                <w:rFonts w:ascii="Bookman Old Style" w:hAnsi="Bookman Old Style"/>
                <w:sz w:val="24"/>
                <w:szCs w:val="24"/>
              </w:rPr>
              <w:t xml:space="preserve"> Provinsi Jambi</w:t>
            </w:r>
            <w:r w:rsidRPr="00CE556F">
              <w:rPr>
                <w:rFonts w:ascii="Bookman Old Style" w:hAnsi="Bookman Old Style"/>
                <w:sz w:val="24"/>
                <w:szCs w:val="24"/>
              </w:rPr>
              <w:t xml:space="preserve"> dalam penyusunan dan penyajian Laporan Keuangan adalah dengan menggunakan nilai perolehan historis. </w:t>
            </w:r>
          </w:p>
          <w:p w:rsidR="00396D07" w:rsidRPr="00CE556F" w:rsidRDefault="00D94AE4" w:rsidP="00D94AE4">
            <w:pPr>
              <w:autoSpaceDE w:val="0"/>
              <w:autoSpaceDN w:val="0"/>
              <w:adjustRightInd w:val="0"/>
              <w:spacing w:line="360" w:lineRule="auto"/>
              <w:jc w:val="both"/>
              <w:rPr>
                <w:rFonts w:ascii="Bookman Old Style" w:eastAsia="Calibri" w:hAnsi="Bookman Old Style"/>
                <w:color w:val="000000"/>
                <w:sz w:val="24"/>
                <w:szCs w:val="24"/>
              </w:rPr>
            </w:pPr>
            <w:r>
              <w:rPr>
                <w:rFonts w:ascii="Bookman Old Style" w:hAnsi="Bookman Old Style"/>
                <w:sz w:val="24"/>
                <w:szCs w:val="24"/>
              </w:rPr>
              <w:t>A</w:t>
            </w:r>
            <w:r w:rsidR="00396D07" w:rsidRPr="00CE556F">
              <w:rPr>
                <w:rFonts w:ascii="Bookman Old Style" w:eastAsia="Calibri" w:hAnsi="Bookman Old Style"/>
                <w:color w:val="000000"/>
                <w:sz w:val="24"/>
                <w:szCs w:val="24"/>
              </w:rPr>
              <w:t>set dicatat sebesar pengeluaran/penggunaan sumber daya ekonomi atau sebesar nilai wajar dari imbalan yang diberikan untuk memperoleh aset tersebut. Kewajiban dicatat sebesar nilai wajar sumber daya ekonomi yang digunakan pemerintah untuk memenuhi kewajiban yang bersangkutan.</w:t>
            </w:r>
          </w:p>
          <w:p w:rsidR="007A5547" w:rsidRPr="00CE556F" w:rsidRDefault="00396D07" w:rsidP="00396D07">
            <w:pPr>
              <w:autoSpaceDE w:val="0"/>
              <w:autoSpaceDN w:val="0"/>
              <w:adjustRightInd w:val="0"/>
              <w:spacing w:before="120" w:after="120" w:line="360" w:lineRule="auto"/>
              <w:jc w:val="both"/>
              <w:rPr>
                <w:rFonts w:ascii="Bookman Old Style" w:eastAsia="Calibri" w:hAnsi="Bookman Old Style"/>
                <w:color w:val="000000"/>
                <w:sz w:val="24"/>
                <w:szCs w:val="24"/>
              </w:rPr>
            </w:pPr>
            <w:r w:rsidRPr="00CE556F">
              <w:rPr>
                <w:rFonts w:ascii="Bookman Old Style" w:eastAsia="Calibri" w:hAnsi="Bookman Old Style"/>
                <w:color w:val="000000"/>
                <w:sz w:val="24"/>
                <w:szCs w:val="24"/>
              </w:rPr>
              <w:t xml:space="preserve">Pengukuran pos-pos laporan keuangan menggunakan mata uang rupiah. Transaksi yang menggunakan mata uang asing </w:t>
            </w:r>
            <w:r>
              <w:rPr>
                <w:rFonts w:ascii="Bookman Old Style" w:eastAsia="Calibri" w:hAnsi="Bookman Old Style"/>
                <w:color w:val="000000"/>
                <w:sz w:val="24"/>
                <w:szCs w:val="24"/>
              </w:rPr>
              <w:t>ditranslasi</w:t>
            </w:r>
            <w:r w:rsidRPr="00CE556F">
              <w:rPr>
                <w:rFonts w:ascii="Bookman Old Style" w:eastAsia="Calibri" w:hAnsi="Bookman Old Style"/>
                <w:color w:val="000000"/>
                <w:sz w:val="24"/>
                <w:szCs w:val="24"/>
              </w:rPr>
              <w:t xml:space="preserve"> terlebih dahulu dan dinyatakan dalam mata uang rupiah.</w:t>
            </w:r>
          </w:p>
        </w:tc>
      </w:tr>
      <w:tr w:rsidR="00396D07" w:rsidRPr="00CE556F" w:rsidTr="001D7F12">
        <w:trPr>
          <w:gridBefore w:val="1"/>
          <w:gridAfter w:val="2"/>
          <w:wBefore w:w="107" w:type="dxa"/>
          <w:wAfter w:w="126" w:type="dxa"/>
          <w:jc w:val="center"/>
        </w:trPr>
        <w:tc>
          <w:tcPr>
            <w:tcW w:w="1529" w:type="dxa"/>
            <w:gridSpan w:val="2"/>
            <w:shd w:val="clear" w:color="auto" w:fill="auto"/>
          </w:tcPr>
          <w:p w:rsidR="00396D07" w:rsidRPr="00CE556F" w:rsidRDefault="00396D07" w:rsidP="00396D07">
            <w:pPr>
              <w:spacing w:before="120" w:line="360" w:lineRule="auto"/>
              <w:ind w:right="259"/>
              <w:rPr>
                <w:rFonts w:ascii="Bookman Old Style" w:eastAsia="Arial Unicode MS" w:hAnsi="Bookman Old Style"/>
                <w:i/>
                <w:color w:val="C00000"/>
                <w:sz w:val="24"/>
                <w:szCs w:val="24"/>
                <w:lang w:val="fi-FI"/>
              </w:rPr>
            </w:pPr>
          </w:p>
        </w:tc>
        <w:tc>
          <w:tcPr>
            <w:tcW w:w="7273" w:type="dxa"/>
            <w:shd w:val="clear" w:color="auto" w:fill="auto"/>
          </w:tcPr>
          <w:p w:rsidR="00396D07" w:rsidRPr="0028730D" w:rsidRDefault="00396D07" w:rsidP="00BA45FF">
            <w:pPr>
              <w:spacing w:before="120" w:after="0" w:line="348" w:lineRule="auto"/>
              <w:rPr>
                <w:rFonts w:ascii="Bookman Old Style" w:hAnsi="Bookman Old Style"/>
                <w:b/>
                <w:sz w:val="24"/>
                <w:szCs w:val="24"/>
              </w:rPr>
            </w:pPr>
            <w:r w:rsidRPr="0028730D">
              <w:rPr>
                <w:rFonts w:ascii="Bookman Old Style" w:hAnsi="Bookman Old Style"/>
                <w:b/>
                <w:sz w:val="24"/>
                <w:szCs w:val="24"/>
              </w:rPr>
              <w:t>A.5. Kebijakan Akuntansi</w:t>
            </w:r>
          </w:p>
          <w:p w:rsidR="00396D07" w:rsidRPr="009231E9" w:rsidRDefault="00396D07" w:rsidP="00396D07">
            <w:pPr>
              <w:autoSpaceDE w:val="0"/>
              <w:autoSpaceDN w:val="0"/>
              <w:adjustRightInd w:val="0"/>
              <w:spacing w:before="120" w:line="348" w:lineRule="auto"/>
              <w:jc w:val="both"/>
              <w:rPr>
                <w:rFonts w:ascii="Bookman Old Style" w:hAnsi="Bookman Old Style"/>
                <w:sz w:val="24"/>
                <w:szCs w:val="24"/>
                <w:lang w:val="en-US"/>
              </w:rPr>
            </w:pPr>
            <w:r w:rsidRPr="00CE556F">
              <w:rPr>
                <w:rFonts w:ascii="Bookman Old Style" w:hAnsi="Bookman Old Style"/>
                <w:sz w:val="24"/>
                <w:szCs w:val="24"/>
              </w:rPr>
              <w:t>Penyusunan dan penyajian Laporan Keuangan</w:t>
            </w:r>
            <w:r w:rsidR="00BA45FF">
              <w:rPr>
                <w:rFonts w:ascii="Bookman Old Style" w:hAnsi="Bookman Old Style"/>
                <w:sz w:val="24"/>
                <w:szCs w:val="24"/>
              </w:rPr>
              <w:t xml:space="preserve"> </w:t>
            </w:r>
            <w:r w:rsidR="00BF73A8">
              <w:rPr>
                <w:rFonts w:ascii="Bookman Old Style" w:hAnsi="Bookman Old Style"/>
                <w:sz w:val="24"/>
                <w:szCs w:val="24"/>
              </w:rPr>
              <w:t>T</w:t>
            </w:r>
            <w:r w:rsidRPr="00CE556F">
              <w:rPr>
                <w:rFonts w:ascii="Bookman Old Style" w:hAnsi="Bookman Old Style"/>
                <w:sz w:val="24"/>
                <w:szCs w:val="24"/>
              </w:rPr>
              <w:t>ahun 20</w:t>
            </w:r>
            <w:r w:rsidR="0012519D">
              <w:rPr>
                <w:rFonts w:ascii="Bookman Old Style" w:hAnsi="Bookman Old Style"/>
                <w:sz w:val="24"/>
                <w:szCs w:val="24"/>
                <w:lang w:val="en-US"/>
              </w:rPr>
              <w:t>2</w:t>
            </w:r>
            <w:r w:rsidR="00B868F8">
              <w:rPr>
                <w:rFonts w:ascii="Bookman Old Style" w:hAnsi="Bookman Old Style"/>
                <w:sz w:val="24"/>
                <w:szCs w:val="24"/>
              </w:rPr>
              <w:t>3</w:t>
            </w:r>
            <w:r w:rsidR="00BA45FF">
              <w:rPr>
                <w:rFonts w:ascii="Bookman Old Style" w:hAnsi="Bookman Old Style"/>
                <w:sz w:val="24"/>
                <w:szCs w:val="24"/>
              </w:rPr>
              <w:t xml:space="preserve"> </w:t>
            </w:r>
            <w:r w:rsidRPr="00CE556F">
              <w:rPr>
                <w:rFonts w:ascii="Bookman Old Style" w:hAnsi="Bookman Old Style"/>
                <w:sz w:val="24"/>
                <w:szCs w:val="24"/>
              </w:rPr>
              <w:t xml:space="preserve">telah mengacu pada Standar Akuntansi Pemerintahan (SAP). Kebijakan akuntansi merupakan </w:t>
            </w:r>
            <w:r w:rsidRPr="00CE556F">
              <w:rPr>
                <w:rFonts w:ascii="Bookman Old Style" w:eastAsia="Calibri" w:hAnsi="Bookman Old Style"/>
                <w:bCs/>
                <w:iCs/>
                <w:sz w:val="24"/>
                <w:szCs w:val="24"/>
              </w:rPr>
              <w:t>prinsip-prinsip, dasar-dasar, konvensi</w:t>
            </w:r>
            <w:r>
              <w:rPr>
                <w:rFonts w:ascii="Bookman Old Style" w:eastAsia="Calibri" w:hAnsi="Bookman Old Style"/>
                <w:sz w:val="24"/>
                <w:szCs w:val="24"/>
              </w:rPr>
              <w:t>-</w:t>
            </w:r>
            <w:r w:rsidRPr="00CE556F">
              <w:rPr>
                <w:rFonts w:ascii="Bookman Old Style" w:eastAsia="Calibri" w:hAnsi="Bookman Old Style"/>
                <w:bCs/>
                <w:iCs/>
                <w:sz w:val="24"/>
                <w:szCs w:val="24"/>
              </w:rPr>
              <w:t>konvensi, aturan-aturan, dan praktik-praktik spesifik yang dipilih oleh suatu</w:t>
            </w:r>
            <w:r w:rsidR="00A959CB">
              <w:rPr>
                <w:rFonts w:ascii="Bookman Old Style" w:eastAsia="Calibri" w:hAnsi="Bookman Old Style"/>
                <w:bCs/>
                <w:iCs/>
                <w:sz w:val="24"/>
                <w:szCs w:val="24"/>
              </w:rPr>
              <w:t xml:space="preserve"> </w:t>
            </w:r>
            <w:r w:rsidRPr="00CE556F">
              <w:rPr>
                <w:rFonts w:ascii="Bookman Old Style" w:eastAsia="Calibri" w:hAnsi="Bookman Old Style"/>
                <w:bCs/>
                <w:iCs/>
                <w:sz w:val="24"/>
                <w:szCs w:val="24"/>
              </w:rPr>
              <w:t>entitas pelaporan dalam penyusunan dan penyajian laporan keuangan.</w:t>
            </w:r>
            <w:r w:rsidRPr="00CE556F">
              <w:rPr>
                <w:rFonts w:ascii="Bookman Old Style" w:hAnsi="Bookman Old Style"/>
                <w:sz w:val="24"/>
                <w:szCs w:val="24"/>
              </w:rPr>
              <w:t xml:space="preserve"> Kebijakan akuntansi yang diterapkan dalam laporan keuangan ini adalah merupakan kebijakan yang </w:t>
            </w:r>
            <w:r w:rsidRPr="00CE556F">
              <w:rPr>
                <w:rFonts w:ascii="Bookman Old Style" w:hAnsi="Bookman Old Style"/>
                <w:sz w:val="24"/>
                <w:szCs w:val="24"/>
              </w:rPr>
              <w:lastRenderedPageBreak/>
              <w:t xml:space="preserve">ditetapkan oleh Badan Akuntansi dan Pelaporan Keuangan yang merupakan entitas pelaporan dari </w:t>
            </w:r>
            <w:r w:rsidR="00BA45FF">
              <w:rPr>
                <w:rFonts w:ascii="Bookman Old Style" w:hAnsi="Bookman Old Style"/>
                <w:sz w:val="24"/>
                <w:szCs w:val="24"/>
              </w:rPr>
              <w:t>Dinas Tenaga Kerja dan Transmigrasi</w:t>
            </w:r>
            <w:r w:rsidR="00A431E4">
              <w:rPr>
                <w:rFonts w:ascii="Bookman Old Style" w:hAnsi="Bookman Old Style"/>
                <w:sz w:val="24"/>
                <w:szCs w:val="24"/>
              </w:rPr>
              <w:t xml:space="preserve"> Provinsi Jambi</w:t>
            </w:r>
            <w:r w:rsidRPr="00CE556F">
              <w:rPr>
                <w:rFonts w:ascii="Bookman Old Style" w:hAnsi="Bookman Old Style"/>
                <w:sz w:val="24"/>
                <w:szCs w:val="24"/>
              </w:rPr>
              <w:t>. Disamping itu, dalam penyusunannya telah diterapkan kaidah-kaidah pengelolaan keuangan yang sehat di lingkungan pemerintahan.</w:t>
            </w:r>
          </w:p>
          <w:p w:rsidR="00396D07" w:rsidRPr="00D86052" w:rsidRDefault="00396D07" w:rsidP="00BA45FF">
            <w:pPr>
              <w:spacing w:before="120" w:after="120" w:line="348" w:lineRule="auto"/>
              <w:jc w:val="both"/>
              <w:rPr>
                <w:rFonts w:ascii="Bookman Old Style" w:hAnsi="Bookman Old Style"/>
                <w:sz w:val="24"/>
                <w:szCs w:val="24"/>
                <w:lang w:val="en-US"/>
              </w:rPr>
            </w:pPr>
            <w:r w:rsidRPr="00CE556F">
              <w:rPr>
                <w:rFonts w:ascii="Bookman Old Style" w:hAnsi="Bookman Old Style"/>
                <w:sz w:val="24"/>
                <w:szCs w:val="24"/>
              </w:rPr>
              <w:t xml:space="preserve">Kebijakan-kebijakan akuntansi penting yang digunakan dalam penyusunan Laporan Keuangan </w:t>
            </w:r>
            <w:r w:rsidR="00A431E4">
              <w:rPr>
                <w:rFonts w:ascii="Bookman Old Style" w:hAnsi="Bookman Old Style"/>
                <w:sz w:val="24"/>
                <w:szCs w:val="24"/>
              </w:rPr>
              <w:t xml:space="preserve">Dinas </w:t>
            </w:r>
            <w:r w:rsidR="00BA45FF">
              <w:rPr>
                <w:rFonts w:ascii="Bookman Old Style" w:hAnsi="Bookman Old Style"/>
                <w:sz w:val="24"/>
                <w:szCs w:val="24"/>
              </w:rPr>
              <w:t>Tenaga Kerja dan Transmigrasi</w:t>
            </w:r>
            <w:r w:rsidR="00A431E4">
              <w:rPr>
                <w:rFonts w:ascii="Bookman Old Style" w:hAnsi="Bookman Old Style"/>
                <w:sz w:val="24"/>
                <w:szCs w:val="24"/>
              </w:rPr>
              <w:t xml:space="preserve"> Provinsi Jambi</w:t>
            </w:r>
            <w:r w:rsidRPr="00CE556F">
              <w:rPr>
                <w:rFonts w:ascii="Bookman Old Style" w:hAnsi="Bookman Old Style"/>
                <w:sz w:val="24"/>
                <w:szCs w:val="24"/>
              </w:rPr>
              <w:t xml:space="preserve"> adalah sebagai berikut:</w:t>
            </w:r>
          </w:p>
        </w:tc>
      </w:tr>
      <w:tr w:rsidR="00396D07" w:rsidRPr="00CE556F" w:rsidTr="001D7F12">
        <w:trPr>
          <w:gridBefore w:val="1"/>
          <w:gridAfter w:val="2"/>
          <w:wBefore w:w="107" w:type="dxa"/>
          <w:wAfter w:w="126" w:type="dxa"/>
          <w:jc w:val="center"/>
        </w:trPr>
        <w:tc>
          <w:tcPr>
            <w:tcW w:w="1529" w:type="dxa"/>
            <w:gridSpan w:val="2"/>
          </w:tcPr>
          <w:p w:rsidR="00396D07" w:rsidRPr="00CE556F" w:rsidRDefault="00396D07" w:rsidP="00396D07">
            <w:pPr>
              <w:spacing w:line="360" w:lineRule="auto"/>
              <w:ind w:right="259"/>
              <w:rPr>
                <w:rFonts w:ascii="Bookman Old Style" w:eastAsia="Arial Unicode MS" w:hAnsi="Bookman Old Style"/>
                <w:i/>
                <w:color w:val="C00000"/>
                <w:sz w:val="24"/>
                <w:szCs w:val="24"/>
              </w:rPr>
            </w:pPr>
          </w:p>
        </w:tc>
        <w:tc>
          <w:tcPr>
            <w:tcW w:w="7273" w:type="dxa"/>
          </w:tcPr>
          <w:p w:rsidR="00396D07" w:rsidRPr="0028730D" w:rsidRDefault="00396D07" w:rsidP="00834DE8">
            <w:pPr>
              <w:widowControl w:val="0"/>
              <w:numPr>
                <w:ilvl w:val="0"/>
                <w:numId w:val="5"/>
              </w:numPr>
              <w:spacing w:after="0" w:line="348" w:lineRule="auto"/>
              <w:ind w:left="372" w:hanging="357"/>
              <w:jc w:val="both"/>
              <w:rPr>
                <w:rFonts w:ascii="Bookman Old Style" w:hAnsi="Bookman Old Style"/>
                <w:b/>
                <w:sz w:val="24"/>
                <w:szCs w:val="24"/>
              </w:rPr>
            </w:pPr>
            <w:r w:rsidRPr="0028730D">
              <w:rPr>
                <w:rFonts w:ascii="Bookman Old Style" w:hAnsi="Bookman Old Style"/>
                <w:b/>
                <w:sz w:val="24"/>
                <w:szCs w:val="24"/>
              </w:rPr>
              <w:t>Pendapatan- LRA</w:t>
            </w:r>
          </w:p>
          <w:p w:rsidR="00396D07" w:rsidRPr="00BF0B92" w:rsidRDefault="00396D07" w:rsidP="00834DE8">
            <w:pPr>
              <w:pStyle w:val="ListParagraph"/>
              <w:widowControl w:val="0"/>
              <w:numPr>
                <w:ilvl w:val="0"/>
                <w:numId w:val="7"/>
              </w:numPr>
              <w:spacing w:before="120" w:after="0" w:line="348" w:lineRule="auto"/>
              <w:ind w:left="720" w:hanging="245"/>
              <w:contextualSpacing w:val="0"/>
              <w:rPr>
                <w:rFonts w:ascii="Bookman Old Style" w:hAnsi="Bookman Old Style"/>
                <w:sz w:val="24"/>
                <w:szCs w:val="24"/>
                <w:lang w:val="id-ID"/>
              </w:rPr>
            </w:pPr>
            <w:r w:rsidRPr="00BF0B92">
              <w:rPr>
                <w:rFonts w:ascii="Bookman Old Style" w:hAnsi="Bookman Old Style"/>
                <w:sz w:val="24"/>
                <w:szCs w:val="24"/>
                <w:lang w:val="id-ID"/>
              </w:rPr>
              <w:t xml:space="preserve">Pendapatan-LRA diakui pada saat kas diterima pada Kas </w:t>
            </w:r>
            <w:r w:rsidR="00DF5DC9">
              <w:rPr>
                <w:rFonts w:ascii="Bookman Old Style" w:hAnsi="Bookman Old Style"/>
                <w:sz w:val="24"/>
                <w:szCs w:val="24"/>
                <w:lang w:val="id-ID"/>
              </w:rPr>
              <w:t>Daerah</w:t>
            </w:r>
            <w:r w:rsidRPr="00BF0B92">
              <w:rPr>
                <w:rFonts w:ascii="Bookman Old Style" w:hAnsi="Bookman Old Style"/>
                <w:sz w:val="24"/>
                <w:szCs w:val="24"/>
                <w:lang w:val="id-ID"/>
              </w:rPr>
              <w:t>.</w:t>
            </w:r>
          </w:p>
          <w:p w:rsidR="00396D07" w:rsidRPr="00BF0B92" w:rsidRDefault="00396D07" w:rsidP="00834DE8">
            <w:pPr>
              <w:pStyle w:val="ListParagraph"/>
              <w:widowControl w:val="0"/>
              <w:numPr>
                <w:ilvl w:val="0"/>
                <w:numId w:val="7"/>
              </w:numPr>
              <w:spacing w:before="120" w:after="0" w:line="348" w:lineRule="auto"/>
              <w:ind w:left="720" w:hanging="245"/>
              <w:contextualSpacing w:val="0"/>
              <w:rPr>
                <w:rFonts w:ascii="Bookman Old Style" w:hAnsi="Bookman Old Style"/>
                <w:sz w:val="24"/>
                <w:szCs w:val="24"/>
                <w:lang w:val="id-ID"/>
              </w:rPr>
            </w:pPr>
            <w:r w:rsidRPr="00BF0B92">
              <w:rPr>
                <w:rFonts w:ascii="Bookman Old Style" w:hAnsi="Bookman Old Style"/>
                <w:sz w:val="24"/>
                <w:szCs w:val="24"/>
                <w:lang w:val="id-ID"/>
              </w:rPr>
              <w:t>Akuntansi pendapatan-LRA dilaksanakan berdasarkan azas bruto, yaitu dengan membukukan penerimaan bruto, dan tidak mencatat jumlah nettonya (setelah dikompensasikan dengan pengeluaran).</w:t>
            </w:r>
          </w:p>
          <w:p w:rsidR="00396D07" w:rsidRPr="00BF0B92" w:rsidRDefault="00396D07" w:rsidP="00834DE8">
            <w:pPr>
              <w:pStyle w:val="ListParagraph"/>
              <w:widowControl w:val="0"/>
              <w:numPr>
                <w:ilvl w:val="0"/>
                <w:numId w:val="7"/>
              </w:numPr>
              <w:spacing w:line="348" w:lineRule="auto"/>
              <w:ind w:left="720" w:hanging="245"/>
              <w:contextualSpacing w:val="0"/>
              <w:rPr>
                <w:rFonts w:ascii="Bookman Old Style" w:hAnsi="Bookman Old Style"/>
                <w:sz w:val="24"/>
                <w:szCs w:val="24"/>
                <w:lang w:val="id-ID"/>
              </w:rPr>
            </w:pPr>
            <w:r w:rsidRPr="00BF0B92">
              <w:rPr>
                <w:rFonts w:ascii="Bookman Old Style" w:hAnsi="Bookman Old Style"/>
                <w:sz w:val="24"/>
                <w:szCs w:val="24"/>
                <w:lang w:val="id-ID"/>
              </w:rPr>
              <w:t>Pendapatan-LRA disajikan menurut klasifikasi sumber pendapatan</w:t>
            </w:r>
            <w:r>
              <w:rPr>
                <w:rFonts w:ascii="Bookman Old Style" w:hAnsi="Bookman Old Style"/>
                <w:sz w:val="24"/>
                <w:szCs w:val="24"/>
              </w:rPr>
              <w:t>.</w:t>
            </w:r>
          </w:p>
        </w:tc>
      </w:tr>
      <w:tr w:rsidR="00396D07" w:rsidRPr="00CE556F" w:rsidTr="001D7F12">
        <w:trPr>
          <w:gridBefore w:val="1"/>
          <w:gridAfter w:val="2"/>
          <w:wBefore w:w="107" w:type="dxa"/>
          <w:wAfter w:w="126" w:type="dxa"/>
          <w:jc w:val="center"/>
        </w:trPr>
        <w:tc>
          <w:tcPr>
            <w:tcW w:w="1529" w:type="dxa"/>
            <w:gridSpan w:val="2"/>
          </w:tcPr>
          <w:p w:rsidR="00396D07" w:rsidRPr="00CE556F" w:rsidRDefault="00396D07" w:rsidP="00396D07">
            <w:pPr>
              <w:spacing w:line="360" w:lineRule="auto"/>
              <w:ind w:right="259"/>
              <w:rPr>
                <w:rFonts w:ascii="Bookman Old Style" w:eastAsia="Arial Unicode MS" w:hAnsi="Bookman Old Style"/>
                <w:i/>
                <w:color w:val="C00000"/>
                <w:sz w:val="24"/>
                <w:szCs w:val="24"/>
              </w:rPr>
            </w:pPr>
          </w:p>
        </w:tc>
        <w:tc>
          <w:tcPr>
            <w:tcW w:w="7273" w:type="dxa"/>
          </w:tcPr>
          <w:p w:rsidR="00396D07" w:rsidRPr="0028730D" w:rsidRDefault="00396D07" w:rsidP="00834DE8">
            <w:pPr>
              <w:widowControl w:val="0"/>
              <w:numPr>
                <w:ilvl w:val="0"/>
                <w:numId w:val="5"/>
              </w:numPr>
              <w:spacing w:after="120" w:line="350" w:lineRule="auto"/>
              <w:ind w:left="372" w:hanging="357"/>
              <w:jc w:val="both"/>
              <w:rPr>
                <w:rFonts w:ascii="Bookman Old Style" w:hAnsi="Bookman Old Style"/>
                <w:b/>
                <w:sz w:val="24"/>
                <w:szCs w:val="24"/>
              </w:rPr>
            </w:pPr>
            <w:r w:rsidRPr="0028730D">
              <w:rPr>
                <w:rFonts w:ascii="Bookman Old Style" w:hAnsi="Bookman Old Style"/>
                <w:b/>
                <w:sz w:val="24"/>
                <w:szCs w:val="24"/>
              </w:rPr>
              <w:t>Pendapatan- LO</w:t>
            </w:r>
          </w:p>
          <w:p w:rsidR="001205A6" w:rsidRPr="006D3B79" w:rsidRDefault="00396D07" w:rsidP="001205A6">
            <w:pPr>
              <w:numPr>
                <w:ilvl w:val="0"/>
                <w:numId w:val="14"/>
              </w:numPr>
              <w:autoSpaceDE w:val="0"/>
              <w:autoSpaceDN w:val="0"/>
              <w:adjustRightInd w:val="0"/>
              <w:spacing w:after="0" w:line="350" w:lineRule="auto"/>
              <w:ind w:left="714" w:hanging="357"/>
              <w:jc w:val="both"/>
              <w:rPr>
                <w:rFonts w:ascii="Bookman Old Style" w:hAnsi="Bookman Old Style"/>
                <w:sz w:val="24"/>
                <w:szCs w:val="24"/>
              </w:rPr>
            </w:pPr>
            <w:r w:rsidRPr="006D3B79">
              <w:rPr>
                <w:rFonts w:ascii="Bookman Old Style" w:hAnsi="Bookman Old Style"/>
                <w:sz w:val="24"/>
                <w:szCs w:val="24"/>
              </w:rPr>
              <w:t xml:space="preserve">Pendapatan-LO adalah </w:t>
            </w:r>
            <w:r w:rsidRPr="006D3B79">
              <w:rPr>
                <w:rFonts w:ascii="Bookman Old Style" w:eastAsia="Calibri" w:hAnsi="Bookman Old Style"/>
                <w:bCs/>
                <w:iCs/>
                <w:color w:val="000000"/>
                <w:sz w:val="24"/>
                <w:szCs w:val="24"/>
              </w:rPr>
              <w:t>hak pemerintah</w:t>
            </w:r>
            <w:r w:rsidR="00DF5DC9">
              <w:rPr>
                <w:rFonts w:ascii="Bookman Old Style" w:eastAsia="Calibri" w:hAnsi="Bookman Old Style"/>
                <w:bCs/>
                <w:iCs/>
                <w:color w:val="000000"/>
                <w:sz w:val="24"/>
                <w:szCs w:val="24"/>
              </w:rPr>
              <w:t xml:space="preserve"> daerah</w:t>
            </w:r>
            <w:r w:rsidRPr="006D3B79">
              <w:rPr>
                <w:rFonts w:ascii="Bookman Old Style" w:eastAsia="Calibri" w:hAnsi="Bookman Old Style"/>
                <w:bCs/>
                <w:iCs/>
                <w:color w:val="000000"/>
                <w:sz w:val="24"/>
                <w:szCs w:val="24"/>
              </w:rPr>
              <w:t xml:space="preserve"> yang diakui sebagai penambah ekuitas dalam periode tahun anggaran yang bersangkutan dan tidak perlu dibayar kembali</w:t>
            </w:r>
            <w:r w:rsidRPr="006D3B79">
              <w:rPr>
                <w:rFonts w:ascii="Bookman Old Style" w:hAnsi="Bookman Old Style"/>
                <w:sz w:val="24"/>
                <w:szCs w:val="24"/>
              </w:rPr>
              <w:t>.</w:t>
            </w:r>
          </w:p>
          <w:p w:rsidR="00396D07" w:rsidRPr="00AF4F7E" w:rsidRDefault="00396D07" w:rsidP="00AF4F7E">
            <w:pPr>
              <w:widowControl w:val="0"/>
              <w:numPr>
                <w:ilvl w:val="0"/>
                <w:numId w:val="7"/>
              </w:numPr>
              <w:autoSpaceDE w:val="0"/>
              <w:autoSpaceDN w:val="0"/>
              <w:adjustRightInd w:val="0"/>
              <w:spacing w:after="0" w:line="350" w:lineRule="auto"/>
              <w:ind w:left="720" w:hanging="245"/>
              <w:jc w:val="both"/>
              <w:rPr>
                <w:rFonts w:ascii="Bookman Old Style" w:hAnsi="Bookman Old Style"/>
                <w:sz w:val="24"/>
                <w:szCs w:val="24"/>
              </w:rPr>
            </w:pPr>
            <w:r w:rsidRPr="00AF4F7E">
              <w:rPr>
                <w:rFonts w:ascii="Bookman Old Style" w:hAnsi="Bookman Old Style"/>
                <w:sz w:val="24"/>
                <w:szCs w:val="24"/>
              </w:rPr>
              <w:t>Pendapatan-LO diakui pada saat  t</w:t>
            </w:r>
            <w:r w:rsidRPr="00AF4F7E">
              <w:rPr>
                <w:rFonts w:ascii="Bookman Old Style" w:eastAsia="Calibri" w:hAnsi="Bookman Old Style"/>
                <w:bCs/>
                <w:iCs/>
                <w:color w:val="000000"/>
                <w:sz w:val="24"/>
                <w:szCs w:val="24"/>
              </w:rPr>
              <w:t>im</w:t>
            </w:r>
            <w:r w:rsidR="001F7588">
              <w:rPr>
                <w:rFonts w:ascii="Bookman Old Style" w:eastAsia="Calibri" w:hAnsi="Bookman Old Style"/>
                <w:bCs/>
                <w:iCs/>
                <w:color w:val="000000"/>
                <w:sz w:val="24"/>
                <w:szCs w:val="24"/>
              </w:rPr>
              <w:t>bulnya hak  atas pendapatan dan</w:t>
            </w:r>
            <w:r w:rsidRPr="00AF4F7E">
              <w:rPr>
                <w:rFonts w:ascii="Bookman Old Style" w:eastAsia="Calibri" w:hAnsi="Bookman Old Style"/>
                <w:bCs/>
                <w:iCs/>
                <w:color w:val="000000"/>
                <w:sz w:val="24"/>
                <w:szCs w:val="24"/>
              </w:rPr>
              <w:t>/atau Pendapatan</w:t>
            </w:r>
            <w:r w:rsidR="00BA45FF">
              <w:rPr>
                <w:rFonts w:ascii="Bookman Old Style" w:eastAsia="Calibri" w:hAnsi="Bookman Old Style"/>
                <w:bCs/>
                <w:iCs/>
                <w:color w:val="000000"/>
                <w:sz w:val="24"/>
                <w:szCs w:val="24"/>
              </w:rPr>
              <w:t xml:space="preserve"> </w:t>
            </w:r>
            <w:r w:rsidRPr="00AF4F7E">
              <w:rPr>
                <w:rFonts w:ascii="Bookman Old Style" w:eastAsia="Calibri" w:hAnsi="Bookman Old Style"/>
                <w:bCs/>
                <w:iCs/>
                <w:color w:val="000000"/>
                <w:sz w:val="24"/>
                <w:szCs w:val="24"/>
              </w:rPr>
              <w:t>direalisasi</w:t>
            </w:r>
            <w:r w:rsidR="00BA45FF">
              <w:rPr>
                <w:rFonts w:ascii="Bookman Old Style" w:eastAsia="Calibri" w:hAnsi="Bookman Old Style"/>
                <w:bCs/>
                <w:iCs/>
                <w:color w:val="000000"/>
                <w:sz w:val="24"/>
                <w:szCs w:val="24"/>
              </w:rPr>
              <w:t>kan</w:t>
            </w:r>
            <w:r w:rsidRPr="00AF4F7E">
              <w:rPr>
                <w:rFonts w:ascii="Bookman Old Style" w:eastAsia="Calibri" w:hAnsi="Bookman Old Style"/>
                <w:bCs/>
                <w:iCs/>
                <w:color w:val="000000"/>
                <w:sz w:val="24"/>
                <w:szCs w:val="24"/>
              </w:rPr>
              <w:t>, yaitu adanya aliran masuk sumber daya ekonomi</w:t>
            </w:r>
            <w:r w:rsidRPr="00AF4F7E">
              <w:rPr>
                <w:rFonts w:ascii="Bookman Old Style" w:eastAsia="Calibri" w:hAnsi="Bookman Old Style"/>
                <w:bCs/>
                <w:iCs/>
                <w:sz w:val="24"/>
                <w:szCs w:val="24"/>
              </w:rPr>
              <w:t xml:space="preserve">. Secara khusus pengakuan pendapatan-LO pada </w:t>
            </w:r>
            <w:r w:rsidR="00BA45FF">
              <w:rPr>
                <w:rFonts w:ascii="Bookman Old Style" w:eastAsia="Calibri" w:hAnsi="Bookman Old Style"/>
                <w:bCs/>
                <w:iCs/>
                <w:sz w:val="24"/>
                <w:szCs w:val="24"/>
              </w:rPr>
              <w:t>Dinas Tenaga Kerja dan Transmigrasi</w:t>
            </w:r>
            <w:r w:rsidR="00F26D83" w:rsidRPr="00AF4F7E">
              <w:rPr>
                <w:rFonts w:ascii="Bookman Old Style" w:eastAsia="Calibri" w:hAnsi="Bookman Old Style"/>
                <w:bCs/>
                <w:iCs/>
                <w:sz w:val="24"/>
                <w:szCs w:val="24"/>
              </w:rPr>
              <w:t xml:space="preserve"> Provinsi Jambi </w:t>
            </w:r>
            <w:r w:rsidRPr="00AF4F7E">
              <w:rPr>
                <w:rFonts w:ascii="Bookman Old Style" w:eastAsia="Calibri" w:hAnsi="Bookman Old Style"/>
                <w:bCs/>
                <w:iCs/>
                <w:sz w:val="24"/>
                <w:szCs w:val="24"/>
              </w:rPr>
              <w:t xml:space="preserve">adalah Pendapatan </w:t>
            </w:r>
            <w:r w:rsidR="00DF5DC9" w:rsidRPr="00AF4F7E">
              <w:rPr>
                <w:rFonts w:ascii="Bookman Old Style" w:eastAsia="Calibri" w:hAnsi="Bookman Old Style"/>
                <w:bCs/>
                <w:iCs/>
                <w:sz w:val="24"/>
                <w:szCs w:val="24"/>
              </w:rPr>
              <w:lastRenderedPageBreak/>
              <w:t>Retr</w:t>
            </w:r>
            <w:r w:rsidR="00AF4F7E" w:rsidRPr="00AF4F7E">
              <w:rPr>
                <w:rFonts w:ascii="Bookman Old Style" w:eastAsia="Calibri" w:hAnsi="Bookman Old Style"/>
                <w:bCs/>
                <w:iCs/>
                <w:sz w:val="24"/>
                <w:szCs w:val="24"/>
              </w:rPr>
              <w:t>i</w:t>
            </w:r>
            <w:r w:rsidR="00DF5DC9" w:rsidRPr="00AF4F7E">
              <w:rPr>
                <w:rFonts w:ascii="Bookman Old Style" w:eastAsia="Calibri" w:hAnsi="Bookman Old Style"/>
                <w:bCs/>
                <w:iCs/>
                <w:sz w:val="24"/>
                <w:szCs w:val="24"/>
              </w:rPr>
              <w:t>busi Daerah</w:t>
            </w:r>
            <w:r w:rsidR="00AF4F7E">
              <w:rPr>
                <w:rFonts w:ascii="Bookman Old Style" w:eastAsia="Calibri" w:hAnsi="Bookman Old Style"/>
                <w:bCs/>
                <w:iCs/>
                <w:sz w:val="24"/>
                <w:szCs w:val="24"/>
              </w:rPr>
              <w:t>;</w:t>
            </w:r>
          </w:p>
          <w:p w:rsidR="00BA45FF" w:rsidRPr="0086791E" w:rsidRDefault="00396D07" w:rsidP="0086791E">
            <w:pPr>
              <w:widowControl w:val="0"/>
              <w:numPr>
                <w:ilvl w:val="0"/>
                <w:numId w:val="7"/>
              </w:numPr>
              <w:autoSpaceDE w:val="0"/>
              <w:autoSpaceDN w:val="0"/>
              <w:adjustRightInd w:val="0"/>
              <w:spacing w:after="0" w:line="350" w:lineRule="auto"/>
              <w:ind w:left="720" w:hanging="245"/>
              <w:jc w:val="both"/>
              <w:rPr>
                <w:rFonts w:ascii="Bookman Old Style" w:hAnsi="Bookman Old Style"/>
                <w:sz w:val="24"/>
                <w:szCs w:val="24"/>
              </w:rPr>
            </w:pPr>
            <w:r w:rsidRPr="00CE556F">
              <w:rPr>
                <w:rFonts w:ascii="Bookman Old Style" w:hAnsi="Bookman Old Style"/>
                <w:sz w:val="24"/>
                <w:szCs w:val="24"/>
              </w:rPr>
              <w:t>Akuntansi pendapatan-LO dilaksanakan berdasarkan azas bruto, yaitu dengan membukukan penerimaan bruto, dan tidak mencatat jumlah nettonya (setelah dikompensasikan dengan pengeluaran).</w:t>
            </w:r>
          </w:p>
          <w:p w:rsidR="001E2C86" w:rsidRPr="00D5258B" w:rsidRDefault="00396D07" w:rsidP="00D5258B">
            <w:pPr>
              <w:pStyle w:val="ListParagraph"/>
              <w:widowControl w:val="0"/>
              <w:numPr>
                <w:ilvl w:val="0"/>
                <w:numId w:val="7"/>
              </w:numPr>
              <w:spacing w:after="0" w:line="350" w:lineRule="auto"/>
              <w:ind w:left="720" w:hanging="245"/>
              <w:contextualSpacing w:val="0"/>
              <w:rPr>
                <w:rFonts w:ascii="Bookman Old Style" w:hAnsi="Bookman Old Style"/>
                <w:sz w:val="24"/>
                <w:szCs w:val="24"/>
              </w:rPr>
            </w:pPr>
            <w:r w:rsidRPr="00BF0B92">
              <w:rPr>
                <w:rFonts w:ascii="Bookman Old Style" w:hAnsi="Bookman Old Style"/>
                <w:sz w:val="24"/>
                <w:szCs w:val="24"/>
                <w:lang w:val="id-ID"/>
              </w:rPr>
              <w:t>Pendapatan disajikan menurut klasifikasi sumber pendapatan.</w:t>
            </w:r>
          </w:p>
        </w:tc>
      </w:tr>
      <w:tr w:rsidR="00396D07" w:rsidRPr="00CE556F" w:rsidTr="007D149F">
        <w:trPr>
          <w:gridBefore w:val="1"/>
          <w:gridAfter w:val="2"/>
          <w:wBefore w:w="107" w:type="dxa"/>
          <w:wAfter w:w="126" w:type="dxa"/>
          <w:trHeight w:val="709"/>
          <w:jc w:val="center"/>
        </w:trPr>
        <w:tc>
          <w:tcPr>
            <w:tcW w:w="1529" w:type="dxa"/>
            <w:gridSpan w:val="2"/>
          </w:tcPr>
          <w:p w:rsidR="00396D07" w:rsidRPr="00CE556F" w:rsidDel="00A070AE" w:rsidRDefault="00396D07" w:rsidP="00396D07">
            <w:pPr>
              <w:spacing w:line="360" w:lineRule="auto"/>
              <w:ind w:right="259"/>
              <w:rPr>
                <w:rFonts w:ascii="Bookman Old Style" w:eastAsia="Arial Unicode MS" w:hAnsi="Bookman Old Style"/>
                <w:i/>
                <w:color w:val="C00000"/>
                <w:sz w:val="24"/>
                <w:szCs w:val="24"/>
              </w:rPr>
            </w:pPr>
          </w:p>
        </w:tc>
        <w:tc>
          <w:tcPr>
            <w:tcW w:w="7273" w:type="dxa"/>
          </w:tcPr>
          <w:p w:rsidR="00396D07" w:rsidRPr="0028730D" w:rsidRDefault="00396D07" w:rsidP="00834DE8">
            <w:pPr>
              <w:widowControl w:val="0"/>
              <w:numPr>
                <w:ilvl w:val="0"/>
                <w:numId w:val="5"/>
              </w:numPr>
              <w:tabs>
                <w:tab w:val="num" w:pos="-1308"/>
              </w:tabs>
              <w:spacing w:after="120" w:line="336" w:lineRule="auto"/>
              <w:ind w:left="372"/>
              <w:jc w:val="both"/>
              <w:rPr>
                <w:rFonts w:ascii="Bookman Old Style" w:hAnsi="Bookman Old Style"/>
                <w:b/>
                <w:sz w:val="24"/>
                <w:szCs w:val="24"/>
              </w:rPr>
            </w:pPr>
            <w:r w:rsidRPr="0028730D">
              <w:rPr>
                <w:rFonts w:ascii="Bookman Old Style" w:hAnsi="Bookman Old Style"/>
                <w:b/>
                <w:sz w:val="24"/>
                <w:szCs w:val="24"/>
              </w:rPr>
              <w:t>Belanja</w:t>
            </w:r>
          </w:p>
          <w:p w:rsidR="00396D07" w:rsidRPr="00BF0B92" w:rsidRDefault="00396D07" w:rsidP="00834DE8">
            <w:pPr>
              <w:pStyle w:val="ListParagraph"/>
              <w:widowControl w:val="0"/>
              <w:numPr>
                <w:ilvl w:val="0"/>
                <w:numId w:val="8"/>
              </w:numPr>
              <w:spacing w:after="0" w:line="336" w:lineRule="auto"/>
              <w:ind w:left="720" w:hanging="245"/>
              <w:contextualSpacing w:val="0"/>
              <w:rPr>
                <w:rFonts w:ascii="Bookman Old Style" w:hAnsi="Bookman Old Style"/>
                <w:sz w:val="24"/>
                <w:szCs w:val="24"/>
                <w:lang w:val="id-ID"/>
              </w:rPr>
            </w:pPr>
            <w:r w:rsidRPr="00BF0B92">
              <w:rPr>
                <w:rFonts w:ascii="Bookman Old Style" w:hAnsi="Bookman Old Style"/>
                <w:sz w:val="24"/>
                <w:szCs w:val="24"/>
                <w:lang w:val="id-ID"/>
              </w:rPr>
              <w:t xml:space="preserve">Belanja adalah semua pengeluaran dari Rekening Kas Umum </w:t>
            </w:r>
            <w:r w:rsidR="00BD1879">
              <w:rPr>
                <w:rFonts w:ascii="Bookman Old Style" w:hAnsi="Bookman Old Style"/>
                <w:sz w:val="24"/>
                <w:szCs w:val="24"/>
                <w:lang w:val="id-ID"/>
              </w:rPr>
              <w:t>Daerah yang mengurangi saldo Anggaran Lebih dalam peiode tahun anggaran yang bersangkutan yang tidak akan diperoleh pembayaran kembali oleh pemerintah.</w:t>
            </w:r>
          </w:p>
          <w:p w:rsidR="00396D07" w:rsidRPr="00BF0B92" w:rsidRDefault="00396D07" w:rsidP="00834DE8">
            <w:pPr>
              <w:pStyle w:val="ListParagraph"/>
              <w:widowControl w:val="0"/>
              <w:numPr>
                <w:ilvl w:val="0"/>
                <w:numId w:val="8"/>
              </w:numPr>
              <w:spacing w:after="0" w:line="336" w:lineRule="auto"/>
              <w:ind w:left="720" w:hanging="245"/>
              <w:contextualSpacing w:val="0"/>
              <w:rPr>
                <w:rFonts w:ascii="Bookman Old Style" w:hAnsi="Bookman Old Style"/>
                <w:sz w:val="24"/>
                <w:szCs w:val="24"/>
                <w:lang w:val="id-ID"/>
              </w:rPr>
            </w:pPr>
            <w:r w:rsidRPr="00BF0B92">
              <w:rPr>
                <w:rFonts w:ascii="Bookman Old Style" w:hAnsi="Bookman Old Style"/>
                <w:sz w:val="24"/>
                <w:szCs w:val="24"/>
                <w:lang w:val="id-ID"/>
              </w:rPr>
              <w:t>Belanja diakui pada saat terjadi pengeluaran kas dari KU</w:t>
            </w:r>
            <w:r w:rsidR="00103D5C">
              <w:rPr>
                <w:rFonts w:ascii="Bookman Old Style" w:hAnsi="Bookman Old Style"/>
                <w:sz w:val="24"/>
                <w:szCs w:val="24"/>
                <w:lang w:val="id-ID"/>
              </w:rPr>
              <w:t>D</w:t>
            </w:r>
            <w:r w:rsidRPr="00BF0B92">
              <w:rPr>
                <w:rFonts w:ascii="Bookman Old Style" w:hAnsi="Bookman Old Style"/>
                <w:sz w:val="24"/>
                <w:szCs w:val="24"/>
                <w:lang w:val="id-ID"/>
              </w:rPr>
              <w:t xml:space="preserve">. </w:t>
            </w:r>
          </w:p>
          <w:p w:rsidR="00396D07" w:rsidRPr="00BF0B92" w:rsidRDefault="00396D07" w:rsidP="00834DE8">
            <w:pPr>
              <w:pStyle w:val="ListParagraph"/>
              <w:widowControl w:val="0"/>
              <w:numPr>
                <w:ilvl w:val="0"/>
                <w:numId w:val="8"/>
              </w:numPr>
              <w:spacing w:after="0" w:line="336" w:lineRule="auto"/>
              <w:ind w:left="720" w:hanging="245"/>
              <w:contextualSpacing w:val="0"/>
              <w:rPr>
                <w:rFonts w:ascii="Bookman Old Style" w:hAnsi="Bookman Old Style"/>
                <w:sz w:val="24"/>
                <w:szCs w:val="24"/>
                <w:lang w:val="id-ID"/>
              </w:rPr>
            </w:pPr>
            <w:r w:rsidRPr="00BF0B92">
              <w:rPr>
                <w:rFonts w:ascii="Bookman Old Style" w:hAnsi="Bookman Old Style"/>
                <w:sz w:val="24"/>
                <w:szCs w:val="24"/>
                <w:lang w:val="id-ID"/>
              </w:rPr>
              <w:t>Khusus pengeluaran melalui bendahara pengeluaran, pengakuan belanja terjadi pada saat pertanggungjawaban atas pengeluaran tersebut disahkan oleh</w:t>
            </w:r>
            <w:r w:rsidR="00103D5C">
              <w:rPr>
                <w:rFonts w:ascii="Bookman Old Style" w:hAnsi="Bookman Old Style"/>
                <w:sz w:val="24"/>
                <w:szCs w:val="24"/>
                <w:lang w:val="id-ID"/>
              </w:rPr>
              <w:t xml:space="preserve"> B</w:t>
            </w:r>
            <w:r w:rsidR="00A57FB0">
              <w:rPr>
                <w:rFonts w:ascii="Bookman Old Style" w:hAnsi="Bookman Old Style"/>
                <w:sz w:val="24"/>
                <w:szCs w:val="24"/>
              </w:rPr>
              <w:t>PKPD</w:t>
            </w:r>
            <w:r w:rsidR="00103D5C">
              <w:rPr>
                <w:rFonts w:ascii="Bookman Old Style" w:hAnsi="Bookman Old Style"/>
                <w:sz w:val="24"/>
                <w:szCs w:val="24"/>
                <w:lang w:val="id-ID"/>
              </w:rPr>
              <w:t xml:space="preserve"> Provinsi Jambi</w:t>
            </w:r>
            <w:r w:rsidRPr="00BF0B92">
              <w:rPr>
                <w:rFonts w:ascii="Bookman Old Style" w:hAnsi="Bookman Old Style"/>
                <w:sz w:val="24"/>
                <w:szCs w:val="24"/>
                <w:lang w:val="id-ID"/>
              </w:rPr>
              <w:t>.</w:t>
            </w:r>
          </w:p>
          <w:p w:rsidR="00765B5B" w:rsidRPr="007E36AF" w:rsidRDefault="00396D07" w:rsidP="00103D5C">
            <w:pPr>
              <w:pStyle w:val="ListParagraph"/>
              <w:widowControl w:val="0"/>
              <w:numPr>
                <w:ilvl w:val="0"/>
                <w:numId w:val="8"/>
              </w:numPr>
              <w:spacing w:line="336" w:lineRule="auto"/>
              <w:ind w:left="720" w:hanging="245"/>
              <w:contextualSpacing w:val="0"/>
              <w:rPr>
                <w:rFonts w:ascii="Bookman Old Style" w:hAnsi="Bookman Old Style"/>
                <w:sz w:val="24"/>
                <w:szCs w:val="24"/>
              </w:rPr>
            </w:pPr>
            <w:r w:rsidRPr="00BF0B92">
              <w:rPr>
                <w:rFonts w:ascii="Bookman Old Style" w:hAnsi="Bookman Old Style"/>
                <w:sz w:val="24"/>
                <w:szCs w:val="24"/>
                <w:lang w:val="id-ID"/>
              </w:rPr>
              <w:t>Belanja disajikan menurut klasifikasi ekonomi/jenis belanja dan selanjutnya klasifikasi berdasarkan organisasi dan fungsi akan diungkapkan dalam Catatan atas Laporan Keuangan.</w:t>
            </w:r>
          </w:p>
          <w:p w:rsidR="007D149F" w:rsidRPr="0028730D" w:rsidRDefault="007D149F" w:rsidP="007D149F">
            <w:pPr>
              <w:widowControl w:val="0"/>
              <w:numPr>
                <w:ilvl w:val="0"/>
                <w:numId w:val="5"/>
              </w:numPr>
              <w:tabs>
                <w:tab w:val="num" w:pos="-1308"/>
              </w:tabs>
              <w:spacing w:after="120" w:line="350" w:lineRule="auto"/>
              <w:ind w:left="372"/>
              <w:jc w:val="both"/>
              <w:rPr>
                <w:rFonts w:ascii="Bookman Old Style" w:hAnsi="Bookman Old Style"/>
                <w:b/>
                <w:sz w:val="24"/>
                <w:szCs w:val="24"/>
              </w:rPr>
            </w:pPr>
            <w:r w:rsidRPr="0028730D">
              <w:rPr>
                <w:rFonts w:ascii="Bookman Old Style" w:hAnsi="Bookman Old Style"/>
                <w:b/>
                <w:sz w:val="24"/>
                <w:szCs w:val="24"/>
              </w:rPr>
              <w:t>Beban</w:t>
            </w:r>
          </w:p>
          <w:p w:rsidR="007D149F" w:rsidRPr="00CE556F" w:rsidRDefault="007D149F" w:rsidP="007D149F">
            <w:pPr>
              <w:numPr>
                <w:ilvl w:val="0"/>
                <w:numId w:val="14"/>
              </w:numPr>
              <w:autoSpaceDE w:val="0"/>
              <w:autoSpaceDN w:val="0"/>
              <w:adjustRightInd w:val="0"/>
              <w:spacing w:after="0" w:line="350" w:lineRule="auto"/>
              <w:ind w:left="714" w:hanging="357"/>
              <w:jc w:val="both"/>
              <w:rPr>
                <w:rFonts w:ascii="Bookman Old Style" w:eastAsia="Calibri" w:hAnsi="Bookman Old Style"/>
                <w:bCs/>
                <w:iCs/>
                <w:color w:val="000000"/>
                <w:sz w:val="24"/>
                <w:szCs w:val="24"/>
              </w:rPr>
            </w:pPr>
            <w:r w:rsidRPr="00CE556F">
              <w:rPr>
                <w:rFonts w:ascii="Bookman Old Style" w:hAnsi="Bookman Old Style"/>
                <w:sz w:val="24"/>
                <w:szCs w:val="24"/>
              </w:rPr>
              <w:t>Beban adalah p</w:t>
            </w:r>
            <w:r w:rsidRPr="00CE556F">
              <w:rPr>
                <w:rFonts w:ascii="Bookman Old Style" w:eastAsia="Calibri" w:hAnsi="Bookman Old Style"/>
                <w:bCs/>
                <w:iCs/>
                <w:color w:val="000000"/>
                <w:sz w:val="24"/>
                <w:szCs w:val="24"/>
              </w:rPr>
              <w:t xml:space="preserve">enurunan manfaat ekonomi atau potensi jasa dalam periode pelaporan yang menurunkan ekuitas, yang dapat berupa pengeluaran atau konsumsi aset atau timbulnya kewajiban. </w:t>
            </w:r>
          </w:p>
          <w:p w:rsidR="0086791E" w:rsidRPr="00A57FB0" w:rsidRDefault="007D149F" w:rsidP="00A57FB0">
            <w:pPr>
              <w:pStyle w:val="ListParagraph"/>
              <w:widowControl w:val="0"/>
              <w:numPr>
                <w:ilvl w:val="0"/>
                <w:numId w:val="8"/>
              </w:numPr>
              <w:spacing w:after="0" w:line="350" w:lineRule="auto"/>
              <w:ind w:left="720" w:hanging="245"/>
              <w:contextualSpacing w:val="0"/>
              <w:rPr>
                <w:rFonts w:ascii="Bookman Old Style" w:hAnsi="Bookman Old Style"/>
                <w:sz w:val="24"/>
                <w:szCs w:val="24"/>
                <w:lang w:val="id-ID"/>
              </w:rPr>
            </w:pPr>
            <w:r w:rsidRPr="00BF0B92">
              <w:rPr>
                <w:rFonts w:ascii="Bookman Old Style" w:hAnsi="Bookman Old Style"/>
                <w:sz w:val="24"/>
                <w:szCs w:val="24"/>
                <w:lang w:val="id-ID"/>
              </w:rPr>
              <w:t xml:space="preserve">Beban diakui pada saat timbulnya kewajiban; terjadinya konsumsi aset; terjadinya penurunan </w:t>
            </w:r>
            <w:r w:rsidRPr="00BF0B92">
              <w:rPr>
                <w:rFonts w:ascii="Bookman Old Style" w:hAnsi="Bookman Old Style"/>
                <w:sz w:val="24"/>
                <w:szCs w:val="24"/>
                <w:lang w:val="id-ID"/>
              </w:rPr>
              <w:lastRenderedPageBreak/>
              <w:t xml:space="preserve">manfaat ekonomi atau potensi jasa.  </w:t>
            </w:r>
          </w:p>
          <w:p w:rsidR="00BA45FF" w:rsidRPr="0086791E" w:rsidDel="00A070AE" w:rsidRDefault="007D149F" w:rsidP="0086791E">
            <w:pPr>
              <w:pStyle w:val="ListParagraph"/>
              <w:widowControl w:val="0"/>
              <w:numPr>
                <w:ilvl w:val="0"/>
                <w:numId w:val="14"/>
              </w:numPr>
              <w:spacing w:line="336" w:lineRule="auto"/>
              <w:contextualSpacing w:val="0"/>
              <w:rPr>
                <w:rFonts w:ascii="Bookman Old Style" w:hAnsi="Bookman Old Style"/>
                <w:sz w:val="24"/>
                <w:szCs w:val="24"/>
                <w:lang w:val="id-ID"/>
              </w:rPr>
            </w:pPr>
            <w:r w:rsidRPr="00BF0B92">
              <w:rPr>
                <w:rFonts w:ascii="Bookman Old Style" w:hAnsi="Bookman Old Style"/>
                <w:sz w:val="24"/>
                <w:szCs w:val="24"/>
                <w:lang w:val="id-ID"/>
              </w:rPr>
              <w:t>Beban disajikan menurut klasifikasi ekonomi/jenis belanja dan selanjutnya klasifikasi berdasarkan organisasi dan fungsi diungkapkan dalam Catatan atas Laporan Keuangan.</w:t>
            </w:r>
          </w:p>
        </w:tc>
      </w:tr>
      <w:tr w:rsidR="00396D07" w:rsidRPr="00CE556F" w:rsidTr="007E36AF">
        <w:trPr>
          <w:gridBefore w:val="1"/>
          <w:gridAfter w:val="2"/>
          <w:wBefore w:w="107" w:type="dxa"/>
          <w:wAfter w:w="126" w:type="dxa"/>
          <w:trHeight w:val="1145"/>
          <w:jc w:val="center"/>
        </w:trPr>
        <w:tc>
          <w:tcPr>
            <w:tcW w:w="1529" w:type="dxa"/>
            <w:gridSpan w:val="2"/>
          </w:tcPr>
          <w:p w:rsidR="00396D07" w:rsidRPr="00CE556F" w:rsidRDefault="00396D07" w:rsidP="00396D07">
            <w:pPr>
              <w:spacing w:line="360" w:lineRule="auto"/>
              <w:ind w:right="259"/>
              <w:rPr>
                <w:rFonts w:ascii="Bookman Old Style" w:eastAsia="Arial Unicode MS" w:hAnsi="Bookman Old Style"/>
                <w:i/>
                <w:color w:val="C00000"/>
                <w:sz w:val="24"/>
                <w:szCs w:val="24"/>
                <w:lang w:val="fi-FI"/>
              </w:rPr>
            </w:pPr>
          </w:p>
        </w:tc>
        <w:tc>
          <w:tcPr>
            <w:tcW w:w="7273" w:type="dxa"/>
          </w:tcPr>
          <w:p w:rsidR="00396D07" w:rsidRPr="0028730D" w:rsidRDefault="00396D07" w:rsidP="00834DE8">
            <w:pPr>
              <w:widowControl w:val="0"/>
              <w:numPr>
                <w:ilvl w:val="0"/>
                <w:numId w:val="5"/>
              </w:numPr>
              <w:tabs>
                <w:tab w:val="num" w:pos="-5028"/>
              </w:tabs>
              <w:spacing w:after="0" w:line="350" w:lineRule="auto"/>
              <w:ind w:left="372"/>
              <w:jc w:val="both"/>
              <w:rPr>
                <w:rFonts w:ascii="Bookman Old Style" w:hAnsi="Bookman Old Style"/>
                <w:b/>
                <w:sz w:val="24"/>
                <w:szCs w:val="24"/>
              </w:rPr>
            </w:pPr>
            <w:r w:rsidRPr="0028730D">
              <w:rPr>
                <w:rFonts w:ascii="Bookman Old Style" w:hAnsi="Bookman Old Style"/>
                <w:b/>
                <w:sz w:val="24"/>
                <w:szCs w:val="24"/>
              </w:rPr>
              <w:t xml:space="preserve">Aset  </w:t>
            </w:r>
          </w:p>
          <w:p w:rsidR="00396D07" w:rsidRPr="00BF0B92" w:rsidRDefault="00396D07" w:rsidP="00F26D83">
            <w:pPr>
              <w:pStyle w:val="ListParagraph"/>
              <w:widowControl w:val="0"/>
              <w:spacing w:line="350" w:lineRule="auto"/>
              <w:ind w:left="12" w:firstLine="67"/>
              <w:rPr>
                <w:rFonts w:ascii="Bookman Old Style" w:hAnsi="Bookman Old Style"/>
                <w:b/>
                <w:sz w:val="24"/>
                <w:szCs w:val="24"/>
                <w:lang w:val="id-ID"/>
              </w:rPr>
            </w:pPr>
            <w:r w:rsidRPr="00CE556F">
              <w:rPr>
                <w:rFonts w:ascii="Bookman Old Style" w:hAnsi="Bookman Old Style"/>
                <w:sz w:val="24"/>
                <w:szCs w:val="24"/>
                <w:lang w:val="fi-FI"/>
              </w:rPr>
              <w:t xml:space="preserve">Aset diklasifikasikan menjadi Aset Lancar, Aset Tetap, Piutang Jangka Panjang dan </w:t>
            </w:r>
            <w:r w:rsidRPr="00BF0B92">
              <w:rPr>
                <w:rFonts w:ascii="Bookman Old Style" w:hAnsi="Bookman Old Style"/>
                <w:sz w:val="24"/>
                <w:szCs w:val="24"/>
                <w:lang w:val="id-ID"/>
              </w:rPr>
              <w:t>As</w:t>
            </w:r>
            <w:r w:rsidRPr="00CE556F">
              <w:rPr>
                <w:rFonts w:ascii="Bookman Old Style" w:hAnsi="Bookman Old Style"/>
                <w:sz w:val="24"/>
                <w:szCs w:val="24"/>
                <w:lang w:val="fi-FI"/>
              </w:rPr>
              <w:t>et Lainnya</w:t>
            </w:r>
            <w:r w:rsidRPr="00BF0B92">
              <w:rPr>
                <w:rFonts w:ascii="Bookman Old Style" w:hAnsi="Bookman Old Style"/>
                <w:sz w:val="24"/>
                <w:szCs w:val="24"/>
                <w:lang w:val="id-ID"/>
              </w:rPr>
              <w:t>.</w:t>
            </w:r>
          </w:p>
        </w:tc>
      </w:tr>
      <w:tr w:rsidR="00396D07" w:rsidRPr="00CE556F" w:rsidTr="001D7F12">
        <w:trPr>
          <w:gridBefore w:val="1"/>
          <w:gridAfter w:val="2"/>
          <w:wBefore w:w="107" w:type="dxa"/>
          <w:wAfter w:w="126" w:type="dxa"/>
          <w:trHeight w:val="2404"/>
          <w:jc w:val="center"/>
        </w:trPr>
        <w:tc>
          <w:tcPr>
            <w:tcW w:w="1529" w:type="dxa"/>
            <w:gridSpan w:val="2"/>
          </w:tcPr>
          <w:p w:rsidR="00396D07" w:rsidRPr="00CE556F" w:rsidRDefault="00396D07" w:rsidP="00396D07">
            <w:pPr>
              <w:spacing w:line="360" w:lineRule="auto"/>
              <w:ind w:right="259"/>
              <w:rPr>
                <w:rFonts w:ascii="Bookman Old Style" w:eastAsia="Arial Unicode MS" w:hAnsi="Bookman Old Style"/>
                <w:i/>
                <w:color w:val="C00000"/>
                <w:sz w:val="24"/>
                <w:szCs w:val="24"/>
                <w:lang w:val="fi-FI"/>
              </w:rPr>
            </w:pPr>
          </w:p>
        </w:tc>
        <w:tc>
          <w:tcPr>
            <w:tcW w:w="7273" w:type="dxa"/>
          </w:tcPr>
          <w:p w:rsidR="00396D07" w:rsidRPr="0028730D" w:rsidRDefault="00396D07" w:rsidP="00834DE8">
            <w:pPr>
              <w:pStyle w:val="BodyTextIndent"/>
              <w:widowControl w:val="0"/>
              <w:numPr>
                <w:ilvl w:val="4"/>
                <w:numId w:val="25"/>
              </w:numPr>
              <w:spacing w:before="120" w:after="0" w:line="240" w:lineRule="auto"/>
              <w:ind w:left="473"/>
              <w:jc w:val="both"/>
              <w:rPr>
                <w:rFonts w:ascii="Bookman Old Style" w:hAnsi="Bookman Old Style"/>
                <w:b/>
                <w:bCs/>
                <w:sz w:val="24"/>
                <w:szCs w:val="24"/>
              </w:rPr>
            </w:pPr>
            <w:r w:rsidRPr="0028730D">
              <w:rPr>
                <w:rFonts w:ascii="Bookman Old Style" w:hAnsi="Bookman Old Style"/>
                <w:b/>
                <w:bCs/>
                <w:sz w:val="24"/>
                <w:szCs w:val="24"/>
              </w:rPr>
              <w:t>Aset Lancar</w:t>
            </w:r>
          </w:p>
          <w:p w:rsidR="00396D07" w:rsidRPr="00926691" w:rsidRDefault="00396D07" w:rsidP="00834DE8">
            <w:pPr>
              <w:pStyle w:val="BodyTextIndent"/>
              <w:widowControl w:val="0"/>
              <w:numPr>
                <w:ilvl w:val="0"/>
                <w:numId w:val="9"/>
              </w:numPr>
              <w:spacing w:before="240" w:after="0" w:line="350" w:lineRule="auto"/>
              <w:ind w:left="729" w:hanging="283"/>
              <w:jc w:val="both"/>
              <w:rPr>
                <w:rFonts w:ascii="Bookman Old Style" w:hAnsi="Bookman Old Style"/>
                <w:sz w:val="24"/>
                <w:szCs w:val="24"/>
              </w:rPr>
            </w:pPr>
            <w:r w:rsidRPr="00BF0B92">
              <w:rPr>
                <w:rFonts w:ascii="Bookman Old Style" w:hAnsi="Bookman Old Style"/>
                <w:sz w:val="24"/>
                <w:szCs w:val="24"/>
              </w:rPr>
              <w:t>Kas disajikan di neraca d</w:t>
            </w:r>
            <w:r w:rsidR="00DE57D5">
              <w:rPr>
                <w:rFonts w:ascii="Bookman Old Style" w:hAnsi="Bookman Old Style"/>
                <w:sz w:val="24"/>
                <w:szCs w:val="24"/>
              </w:rPr>
              <w:t>engan menggunakan nilai nominal pada tanggal neraca.</w:t>
            </w:r>
          </w:p>
          <w:p w:rsidR="00396D07" w:rsidRPr="00BF0B92" w:rsidRDefault="00396D07" w:rsidP="00834DE8">
            <w:pPr>
              <w:pStyle w:val="BodyTextIndent"/>
              <w:widowControl w:val="0"/>
              <w:numPr>
                <w:ilvl w:val="0"/>
                <w:numId w:val="9"/>
              </w:numPr>
              <w:spacing w:before="120" w:after="0" w:line="350" w:lineRule="auto"/>
              <w:ind w:left="729" w:hanging="283"/>
              <w:jc w:val="both"/>
              <w:rPr>
                <w:rFonts w:ascii="Bookman Old Style" w:hAnsi="Bookman Old Style"/>
                <w:sz w:val="24"/>
                <w:szCs w:val="24"/>
              </w:rPr>
            </w:pPr>
            <w:r w:rsidRPr="00BF0B92">
              <w:rPr>
                <w:rFonts w:ascii="Bookman Old Style" w:hAnsi="Bookman Old Style"/>
                <w:sz w:val="24"/>
                <w:szCs w:val="24"/>
              </w:rPr>
              <w:t xml:space="preserve">Investasi Jangka Pendek dalam bentuk surat berharga disajikan sebesar nilai perolehan sedangkan investasi dalam bentuk deposito dicatat sebesar nilai nominal. </w:t>
            </w:r>
          </w:p>
          <w:p w:rsidR="00396D07" w:rsidRPr="00BF0B92" w:rsidRDefault="00396D07" w:rsidP="00834DE8">
            <w:pPr>
              <w:pStyle w:val="BodyTextIndent"/>
              <w:widowControl w:val="0"/>
              <w:numPr>
                <w:ilvl w:val="0"/>
                <w:numId w:val="9"/>
              </w:numPr>
              <w:spacing w:before="120" w:after="0" w:line="350" w:lineRule="auto"/>
              <w:ind w:left="729" w:hanging="283"/>
              <w:jc w:val="both"/>
              <w:rPr>
                <w:rFonts w:ascii="Bookman Old Style" w:hAnsi="Bookman Old Style"/>
                <w:sz w:val="24"/>
                <w:szCs w:val="24"/>
              </w:rPr>
            </w:pPr>
            <w:r w:rsidRPr="00BF0B92">
              <w:rPr>
                <w:rFonts w:ascii="Bookman Old Style" w:hAnsi="Bookman Old Style"/>
                <w:sz w:val="24"/>
                <w:szCs w:val="24"/>
              </w:rPr>
              <w:t xml:space="preserve">Piutang diakui apabila menenuhi kriteria sebagai berikut: </w:t>
            </w:r>
          </w:p>
          <w:p w:rsidR="00396D07" w:rsidRPr="00BF0B92" w:rsidRDefault="00396D07" w:rsidP="00834DE8">
            <w:pPr>
              <w:pStyle w:val="BodyTextIndent"/>
              <w:widowControl w:val="0"/>
              <w:numPr>
                <w:ilvl w:val="0"/>
                <w:numId w:val="16"/>
              </w:numPr>
              <w:spacing w:before="120" w:after="0" w:line="350" w:lineRule="auto"/>
              <w:ind w:left="1154" w:hanging="425"/>
              <w:jc w:val="both"/>
              <w:rPr>
                <w:rFonts w:ascii="Bookman Old Style" w:hAnsi="Bookman Old Style"/>
                <w:sz w:val="24"/>
                <w:szCs w:val="24"/>
              </w:rPr>
            </w:pPr>
            <w:r w:rsidRPr="00BF0B92">
              <w:rPr>
                <w:rFonts w:ascii="Bookman Old Style" w:hAnsi="Bookman Old Style"/>
                <w:sz w:val="24"/>
                <w:szCs w:val="24"/>
              </w:rPr>
              <w:t xml:space="preserve">Piutang yang timbul dari Tuntutan Perbendaharaan/Ganti Rugi apabila telah timbul hak yang didukung dengan Surat Keterangan Tanggung Jawab Mutlak dan/atau telah dikeluarkannya surat keputusan yang mempunyai kekuatan hukum tetap.   </w:t>
            </w:r>
          </w:p>
          <w:p w:rsidR="00396D07" w:rsidRDefault="00396D07" w:rsidP="00394441">
            <w:pPr>
              <w:pStyle w:val="BodyTextIndent"/>
              <w:widowControl w:val="0"/>
              <w:numPr>
                <w:ilvl w:val="0"/>
                <w:numId w:val="16"/>
              </w:numPr>
              <w:spacing w:before="120" w:after="0" w:line="350" w:lineRule="auto"/>
              <w:ind w:left="1154" w:hanging="425"/>
              <w:jc w:val="both"/>
              <w:rPr>
                <w:rFonts w:ascii="Bookman Old Style" w:hAnsi="Bookman Old Style"/>
                <w:sz w:val="24"/>
                <w:szCs w:val="24"/>
              </w:rPr>
            </w:pPr>
            <w:r w:rsidRPr="00245E77">
              <w:rPr>
                <w:rFonts w:ascii="Bookman Old Style" w:hAnsi="Bookman Old Style"/>
                <w:sz w:val="24"/>
                <w:szCs w:val="24"/>
              </w:rPr>
              <w:t>Piutang yang timbul dari perikatan diakui apabila terdapat peristiwa yang menimbulkan</w:t>
            </w:r>
            <w:r w:rsidR="00BA45FF">
              <w:rPr>
                <w:rFonts w:ascii="Bookman Old Style" w:hAnsi="Bookman Old Style"/>
                <w:sz w:val="24"/>
                <w:szCs w:val="24"/>
              </w:rPr>
              <w:t xml:space="preserve"> </w:t>
            </w:r>
            <w:r w:rsidRPr="00245E77">
              <w:rPr>
                <w:rFonts w:ascii="Bookman Old Style" w:hAnsi="Bookman Old Style"/>
                <w:sz w:val="24"/>
                <w:szCs w:val="24"/>
              </w:rPr>
              <w:t>hak tagih dan didukung dengan naskah perjanjian yang menyatakan hak dan kewajiban secara jelas serta jumlahnya bisa diukur dengan andal</w:t>
            </w:r>
            <w:r w:rsidR="00245E77">
              <w:rPr>
                <w:rFonts w:ascii="Bookman Old Style" w:hAnsi="Bookman Old Style"/>
                <w:sz w:val="24"/>
                <w:szCs w:val="24"/>
              </w:rPr>
              <w:t>.</w:t>
            </w:r>
          </w:p>
          <w:p w:rsidR="00571119" w:rsidRDefault="00571119" w:rsidP="00571119">
            <w:pPr>
              <w:pStyle w:val="BodyTextIndent"/>
              <w:widowControl w:val="0"/>
              <w:spacing w:before="120" w:after="0" w:line="350" w:lineRule="auto"/>
              <w:ind w:left="729"/>
              <w:jc w:val="both"/>
              <w:rPr>
                <w:rFonts w:ascii="Bookman Old Style" w:hAnsi="Bookman Old Style"/>
                <w:sz w:val="24"/>
                <w:szCs w:val="24"/>
              </w:rPr>
            </w:pPr>
          </w:p>
          <w:p w:rsidR="0086791E" w:rsidRPr="00245E77" w:rsidRDefault="0086791E" w:rsidP="00571119">
            <w:pPr>
              <w:pStyle w:val="BodyTextIndent"/>
              <w:widowControl w:val="0"/>
              <w:spacing w:before="120" w:after="0" w:line="350" w:lineRule="auto"/>
              <w:ind w:left="729"/>
              <w:jc w:val="both"/>
              <w:rPr>
                <w:rFonts w:ascii="Bookman Old Style" w:hAnsi="Bookman Old Style"/>
                <w:sz w:val="24"/>
                <w:szCs w:val="24"/>
              </w:rPr>
            </w:pPr>
          </w:p>
          <w:p w:rsidR="00396D07" w:rsidRPr="00571119" w:rsidRDefault="00396D07" w:rsidP="00834DE8">
            <w:pPr>
              <w:pStyle w:val="BodyTextIndent"/>
              <w:widowControl w:val="0"/>
              <w:numPr>
                <w:ilvl w:val="0"/>
                <w:numId w:val="9"/>
              </w:numPr>
              <w:spacing w:before="120" w:after="0" w:line="350" w:lineRule="auto"/>
              <w:ind w:left="729" w:hanging="283"/>
              <w:jc w:val="both"/>
              <w:rPr>
                <w:rFonts w:ascii="Bookman Old Style" w:hAnsi="Bookman Old Style"/>
                <w:sz w:val="24"/>
                <w:szCs w:val="24"/>
              </w:rPr>
            </w:pPr>
            <w:r w:rsidRPr="00571119">
              <w:rPr>
                <w:rFonts w:ascii="Bookman Old Style" w:hAnsi="Bookman Old Style"/>
                <w:sz w:val="24"/>
                <w:szCs w:val="24"/>
              </w:rPr>
              <w:t>Piutang disajikan dalam neraca pada nilai yang dapat direalisasikan (</w:t>
            </w:r>
            <w:r w:rsidRPr="00571119">
              <w:rPr>
                <w:rFonts w:ascii="Bookman Old Style" w:hAnsi="Bookman Old Style"/>
                <w:i/>
                <w:sz w:val="24"/>
                <w:szCs w:val="24"/>
              </w:rPr>
              <w:t>net realizable value</w:t>
            </w:r>
            <w:r w:rsidRPr="00571119">
              <w:rPr>
                <w:rFonts w:ascii="Bookman Old Style" w:hAnsi="Bookman Old Style"/>
                <w:sz w:val="24"/>
                <w:szCs w:val="24"/>
              </w:rPr>
              <w:t xml:space="preserve">). Hal ini diwujudkan dengan membentuk penyisihan piutang tak tertagih. Penyisihan tersebut didasarkan atas kualitas piutang yang ditentukan berdasarkan jatuh tempo dan upaya penagihan yang dilakukan pemerintah. Perhitungan penyisihannya adalah sebagai berikut: </w:t>
            </w:r>
          </w:p>
          <w:tbl>
            <w:tblPr>
              <w:tblW w:w="6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7"/>
              <w:gridCol w:w="3859"/>
              <w:gridCol w:w="1361"/>
            </w:tblGrid>
            <w:tr w:rsidR="00396D07" w:rsidRPr="00571119" w:rsidTr="00396D07">
              <w:trPr>
                <w:trHeight w:val="643"/>
                <w:jc w:val="center"/>
              </w:trPr>
              <w:tc>
                <w:tcPr>
                  <w:tcW w:w="1527" w:type="dxa"/>
                  <w:shd w:val="clear" w:color="auto" w:fill="FFFF99"/>
                  <w:vAlign w:val="center"/>
                </w:tcPr>
                <w:p w:rsidR="00396D07" w:rsidRPr="00571119" w:rsidRDefault="00396D07" w:rsidP="00396D07">
                  <w:pPr>
                    <w:pStyle w:val="BodyTextIndent"/>
                    <w:widowControl w:val="0"/>
                    <w:spacing w:after="0"/>
                    <w:jc w:val="center"/>
                    <w:rPr>
                      <w:rFonts w:ascii="Bookman Old Style" w:hAnsi="Bookman Old Style"/>
                      <w:color w:val="000000"/>
                      <w:sz w:val="22"/>
                      <w:szCs w:val="24"/>
                    </w:rPr>
                  </w:pPr>
                  <w:r w:rsidRPr="00571119">
                    <w:rPr>
                      <w:rFonts w:ascii="Bookman Old Style" w:hAnsi="Bookman Old Style"/>
                      <w:color w:val="000000"/>
                      <w:sz w:val="22"/>
                      <w:szCs w:val="24"/>
                    </w:rPr>
                    <w:t>Kualitas Piutang</w:t>
                  </w:r>
                </w:p>
              </w:tc>
              <w:tc>
                <w:tcPr>
                  <w:tcW w:w="3859" w:type="dxa"/>
                  <w:shd w:val="clear" w:color="auto" w:fill="FFFF99"/>
                </w:tcPr>
                <w:p w:rsidR="00396D07" w:rsidRPr="00571119" w:rsidRDefault="00396D07" w:rsidP="00396D07">
                  <w:pPr>
                    <w:pStyle w:val="BodyTextIndent"/>
                    <w:widowControl w:val="0"/>
                    <w:spacing w:after="0"/>
                    <w:jc w:val="center"/>
                    <w:rPr>
                      <w:rFonts w:ascii="Bookman Old Style" w:hAnsi="Bookman Old Style"/>
                      <w:color w:val="000000"/>
                      <w:sz w:val="22"/>
                      <w:szCs w:val="24"/>
                    </w:rPr>
                  </w:pPr>
                  <w:r w:rsidRPr="00571119">
                    <w:rPr>
                      <w:rFonts w:ascii="Bookman Old Style" w:hAnsi="Bookman Old Style"/>
                      <w:color w:val="000000"/>
                      <w:sz w:val="22"/>
                      <w:szCs w:val="24"/>
                    </w:rPr>
                    <w:t>Uraian</w:t>
                  </w:r>
                </w:p>
              </w:tc>
              <w:tc>
                <w:tcPr>
                  <w:tcW w:w="1361" w:type="dxa"/>
                  <w:shd w:val="clear" w:color="auto" w:fill="FFFF99"/>
                </w:tcPr>
                <w:p w:rsidR="00396D07" w:rsidRPr="00571119" w:rsidRDefault="00396D07" w:rsidP="00396D07">
                  <w:pPr>
                    <w:pStyle w:val="BodyTextIndent"/>
                    <w:widowControl w:val="0"/>
                    <w:spacing w:after="0"/>
                    <w:ind w:left="16"/>
                    <w:jc w:val="center"/>
                    <w:rPr>
                      <w:rFonts w:ascii="Bookman Old Style" w:hAnsi="Bookman Old Style"/>
                      <w:color w:val="000000"/>
                      <w:sz w:val="22"/>
                      <w:szCs w:val="24"/>
                    </w:rPr>
                  </w:pPr>
                  <w:r w:rsidRPr="00571119">
                    <w:rPr>
                      <w:rFonts w:ascii="Bookman Old Style" w:hAnsi="Bookman Old Style"/>
                      <w:color w:val="000000"/>
                      <w:szCs w:val="24"/>
                    </w:rPr>
                    <w:t>Penyisihan</w:t>
                  </w:r>
                </w:p>
              </w:tc>
            </w:tr>
            <w:tr w:rsidR="00396D07" w:rsidRPr="00571119" w:rsidTr="00396D07">
              <w:trPr>
                <w:trHeight w:val="422"/>
                <w:jc w:val="center"/>
              </w:trPr>
              <w:tc>
                <w:tcPr>
                  <w:tcW w:w="1527" w:type="dxa"/>
                  <w:shd w:val="clear" w:color="auto" w:fill="DAEEF3"/>
                  <w:vAlign w:val="center"/>
                </w:tcPr>
                <w:p w:rsidR="00396D07" w:rsidRPr="00571119" w:rsidRDefault="00396D07" w:rsidP="00396D07">
                  <w:pPr>
                    <w:pStyle w:val="BodyTextIndent"/>
                    <w:widowControl w:val="0"/>
                    <w:spacing w:after="0"/>
                    <w:ind w:left="147"/>
                    <w:jc w:val="center"/>
                    <w:rPr>
                      <w:rFonts w:ascii="Bookman Old Style" w:hAnsi="Bookman Old Style"/>
                      <w:color w:val="000000"/>
                      <w:sz w:val="22"/>
                      <w:szCs w:val="24"/>
                    </w:rPr>
                  </w:pPr>
                  <w:r w:rsidRPr="00571119">
                    <w:rPr>
                      <w:rFonts w:ascii="Bookman Old Style" w:hAnsi="Bookman Old Style"/>
                      <w:color w:val="000000"/>
                      <w:sz w:val="22"/>
                      <w:szCs w:val="24"/>
                    </w:rPr>
                    <w:t>Lancar</w:t>
                  </w:r>
                </w:p>
              </w:tc>
              <w:tc>
                <w:tcPr>
                  <w:tcW w:w="3859" w:type="dxa"/>
                  <w:shd w:val="clear" w:color="auto" w:fill="DAEEF3"/>
                  <w:vAlign w:val="center"/>
                </w:tcPr>
                <w:p w:rsidR="00396D07" w:rsidRPr="00571119" w:rsidRDefault="00396D07" w:rsidP="00396D07">
                  <w:pPr>
                    <w:pStyle w:val="BodyTextIndent"/>
                    <w:widowControl w:val="0"/>
                    <w:spacing w:after="0"/>
                    <w:rPr>
                      <w:rFonts w:ascii="Bookman Old Style" w:hAnsi="Bookman Old Style"/>
                      <w:color w:val="000000"/>
                      <w:sz w:val="22"/>
                      <w:szCs w:val="24"/>
                    </w:rPr>
                  </w:pPr>
                  <w:r w:rsidRPr="00571119">
                    <w:rPr>
                      <w:rFonts w:ascii="Bookman Old Style" w:hAnsi="Bookman Old Style"/>
                      <w:color w:val="000000"/>
                      <w:sz w:val="22"/>
                      <w:szCs w:val="24"/>
                    </w:rPr>
                    <w:t>Belum dilakukan pelunasan s.d. tanggal jatuh tempo</w:t>
                  </w:r>
                </w:p>
              </w:tc>
              <w:tc>
                <w:tcPr>
                  <w:tcW w:w="1361" w:type="dxa"/>
                  <w:shd w:val="clear" w:color="auto" w:fill="DAEEF3"/>
                  <w:vAlign w:val="center"/>
                </w:tcPr>
                <w:p w:rsidR="00396D07" w:rsidRPr="00571119" w:rsidRDefault="00396D07" w:rsidP="00396D07">
                  <w:pPr>
                    <w:pStyle w:val="BodyTextIndent"/>
                    <w:widowControl w:val="0"/>
                    <w:spacing w:after="0"/>
                    <w:jc w:val="center"/>
                    <w:rPr>
                      <w:rFonts w:ascii="Bookman Old Style" w:hAnsi="Bookman Old Style"/>
                      <w:color w:val="000000"/>
                      <w:sz w:val="22"/>
                      <w:szCs w:val="24"/>
                    </w:rPr>
                  </w:pPr>
                  <w:r w:rsidRPr="00571119">
                    <w:rPr>
                      <w:rFonts w:ascii="Bookman Old Style" w:hAnsi="Bookman Old Style"/>
                      <w:color w:val="000000"/>
                      <w:sz w:val="22"/>
                      <w:szCs w:val="24"/>
                    </w:rPr>
                    <w:t>0.5%</w:t>
                  </w:r>
                </w:p>
              </w:tc>
            </w:tr>
            <w:tr w:rsidR="00396D07" w:rsidRPr="00571119" w:rsidTr="00396D07">
              <w:trPr>
                <w:trHeight w:val="564"/>
                <w:jc w:val="center"/>
              </w:trPr>
              <w:tc>
                <w:tcPr>
                  <w:tcW w:w="1527" w:type="dxa"/>
                  <w:shd w:val="clear" w:color="auto" w:fill="DAEEF3"/>
                  <w:vAlign w:val="center"/>
                </w:tcPr>
                <w:p w:rsidR="00396D07" w:rsidRPr="00571119" w:rsidRDefault="00396D07" w:rsidP="00396D07">
                  <w:pPr>
                    <w:pStyle w:val="BodyTextIndent"/>
                    <w:widowControl w:val="0"/>
                    <w:spacing w:after="0"/>
                    <w:ind w:left="147"/>
                    <w:jc w:val="center"/>
                    <w:rPr>
                      <w:rFonts w:ascii="Bookman Old Style" w:hAnsi="Bookman Old Style"/>
                      <w:color w:val="000000"/>
                      <w:sz w:val="22"/>
                      <w:szCs w:val="24"/>
                    </w:rPr>
                  </w:pPr>
                  <w:r w:rsidRPr="00571119">
                    <w:rPr>
                      <w:rFonts w:ascii="Bookman Old Style" w:hAnsi="Bookman Old Style"/>
                      <w:color w:val="000000"/>
                      <w:sz w:val="22"/>
                      <w:szCs w:val="24"/>
                    </w:rPr>
                    <w:t>Kurang Lancar</w:t>
                  </w:r>
                </w:p>
              </w:tc>
              <w:tc>
                <w:tcPr>
                  <w:tcW w:w="3859" w:type="dxa"/>
                  <w:shd w:val="clear" w:color="auto" w:fill="DAEEF3"/>
                  <w:vAlign w:val="center"/>
                </w:tcPr>
                <w:p w:rsidR="00396D07" w:rsidRPr="00571119" w:rsidRDefault="00396D07" w:rsidP="00396D07">
                  <w:pPr>
                    <w:pStyle w:val="BodyTextIndent"/>
                    <w:widowControl w:val="0"/>
                    <w:spacing w:after="0"/>
                    <w:rPr>
                      <w:rFonts w:ascii="Bookman Old Style" w:hAnsi="Bookman Old Style"/>
                      <w:color w:val="000000"/>
                      <w:sz w:val="22"/>
                      <w:szCs w:val="24"/>
                    </w:rPr>
                  </w:pPr>
                  <w:r w:rsidRPr="00571119">
                    <w:rPr>
                      <w:rFonts w:ascii="Bookman Old Style" w:hAnsi="Bookman Old Style"/>
                      <w:color w:val="000000"/>
                      <w:sz w:val="22"/>
                      <w:szCs w:val="24"/>
                    </w:rPr>
                    <w:t>Satu bulan terhitung sejak tanggal Surat Tagihan Pertama tidak dilakukan pelunasan</w:t>
                  </w:r>
                </w:p>
              </w:tc>
              <w:tc>
                <w:tcPr>
                  <w:tcW w:w="1361" w:type="dxa"/>
                  <w:shd w:val="clear" w:color="auto" w:fill="DAEEF3"/>
                  <w:vAlign w:val="center"/>
                </w:tcPr>
                <w:p w:rsidR="00396D07" w:rsidRPr="00571119" w:rsidRDefault="00396D07" w:rsidP="00396D07">
                  <w:pPr>
                    <w:pStyle w:val="BodyTextIndent"/>
                    <w:widowControl w:val="0"/>
                    <w:spacing w:after="0"/>
                    <w:jc w:val="center"/>
                    <w:rPr>
                      <w:rFonts w:ascii="Bookman Old Style" w:hAnsi="Bookman Old Style"/>
                      <w:color w:val="000000"/>
                      <w:sz w:val="22"/>
                      <w:szCs w:val="24"/>
                    </w:rPr>
                  </w:pPr>
                  <w:r w:rsidRPr="00571119">
                    <w:rPr>
                      <w:rFonts w:ascii="Bookman Old Style" w:hAnsi="Bookman Old Style"/>
                      <w:color w:val="000000"/>
                      <w:sz w:val="22"/>
                      <w:szCs w:val="24"/>
                    </w:rPr>
                    <w:t>10%</w:t>
                  </w:r>
                </w:p>
              </w:tc>
            </w:tr>
            <w:tr w:rsidR="00396D07" w:rsidRPr="00571119" w:rsidTr="00396D07">
              <w:trPr>
                <w:trHeight w:val="558"/>
                <w:jc w:val="center"/>
              </w:trPr>
              <w:tc>
                <w:tcPr>
                  <w:tcW w:w="1527" w:type="dxa"/>
                  <w:tcBorders>
                    <w:bottom w:val="single" w:sz="4" w:space="0" w:color="auto"/>
                  </w:tcBorders>
                  <w:shd w:val="clear" w:color="auto" w:fill="DAEEF3"/>
                  <w:vAlign w:val="center"/>
                </w:tcPr>
                <w:p w:rsidR="00396D07" w:rsidRPr="00571119" w:rsidRDefault="00396D07" w:rsidP="00396D07">
                  <w:pPr>
                    <w:pStyle w:val="BodyTextIndent"/>
                    <w:widowControl w:val="0"/>
                    <w:spacing w:after="0"/>
                    <w:ind w:left="147"/>
                    <w:jc w:val="center"/>
                    <w:rPr>
                      <w:rFonts w:ascii="Bookman Old Style" w:hAnsi="Bookman Old Style"/>
                      <w:color w:val="000000"/>
                      <w:sz w:val="22"/>
                      <w:szCs w:val="24"/>
                    </w:rPr>
                  </w:pPr>
                  <w:r w:rsidRPr="00571119">
                    <w:rPr>
                      <w:rFonts w:ascii="Bookman Old Style" w:hAnsi="Bookman Old Style"/>
                      <w:color w:val="000000"/>
                      <w:sz w:val="22"/>
                      <w:szCs w:val="24"/>
                    </w:rPr>
                    <w:t>Diragukan</w:t>
                  </w:r>
                </w:p>
              </w:tc>
              <w:tc>
                <w:tcPr>
                  <w:tcW w:w="3859" w:type="dxa"/>
                  <w:tcBorders>
                    <w:bottom w:val="single" w:sz="4" w:space="0" w:color="auto"/>
                  </w:tcBorders>
                  <w:shd w:val="clear" w:color="auto" w:fill="DAEEF3"/>
                  <w:vAlign w:val="center"/>
                </w:tcPr>
                <w:p w:rsidR="00396D07" w:rsidRPr="00571119" w:rsidRDefault="00396D07" w:rsidP="00396D07">
                  <w:pPr>
                    <w:pStyle w:val="BodyTextIndent"/>
                    <w:widowControl w:val="0"/>
                    <w:spacing w:after="0"/>
                    <w:rPr>
                      <w:rFonts w:ascii="Bookman Old Style" w:hAnsi="Bookman Old Style"/>
                      <w:color w:val="000000"/>
                      <w:sz w:val="22"/>
                      <w:szCs w:val="24"/>
                    </w:rPr>
                  </w:pPr>
                  <w:r w:rsidRPr="00571119">
                    <w:rPr>
                      <w:rFonts w:ascii="Bookman Old Style" w:hAnsi="Bookman Old Style"/>
                      <w:color w:val="000000"/>
                      <w:sz w:val="22"/>
                      <w:szCs w:val="24"/>
                    </w:rPr>
                    <w:t>Satu bulan terhitung sejak tanggal Surat Tagihan Kedua tidak dilakukan pelunasan</w:t>
                  </w:r>
                </w:p>
                <w:p w:rsidR="00396D07" w:rsidRPr="00571119" w:rsidRDefault="00396D07" w:rsidP="00396D07">
                  <w:pPr>
                    <w:pStyle w:val="BodyTextIndent"/>
                    <w:widowControl w:val="0"/>
                    <w:spacing w:after="0"/>
                    <w:rPr>
                      <w:rFonts w:ascii="Bookman Old Style" w:hAnsi="Bookman Old Style"/>
                      <w:color w:val="000000"/>
                      <w:sz w:val="22"/>
                      <w:szCs w:val="24"/>
                    </w:rPr>
                  </w:pPr>
                </w:p>
              </w:tc>
              <w:tc>
                <w:tcPr>
                  <w:tcW w:w="1361" w:type="dxa"/>
                  <w:tcBorders>
                    <w:bottom w:val="single" w:sz="4" w:space="0" w:color="auto"/>
                  </w:tcBorders>
                  <w:shd w:val="clear" w:color="auto" w:fill="DAEEF3"/>
                  <w:vAlign w:val="center"/>
                </w:tcPr>
                <w:p w:rsidR="00396D07" w:rsidRPr="00571119" w:rsidRDefault="00396D07" w:rsidP="00396D07">
                  <w:pPr>
                    <w:pStyle w:val="BodyTextIndent"/>
                    <w:widowControl w:val="0"/>
                    <w:spacing w:after="0"/>
                    <w:jc w:val="center"/>
                    <w:rPr>
                      <w:rFonts w:ascii="Bookman Old Style" w:hAnsi="Bookman Old Style"/>
                      <w:color w:val="000000"/>
                      <w:sz w:val="22"/>
                      <w:szCs w:val="24"/>
                    </w:rPr>
                  </w:pPr>
                  <w:r w:rsidRPr="00571119">
                    <w:rPr>
                      <w:rFonts w:ascii="Bookman Old Style" w:hAnsi="Bookman Old Style"/>
                      <w:color w:val="000000"/>
                      <w:sz w:val="22"/>
                      <w:szCs w:val="24"/>
                    </w:rPr>
                    <w:t>50%</w:t>
                  </w:r>
                </w:p>
              </w:tc>
            </w:tr>
            <w:tr w:rsidR="00396D07" w:rsidRPr="00571119" w:rsidTr="00396D07">
              <w:trPr>
                <w:trHeight w:val="410"/>
                <w:jc w:val="center"/>
              </w:trPr>
              <w:tc>
                <w:tcPr>
                  <w:tcW w:w="1527" w:type="dxa"/>
                  <w:vMerge w:val="restart"/>
                  <w:shd w:val="clear" w:color="auto" w:fill="DAEEF3"/>
                  <w:vAlign w:val="center"/>
                </w:tcPr>
                <w:p w:rsidR="00396D07" w:rsidRPr="00571119" w:rsidRDefault="00396D07" w:rsidP="00396D07">
                  <w:pPr>
                    <w:pStyle w:val="BodyTextIndent"/>
                    <w:widowControl w:val="0"/>
                    <w:spacing w:after="0"/>
                    <w:ind w:left="147"/>
                    <w:jc w:val="center"/>
                    <w:rPr>
                      <w:rFonts w:ascii="Bookman Old Style" w:hAnsi="Bookman Old Style"/>
                      <w:color w:val="000000"/>
                      <w:sz w:val="22"/>
                      <w:szCs w:val="24"/>
                    </w:rPr>
                  </w:pPr>
                  <w:r w:rsidRPr="00571119">
                    <w:rPr>
                      <w:rFonts w:ascii="Bookman Old Style" w:hAnsi="Bookman Old Style"/>
                      <w:color w:val="000000"/>
                      <w:sz w:val="22"/>
                      <w:szCs w:val="24"/>
                    </w:rPr>
                    <w:t>Macet</w:t>
                  </w:r>
                </w:p>
              </w:tc>
              <w:tc>
                <w:tcPr>
                  <w:tcW w:w="3859" w:type="dxa"/>
                  <w:tcBorders>
                    <w:bottom w:val="single" w:sz="4" w:space="0" w:color="auto"/>
                  </w:tcBorders>
                  <w:shd w:val="clear" w:color="auto" w:fill="DAEEF3"/>
                  <w:vAlign w:val="center"/>
                </w:tcPr>
                <w:p w:rsidR="00396D07" w:rsidRPr="00571119" w:rsidRDefault="00396D07" w:rsidP="00834DE8">
                  <w:pPr>
                    <w:pStyle w:val="BodyTextIndent"/>
                    <w:widowControl w:val="0"/>
                    <w:numPr>
                      <w:ilvl w:val="3"/>
                      <w:numId w:val="5"/>
                    </w:numPr>
                    <w:tabs>
                      <w:tab w:val="clear" w:pos="2880"/>
                    </w:tabs>
                    <w:spacing w:after="0"/>
                    <w:ind w:left="385" w:hanging="385"/>
                    <w:rPr>
                      <w:rFonts w:ascii="Bookman Old Style" w:hAnsi="Bookman Old Style"/>
                      <w:color w:val="000000"/>
                      <w:sz w:val="22"/>
                      <w:szCs w:val="24"/>
                    </w:rPr>
                  </w:pPr>
                  <w:r w:rsidRPr="00571119">
                    <w:rPr>
                      <w:rFonts w:ascii="Bookman Old Style" w:hAnsi="Bookman Old Style"/>
                      <w:color w:val="000000"/>
                      <w:sz w:val="22"/>
                      <w:szCs w:val="24"/>
                    </w:rPr>
                    <w:t>Satu bulan terhitung sejak tanggal Surat Tagihan Ketiga tidak dilakukan pelunasan</w:t>
                  </w:r>
                </w:p>
              </w:tc>
              <w:tc>
                <w:tcPr>
                  <w:tcW w:w="1361" w:type="dxa"/>
                  <w:vMerge w:val="restart"/>
                  <w:shd w:val="clear" w:color="auto" w:fill="DAEEF3"/>
                  <w:vAlign w:val="center"/>
                </w:tcPr>
                <w:p w:rsidR="00396D07" w:rsidRPr="00571119" w:rsidRDefault="00396D07" w:rsidP="00396D07">
                  <w:pPr>
                    <w:pStyle w:val="BodyTextIndent"/>
                    <w:widowControl w:val="0"/>
                    <w:spacing w:after="0"/>
                    <w:jc w:val="center"/>
                    <w:rPr>
                      <w:rFonts w:ascii="Bookman Old Style" w:hAnsi="Bookman Old Style"/>
                      <w:color w:val="000000"/>
                      <w:sz w:val="22"/>
                      <w:szCs w:val="24"/>
                    </w:rPr>
                  </w:pPr>
                  <w:r w:rsidRPr="00571119">
                    <w:rPr>
                      <w:rFonts w:ascii="Bookman Old Style" w:hAnsi="Bookman Old Style"/>
                      <w:color w:val="000000"/>
                      <w:sz w:val="22"/>
                      <w:szCs w:val="24"/>
                    </w:rPr>
                    <w:t>100%</w:t>
                  </w:r>
                </w:p>
              </w:tc>
            </w:tr>
            <w:tr w:rsidR="00396D07" w:rsidRPr="00571119" w:rsidTr="00396D07">
              <w:trPr>
                <w:trHeight w:val="698"/>
                <w:jc w:val="center"/>
              </w:trPr>
              <w:tc>
                <w:tcPr>
                  <w:tcW w:w="1527" w:type="dxa"/>
                  <w:vMerge/>
                  <w:tcBorders>
                    <w:bottom w:val="single" w:sz="4" w:space="0" w:color="auto"/>
                  </w:tcBorders>
                  <w:shd w:val="clear" w:color="auto" w:fill="DAEEF3"/>
                  <w:vAlign w:val="center"/>
                </w:tcPr>
                <w:p w:rsidR="00396D07" w:rsidRPr="00571119" w:rsidRDefault="00396D07" w:rsidP="00396D07">
                  <w:pPr>
                    <w:pStyle w:val="BodyTextIndent"/>
                    <w:widowControl w:val="0"/>
                    <w:spacing w:line="350" w:lineRule="auto"/>
                    <w:jc w:val="center"/>
                    <w:rPr>
                      <w:rFonts w:ascii="Bookman Old Style" w:hAnsi="Bookman Old Style"/>
                      <w:color w:val="000000"/>
                      <w:sz w:val="24"/>
                      <w:szCs w:val="24"/>
                    </w:rPr>
                  </w:pPr>
                </w:p>
              </w:tc>
              <w:tc>
                <w:tcPr>
                  <w:tcW w:w="3859" w:type="dxa"/>
                  <w:tcBorders>
                    <w:bottom w:val="single" w:sz="4" w:space="0" w:color="auto"/>
                  </w:tcBorders>
                  <w:shd w:val="clear" w:color="auto" w:fill="DAEEF3"/>
                  <w:vAlign w:val="center"/>
                </w:tcPr>
                <w:p w:rsidR="00396D07" w:rsidRPr="00571119" w:rsidRDefault="00396D07" w:rsidP="00834DE8">
                  <w:pPr>
                    <w:pStyle w:val="BodyTextIndent"/>
                    <w:widowControl w:val="0"/>
                    <w:numPr>
                      <w:ilvl w:val="3"/>
                      <w:numId w:val="5"/>
                    </w:numPr>
                    <w:tabs>
                      <w:tab w:val="clear" w:pos="2880"/>
                    </w:tabs>
                    <w:spacing w:after="0" w:line="350" w:lineRule="auto"/>
                    <w:ind w:left="385" w:hanging="385"/>
                    <w:rPr>
                      <w:rFonts w:ascii="Bookman Old Style" w:hAnsi="Bookman Old Style"/>
                      <w:color w:val="000000"/>
                      <w:sz w:val="24"/>
                      <w:szCs w:val="24"/>
                    </w:rPr>
                  </w:pPr>
                  <w:r w:rsidRPr="00571119">
                    <w:rPr>
                      <w:rFonts w:ascii="Bookman Old Style" w:hAnsi="Bookman Old Style"/>
                      <w:color w:val="000000"/>
                      <w:sz w:val="24"/>
                      <w:szCs w:val="24"/>
                    </w:rPr>
                    <w:t>Piutang telah diserahkan kepada Panitia Urusan Piutang Negara/DJKN</w:t>
                  </w:r>
                </w:p>
              </w:tc>
              <w:tc>
                <w:tcPr>
                  <w:tcW w:w="1361" w:type="dxa"/>
                  <w:vMerge/>
                  <w:tcBorders>
                    <w:bottom w:val="single" w:sz="4" w:space="0" w:color="auto"/>
                  </w:tcBorders>
                  <w:shd w:val="clear" w:color="auto" w:fill="DAEEF3"/>
                  <w:vAlign w:val="center"/>
                </w:tcPr>
                <w:p w:rsidR="00396D07" w:rsidRPr="00571119" w:rsidRDefault="00396D07" w:rsidP="00396D07">
                  <w:pPr>
                    <w:pStyle w:val="BodyTextIndent"/>
                    <w:widowControl w:val="0"/>
                    <w:spacing w:line="350" w:lineRule="auto"/>
                    <w:jc w:val="center"/>
                    <w:rPr>
                      <w:rFonts w:ascii="Bookman Old Style" w:hAnsi="Bookman Old Style"/>
                      <w:color w:val="000000"/>
                      <w:sz w:val="24"/>
                      <w:szCs w:val="24"/>
                    </w:rPr>
                  </w:pPr>
                </w:p>
              </w:tc>
            </w:tr>
          </w:tbl>
          <w:p w:rsidR="00396D07" w:rsidRPr="000E10DA" w:rsidRDefault="00396D07" w:rsidP="000E10DA">
            <w:pPr>
              <w:pStyle w:val="BodyTextIndent"/>
              <w:widowControl w:val="0"/>
              <w:spacing w:line="350" w:lineRule="auto"/>
              <w:ind w:left="0"/>
              <w:jc w:val="both"/>
              <w:rPr>
                <w:rFonts w:ascii="Bookman Old Style" w:hAnsi="Bookman Old Style"/>
                <w:sz w:val="24"/>
                <w:szCs w:val="24"/>
                <w:lang w:val="en-US"/>
              </w:rPr>
            </w:pPr>
          </w:p>
          <w:p w:rsidR="00396D07" w:rsidRPr="00571119" w:rsidRDefault="00396D07" w:rsidP="00834DE8">
            <w:pPr>
              <w:pStyle w:val="BodyTextIndent"/>
              <w:widowControl w:val="0"/>
              <w:numPr>
                <w:ilvl w:val="0"/>
                <w:numId w:val="9"/>
              </w:numPr>
              <w:spacing w:before="120" w:after="0" w:line="350" w:lineRule="auto"/>
              <w:ind w:left="729" w:hanging="283"/>
              <w:jc w:val="both"/>
              <w:rPr>
                <w:rFonts w:ascii="Bookman Old Style" w:hAnsi="Bookman Old Style"/>
                <w:sz w:val="24"/>
                <w:szCs w:val="24"/>
              </w:rPr>
            </w:pPr>
            <w:r w:rsidRPr="00571119">
              <w:rPr>
                <w:rFonts w:ascii="Bookman Old Style" w:hAnsi="Bookman Old Style"/>
                <w:sz w:val="24"/>
                <w:szCs w:val="24"/>
              </w:rPr>
              <w:t xml:space="preserve">Tagihan Penjualan Angsuran (TPA) dan Tuntutan Perbedaharaan/Ganti Rugi (TP/TGR) yang akan jatuh tempo 12 (dua belas) bulan setelah tanggal neraca disajikan sebagai Bagian Lancar TP/TGR atau Bagian Lancar TPA. </w:t>
            </w:r>
          </w:p>
          <w:p w:rsidR="00396D07" w:rsidRPr="00571119" w:rsidRDefault="00396D07" w:rsidP="00834DE8">
            <w:pPr>
              <w:pStyle w:val="BodyTextIndent"/>
              <w:widowControl w:val="0"/>
              <w:numPr>
                <w:ilvl w:val="0"/>
                <w:numId w:val="9"/>
              </w:numPr>
              <w:spacing w:before="120" w:line="350" w:lineRule="auto"/>
              <w:ind w:left="729" w:hanging="283"/>
              <w:jc w:val="both"/>
              <w:rPr>
                <w:rFonts w:ascii="Bookman Old Style" w:hAnsi="Bookman Old Style"/>
                <w:sz w:val="24"/>
                <w:szCs w:val="24"/>
              </w:rPr>
            </w:pPr>
            <w:r w:rsidRPr="00571119">
              <w:rPr>
                <w:rFonts w:ascii="Bookman Old Style" w:hAnsi="Bookman Old Style"/>
                <w:sz w:val="24"/>
                <w:szCs w:val="24"/>
              </w:rPr>
              <w:t xml:space="preserve">Nilai Persediaan dicatat berdasarkan hasil inventarisasi fisik pada tanggal neraca dikalikan </w:t>
            </w:r>
            <w:r w:rsidR="000E10DA">
              <w:rPr>
                <w:rFonts w:ascii="Bookman Old Style" w:hAnsi="Bookman Old Style"/>
                <w:sz w:val="24"/>
                <w:szCs w:val="24"/>
                <w:lang w:val="en-US"/>
              </w:rPr>
              <w:t xml:space="preserve">    </w:t>
            </w:r>
            <w:r w:rsidRPr="00571119">
              <w:rPr>
                <w:rFonts w:ascii="Bookman Old Style" w:hAnsi="Bookman Old Style"/>
                <w:sz w:val="24"/>
                <w:szCs w:val="24"/>
              </w:rPr>
              <w:lastRenderedPageBreak/>
              <w:t>dengan:</w:t>
            </w:r>
          </w:p>
          <w:p w:rsidR="0009558F" w:rsidRPr="00571119" w:rsidRDefault="00BF73A8" w:rsidP="00834DE8">
            <w:pPr>
              <w:pStyle w:val="BodyTextIndent"/>
              <w:numPr>
                <w:ilvl w:val="0"/>
                <w:numId w:val="15"/>
              </w:numPr>
              <w:spacing w:after="0" w:line="350" w:lineRule="auto"/>
              <w:ind w:left="1013" w:hanging="284"/>
              <w:jc w:val="both"/>
              <w:rPr>
                <w:rFonts w:ascii="Bookman Old Style" w:hAnsi="Bookman Old Style"/>
                <w:b/>
                <w:sz w:val="24"/>
                <w:szCs w:val="24"/>
              </w:rPr>
            </w:pPr>
            <w:r w:rsidRPr="00571119">
              <w:rPr>
                <w:rFonts w:ascii="Bookman Old Style" w:hAnsi="Bookman Old Style"/>
                <w:sz w:val="24"/>
                <w:szCs w:val="24"/>
              </w:rPr>
              <w:t>H</w:t>
            </w:r>
            <w:r w:rsidR="00396D07" w:rsidRPr="00571119">
              <w:rPr>
                <w:rFonts w:ascii="Bookman Old Style" w:hAnsi="Bookman Old Style"/>
                <w:sz w:val="24"/>
                <w:szCs w:val="24"/>
              </w:rPr>
              <w:t>arga pembelian terakhir, apabila diperoleh</w:t>
            </w:r>
          </w:p>
          <w:p w:rsidR="00396D07" w:rsidRPr="00571119" w:rsidRDefault="00396D07" w:rsidP="0009558F">
            <w:pPr>
              <w:pStyle w:val="BodyTextIndent"/>
              <w:spacing w:after="0" w:line="350" w:lineRule="auto"/>
              <w:jc w:val="both"/>
              <w:rPr>
                <w:rFonts w:ascii="Bookman Old Style" w:hAnsi="Bookman Old Style"/>
                <w:b/>
                <w:sz w:val="24"/>
                <w:szCs w:val="24"/>
              </w:rPr>
            </w:pPr>
            <w:r w:rsidRPr="00571119">
              <w:rPr>
                <w:rFonts w:ascii="Bookman Old Style" w:hAnsi="Bookman Old Style"/>
                <w:sz w:val="24"/>
                <w:szCs w:val="24"/>
              </w:rPr>
              <w:t xml:space="preserve"> </w:t>
            </w:r>
            <w:r w:rsidR="000E10DA">
              <w:rPr>
                <w:rFonts w:ascii="Bookman Old Style" w:hAnsi="Bookman Old Style"/>
                <w:sz w:val="24"/>
                <w:szCs w:val="24"/>
                <w:lang w:val="en-US"/>
              </w:rPr>
              <w:t xml:space="preserve">        </w:t>
            </w:r>
            <w:r w:rsidRPr="00571119">
              <w:rPr>
                <w:rFonts w:ascii="Bookman Old Style" w:hAnsi="Bookman Old Style"/>
                <w:sz w:val="24"/>
                <w:szCs w:val="24"/>
              </w:rPr>
              <w:t>dengan pembelian;</w:t>
            </w:r>
          </w:p>
          <w:p w:rsidR="00396D07" w:rsidRPr="00571119" w:rsidRDefault="00396D07" w:rsidP="00834DE8">
            <w:pPr>
              <w:pStyle w:val="BodyTextIndent"/>
              <w:numPr>
                <w:ilvl w:val="0"/>
                <w:numId w:val="15"/>
              </w:numPr>
              <w:spacing w:after="0" w:line="350" w:lineRule="auto"/>
              <w:ind w:left="1013" w:hanging="284"/>
              <w:jc w:val="both"/>
              <w:rPr>
                <w:rFonts w:ascii="Bookman Old Style" w:hAnsi="Bookman Old Style"/>
                <w:b/>
                <w:sz w:val="24"/>
                <w:szCs w:val="24"/>
              </w:rPr>
            </w:pPr>
            <w:r w:rsidRPr="00571119">
              <w:rPr>
                <w:rFonts w:ascii="Bookman Old Style" w:hAnsi="Bookman Old Style"/>
                <w:sz w:val="24"/>
                <w:szCs w:val="24"/>
              </w:rPr>
              <w:t>harga standar apabila diperoleh dengan memproduksi sendiri;</w:t>
            </w:r>
          </w:p>
          <w:p w:rsidR="006D3B79" w:rsidRPr="007D149F" w:rsidRDefault="00396D07" w:rsidP="007D149F">
            <w:pPr>
              <w:pStyle w:val="BodyTextIndent"/>
              <w:numPr>
                <w:ilvl w:val="0"/>
                <w:numId w:val="15"/>
              </w:numPr>
              <w:spacing w:line="350" w:lineRule="auto"/>
              <w:ind w:left="1013" w:hanging="284"/>
              <w:jc w:val="both"/>
              <w:rPr>
                <w:rFonts w:ascii="Bookman Old Style" w:hAnsi="Bookman Old Style"/>
                <w:b/>
                <w:sz w:val="24"/>
                <w:szCs w:val="24"/>
              </w:rPr>
            </w:pPr>
            <w:r w:rsidRPr="00571119">
              <w:rPr>
                <w:rFonts w:ascii="Bookman Old Style" w:hAnsi="Bookman Old Style"/>
                <w:sz w:val="24"/>
                <w:szCs w:val="24"/>
              </w:rPr>
              <w:t>harga wajar atau estimasi nilai penjualannya apabila diperoleh dengan cara lainnya.</w:t>
            </w:r>
            <w:r w:rsidRPr="00BF0B92">
              <w:rPr>
                <w:rFonts w:ascii="Bookman Old Style" w:hAnsi="Bookman Old Style"/>
                <w:sz w:val="24"/>
                <w:szCs w:val="24"/>
              </w:rPr>
              <w:t xml:space="preserve">  </w:t>
            </w:r>
          </w:p>
        </w:tc>
      </w:tr>
      <w:tr w:rsidR="00396D07" w:rsidRPr="00CE556F" w:rsidTr="001D7F12">
        <w:trPr>
          <w:gridBefore w:val="1"/>
          <w:gridAfter w:val="2"/>
          <w:wBefore w:w="107" w:type="dxa"/>
          <w:wAfter w:w="126" w:type="dxa"/>
          <w:jc w:val="center"/>
        </w:trPr>
        <w:tc>
          <w:tcPr>
            <w:tcW w:w="1529" w:type="dxa"/>
            <w:gridSpan w:val="2"/>
          </w:tcPr>
          <w:p w:rsidR="00396D07" w:rsidRPr="00CE556F" w:rsidRDefault="00396D07" w:rsidP="00396D07">
            <w:pPr>
              <w:spacing w:line="360" w:lineRule="auto"/>
              <w:ind w:right="259"/>
              <w:rPr>
                <w:rFonts w:ascii="Bookman Old Style" w:eastAsia="Arial Unicode MS" w:hAnsi="Bookman Old Style"/>
                <w:i/>
                <w:color w:val="C00000"/>
                <w:sz w:val="24"/>
                <w:szCs w:val="24"/>
                <w:lang w:val="fi-FI"/>
              </w:rPr>
            </w:pPr>
          </w:p>
        </w:tc>
        <w:tc>
          <w:tcPr>
            <w:tcW w:w="7273" w:type="dxa"/>
          </w:tcPr>
          <w:p w:rsidR="00396D07" w:rsidRPr="0028730D" w:rsidRDefault="00396D07" w:rsidP="00834DE8">
            <w:pPr>
              <w:pStyle w:val="BodyTextIndent"/>
              <w:widowControl w:val="0"/>
              <w:numPr>
                <w:ilvl w:val="0"/>
                <w:numId w:val="25"/>
              </w:numPr>
              <w:spacing w:after="240"/>
              <w:ind w:left="614"/>
              <w:jc w:val="both"/>
              <w:rPr>
                <w:rFonts w:ascii="Bookman Old Style" w:hAnsi="Bookman Old Style"/>
                <w:b/>
                <w:sz w:val="24"/>
                <w:szCs w:val="24"/>
              </w:rPr>
            </w:pPr>
            <w:r w:rsidRPr="0028730D">
              <w:rPr>
                <w:rFonts w:ascii="Bookman Old Style" w:hAnsi="Bookman Old Style"/>
                <w:b/>
                <w:sz w:val="24"/>
                <w:szCs w:val="24"/>
              </w:rPr>
              <w:t>Aset Tetap</w:t>
            </w:r>
          </w:p>
          <w:p w:rsidR="00396D07" w:rsidRPr="00BF0B92" w:rsidRDefault="00396D07" w:rsidP="00834DE8">
            <w:pPr>
              <w:pStyle w:val="BodyTextIndent"/>
              <w:widowControl w:val="0"/>
              <w:numPr>
                <w:ilvl w:val="0"/>
                <w:numId w:val="10"/>
              </w:numPr>
              <w:spacing w:after="0" w:line="360" w:lineRule="auto"/>
              <w:ind w:left="729" w:hanging="283"/>
              <w:jc w:val="both"/>
              <w:rPr>
                <w:rFonts w:ascii="Bookman Old Style" w:hAnsi="Bookman Old Style"/>
                <w:sz w:val="24"/>
                <w:szCs w:val="24"/>
              </w:rPr>
            </w:pPr>
            <w:r w:rsidRPr="00BF0B92">
              <w:rPr>
                <w:rFonts w:ascii="Bookman Old Style" w:hAnsi="Bookman Old Style"/>
                <w:sz w:val="24"/>
                <w:szCs w:val="24"/>
              </w:rPr>
              <w:t>Aset tetap mencakup seluruh aset berwujud yang dimanfaatkan oleh pemerintah maupun untuk kepentingan publik yang mempunyai masa manfaat lebih dari 1 tahun.</w:t>
            </w:r>
          </w:p>
          <w:p w:rsidR="00396D07" w:rsidRPr="00BF0B92" w:rsidRDefault="00396D07" w:rsidP="00834DE8">
            <w:pPr>
              <w:pStyle w:val="BodyTextIndent"/>
              <w:widowControl w:val="0"/>
              <w:numPr>
                <w:ilvl w:val="0"/>
                <w:numId w:val="10"/>
              </w:numPr>
              <w:spacing w:after="0" w:line="360" w:lineRule="auto"/>
              <w:ind w:left="729" w:hanging="283"/>
              <w:jc w:val="both"/>
              <w:rPr>
                <w:rFonts w:ascii="Bookman Old Style" w:hAnsi="Bookman Old Style"/>
                <w:sz w:val="24"/>
                <w:szCs w:val="24"/>
              </w:rPr>
            </w:pPr>
            <w:r w:rsidRPr="00BF0B92">
              <w:rPr>
                <w:rFonts w:ascii="Bookman Old Style" w:hAnsi="Bookman Old Style"/>
                <w:sz w:val="24"/>
                <w:szCs w:val="24"/>
              </w:rPr>
              <w:t xml:space="preserve">Nilai Aset tetap disajikan berdasarkan harga perolehan atau harga wajar. </w:t>
            </w:r>
          </w:p>
          <w:p w:rsidR="00396D07" w:rsidRPr="00BF0B92" w:rsidRDefault="00396D07" w:rsidP="00834DE8">
            <w:pPr>
              <w:pStyle w:val="BodyTextIndent"/>
              <w:widowControl w:val="0"/>
              <w:numPr>
                <w:ilvl w:val="0"/>
                <w:numId w:val="10"/>
              </w:numPr>
              <w:spacing w:after="0" w:line="360" w:lineRule="auto"/>
              <w:ind w:left="729" w:hanging="283"/>
              <w:jc w:val="both"/>
              <w:rPr>
                <w:rFonts w:ascii="Bookman Old Style" w:hAnsi="Bookman Old Style"/>
                <w:sz w:val="24"/>
                <w:szCs w:val="24"/>
              </w:rPr>
            </w:pPr>
            <w:r w:rsidRPr="00BF0B92">
              <w:rPr>
                <w:rFonts w:ascii="Bookman Old Style" w:hAnsi="Bookman Old Style"/>
                <w:sz w:val="24"/>
                <w:szCs w:val="24"/>
              </w:rPr>
              <w:t>Pengakuan aset tetap didasarkan pada nilai satuan minimum kapitalisasi sebagai berikut:</w:t>
            </w:r>
          </w:p>
          <w:p w:rsidR="00396D07" w:rsidRPr="00BF0B92" w:rsidRDefault="00396D07" w:rsidP="00834DE8">
            <w:pPr>
              <w:pStyle w:val="BodyTextIndent"/>
              <w:widowControl w:val="0"/>
              <w:numPr>
                <w:ilvl w:val="0"/>
                <w:numId w:val="24"/>
              </w:numPr>
              <w:spacing w:before="60" w:line="360" w:lineRule="auto"/>
              <w:ind w:left="1040"/>
              <w:jc w:val="both"/>
              <w:rPr>
                <w:rFonts w:ascii="Bookman Old Style" w:hAnsi="Bookman Old Style"/>
                <w:sz w:val="24"/>
                <w:szCs w:val="24"/>
              </w:rPr>
            </w:pPr>
            <w:r w:rsidRPr="00BF0B92">
              <w:rPr>
                <w:rFonts w:ascii="Bookman Old Style" w:hAnsi="Bookman Old Style"/>
                <w:sz w:val="24"/>
                <w:szCs w:val="24"/>
              </w:rPr>
              <w:t xml:space="preserve">Pengeluaran untuk per satuan peralatan dan mesin dan peralatan olah raga yang nilainya sama dengan atau </w:t>
            </w:r>
            <w:r w:rsidR="007875C4">
              <w:rPr>
                <w:rFonts w:ascii="Bookman Old Style" w:hAnsi="Bookman Old Style"/>
                <w:sz w:val="24"/>
                <w:szCs w:val="24"/>
              </w:rPr>
              <w:t>kurang</w:t>
            </w:r>
            <w:r w:rsidRPr="00BF0B92">
              <w:rPr>
                <w:rFonts w:ascii="Bookman Old Style" w:hAnsi="Bookman Old Style"/>
                <w:sz w:val="24"/>
                <w:szCs w:val="24"/>
              </w:rPr>
              <w:t xml:space="preserve"> dari Rp</w:t>
            </w:r>
            <w:r w:rsidR="00191E19">
              <w:rPr>
                <w:rFonts w:ascii="Bookman Old Style" w:hAnsi="Bookman Old Style"/>
                <w:sz w:val="24"/>
                <w:szCs w:val="24"/>
              </w:rPr>
              <w:t>.</w:t>
            </w:r>
            <w:r w:rsidR="00A96025">
              <w:rPr>
                <w:rFonts w:ascii="Bookman Old Style" w:hAnsi="Bookman Old Style"/>
                <w:sz w:val="24"/>
                <w:szCs w:val="24"/>
                <w:lang w:val="en-US"/>
              </w:rPr>
              <w:t xml:space="preserve"> </w:t>
            </w:r>
            <w:r w:rsidR="00191E19">
              <w:rPr>
                <w:rFonts w:ascii="Bookman Old Style" w:hAnsi="Bookman Old Style"/>
                <w:sz w:val="24"/>
                <w:szCs w:val="24"/>
              </w:rPr>
              <w:t>1.0</w:t>
            </w:r>
            <w:r w:rsidRPr="00BF0B92">
              <w:rPr>
                <w:rFonts w:ascii="Bookman Old Style" w:hAnsi="Bookman Old Style"/>
                <w:sz w:val="24"/>
                <w:szCs w:val="24"/>
              </w:rPr>
              <w:t>00.000</w:t>
            </w:r>
            <w:r w:rsidR="00A96025">
              <w:rPr>
                <w:rFonts w:ascii="Bookman Old Style" w:hAnsi="Bookman Old Style"/>
                <w:sz w:val="24"/>
                <w:szCs w:val="24"/>
                <w:lang w:val="en-US"/>
              </w:rPr>
              <w:t>,-</w:t>
            </w:r>
            <w:r w:rsidRPr="00BF0B92">
              <w:rPr>
                <w:rFonts w:ascii="Bookman Old Style" w:hAnsi="Bookman Old Style"/>
                <w:sz w:val="24"/>
                <w:szCs w:val="24"/>
              </w:rPr>
              <w:t xml:space="preserve"> (</w:t>
            </w:r>
            <w:r w:rsidR="00191E19">
              <w:rPr>
                <w:rFonts w:ascii="Bookman Old Style" w:hAnsi="Bookman Old Style"/>
                <w:sz w:val="24"/>
                <w:szCs w:val="24"/>
              </w:rPr>
              <w:t>satu juta rupiah</w:t>
            </w:r>
            <w:r w:rsidRPr="00BF0B92">
              <w:rPr>
                <w:rFonts w:ascii="Bookman Old Style" w:hAnsi="Bookman Old Style"/>
                <w:sz w:val="24"/>
                <w:szCs w:val="24"/>
              </w:rPr>
              <w:t>);</w:t>
            </w:r>
          </w:p>
          <w:p w:rsidR="00396D07" w:rsidRPr="00BF0B92" w:rsidRDefault="00396D07" w:rsidP="00834DE8">
            <w:pPr>
              <w:pStyle w:val="BodyTextIndent"/>
              <w:widowControl w:val="0"/>
              <w:numPr>
                <w:ilvl w:val="0"/>
                <w:numId w:val="24"/>
              </w:numPr>
              <w:spacing w:before="60" w:line="360" w:lineRule="auto"/>
              <w:ind w:left="1040"/>
              <w:jc w:val="both"/>
              <w:rPr>
                <w:rFonts w:ascii="Bookman Old Style" w:hAnsi="Bookman Old Style"/>
                <w:sz w:val="24"/>
                <w:szCs w:val="24"/>
              </w:rPr>
            </w:pPr>
            <w:r w:rsidRPr="00BF0B92">
              <w:rPr>
                <w:rFonts w:ascii="Bookman Old Style" w:hAnsi="Bookman Old Style"/>
                <w:sz w:val="24"/>
                <w:szCs w:val="24"/>
              </w:rPr>
              <w:t xml:space="preserve">Pengeluaran untuk gedung dan bangunan yang nilainya sama dengan atau </w:t>
            </w:r>
            <w:r w:rsidR="007875C4">
              <w:rPr>
                <w:rFonts w:ascii="Bookman Old Style" w:hAnsi="Bookman Old Style"/>
                <w:sz w:val="24"/>
                <w:szCs w:val="24"/>
              </w:rPr>
              <w:t>kurang</w:t>
            </w:r>
            <w:r w:rsidRPr="00BF0B92">
              <w:rPr>
                <w:rFonts w:ascii="Bookman Old Style" w:hAnsi="Bookman Old Style"/>
                <w:sz w:val="24"/>
                <w:szCs w:val="24"/>
              </w:rPr>
              <w:t xml:space="preserve"> dari Rp</w:t>
            </w:r>
            <w:r w:rsidR="00191E19">
              <w:rPr>
                <w:rFonts w:ascii="Bookman Old Style" w:hAnsi="Bookman Old Style"/>
                <w:sz w:val="24"/>
                <w:szCs w:val="24"/>
              </w:rPr>
              <w:t>.</w:t>
            </w:r>
            <w:r w:rsidR="007875C4">
              <w:rPr>
                <w:rFonts w:ascii="Bookman Old Style" w:hAnsi="Bookman Old Style"/>
                <w:sz w:val="24"/>
                <w:szCs w:val="24"/>
              </w:rPr>
              <w:t>1</w:t>
            </w:r>
            <w:r w:rsidR="00191E19">
              <w:rPr>
                <w:rFonts w:ascii="Bookman Old Style" w:hAnsi="Bookman Old Style"/>
                <w:sz w:val="24"/>
                <w:szCs w:val="24"/>
              </w:rPr>
              <w:t>5.</w:t>
            </w:r>
            <w:r w:rsidRPr="00BF0B92">
              <w:rPr>
                <w:rFonts w:ascii="Bookman Old Style" w:hAnsi="Bookman Old Style"/>
                <w:sz w:val="24"/>
                <w:szCs w:val="24"/>
              </w:rPr>
              <w:t>000.000</w:t>
            </w:r>
            <w:r w:rsidR="00A96025">
              <w:rPr>
                <w:rFonts w:ascii="Bookman Old Style" w:hAnsi="Bookman Old Style"/>
                <w:sz w:val="24"/>
                <w:szCs w:val="24"/>
                <w:lang w:val="en-US"/>
              </w:rPr>
              <w:t>,-</w:t>
            </w:r>
            <w:r w:rsidRPr="00BF0B92">
              <w:rPr>
                <w:rFonts w:ascii="Bookman Old Style" w:hAnsi="Bookman Old Style"/>
                <w:sz w:val="24"/>
                <w:szCs w:val="24"/>
              </w:rPr>
              <w:t xml:space="preserve"> (</w:t>
            </w:r>
            <w:r w:rsidR="007875C4">
              <w:rPr>
                <w:rFonts w:ascii="Bookman Old Style" w:hAnsi="Bookman Old Style"/>
                <w:sz w:val="24"/>
                <w:szCs w:val="24"/>
              </w:rPr>
              <w:t>lima belas</w:t>
            </w:r>
            <w:r w:rsidR="00510BFA">
              <w:rPr>
                <w:rFonts w:ascii="Bookman Old Style" w:hAnsi="Bookman Old Style"/>
                <w:sz w:val="24"/>
                <w:szCs w:val="24"/>
              </w:rPr>
              <w:t xml:space="preserve"> </w:t>
            </w:r>
            <w:r w:rsidRPr="00BF0B92">
              <w:rPr>
                <w:rFonts w:ascii="Bookman Old Style" w:hAnsi="Bookman Old Style"/>
                <w:sz w:val="24"/>
                <w:szCs w:val="24"/>
              </w:rPr>
              <w:t>juta rupiah);</w:t>
            </w:r>
          </w:p>
          <w:p w:rsidR="0086791E" w:rsidRPr="00B868F8" w:rsidRDefault="00396D07" w:rsidP="00B868F8">
            <w:pPr>
              <w:pStyle w:val="BodyTextIndent"/>
              <w:widowControl w:val="0"/>
              <w:numPr>
                <w:ilvl w:val="0"/>
                <w:numId w:val="24"/>
              </w:numPr>
              <w:spacing w:before="60" w:line="360" w:lineRule="auto"/>
              <w:ind w:left="1040"/>
              <w:jc w:val="both"/>
              <w:rPr>
                <w:rFonts w:ascii="Bookman Old Style" w:hAnsi="Bookman Old Style"/>
                <w:sz w:val="24"/>
                <w:szCs w:val="24"/>
              </w:rPr>
            </w:pPr>
            <w:r w:rsidRPr="00BF0B92">
              <w:rPr>
                <w:rFonts w:ascii="Bookman Old Style" w:hAnsi="Bookman Old Style"/>
                <w:sz w:val="24"/>
                <w:szCs w:val="24"/>
              </w:rPr>
              <w:t xml:space="preserve">Pengeluaran yang tidak tercakup dalam batasan nilai minimum kapitalisasi tersebut di atas, diperlakukan sebagai biaya kecuali pengeluaran untuk tanah, jalan/irigasi/jaringan, dan aset tetap lainnya berupa koleksi perpustakaan dan barang bercorak kesenian. </w:t>
            </w:r>
          </w:p>
          <w:p w:rsidR="0086791E" w:rsidRPr="00716234" w:rsidRDefault="0086791E" w:rsidP="0086791E">
            <w:pPr>
              <w:pStyle w:val="BodyTextIndent"/>
              <w:widowControl w:val="0"/>
              <w:spacing w:before="60" w:line="360" w:lineRule="auto"/>
              <w:jc w:val="both"/>
              <w:rPr>
                <w:rFonts w:ascii="Bookman Old Style" w:hAnsi="Bookman Old Style"/>
                <w:sz w:val="24"/>
                <w:szCs w:val="24"/>
              </w:rPr>
            </w:pPr>
          </w:p>
          <w:p w:rsidR="001E2C86" w:rsidRPr="00510BFA" w:rsidRDefault="00396D07" w:rsidP="00510BFA">
            <w:pPr>
              <w:pStyle w:val="BodyTextIndent"/>
              <w:widowControl w:val="0"/>
              <w:numPr>
                <w:ilvl w:val="0"/>
                <w:numId w:val="17"/>
              </w:numPr>
              <w:spacing w:before="60" w:after="0" w:line="360" w:lineRule="auto"/>
              <w:ind w:left="729" w:hanging="283"/>
              <w:jc w:val="both"/>
              <w:rPr>
                <w:rFonts w:ascii="Bookman Old Style" w:hAnsi="Bookman Old Style"/>
                <w:sz w:val="24"/>
                <w:szCs w:val="24"/>
              </w:rPr>
            </w:pPr>
            <w:r w:rsidRPr="006D3B79">
              <w:rPr>
                <w:rFonts w:ascii="Bookman Old Style" w:hAnsi="Bookman Old Style"/>
                <w:sz w:val="24"/>
                <w:szCs w:val="24"/>
              </w:rPr>
              <w:t xml:space="preserve">Aset Tetap yang tidak digunakan dalam kegiatan operasional pemerintah yang disebabkan antara lain karena aus, ketinggalan jaman, tidak sesuai dengan kebutuhan organisasi yang makin berkembang, rusak berat, tidak sesuai dengan </w:t>
            </w:r>
            <w:r w:rsidRPr="00510BFA">
              <w:rPr>
                <w:rFonts w:ascii="Bookman Old Style" w:hAnsi="Bookman Old Style"/>
                <w:sz w:val="24"/>
                <w:szCs w:val="24"/>
              </w:rPr>
              <w:t>rencana umum tata ruang (RUTR), atau masa kegunaannya telah berakhir direklasifikasi ke Aset Lain-Lain pada pos Aset Lainnya.</w:t>
            </w:r>
          </w:p>
          <w:p w:rsidR="00396D07" w:rsidRPr="00716234" w:rsidRDefault="00396D07" w:rsidP="00834DE8">
            <w:pPr>
              <w:pStyle w:val="BodyTextIndent"/>
              <w:widowControl w:val="0"/>
              <w:numPr>
                <w:ilvl w:val="0"/>
                <w:numId w:val="17"/>
              </w:numPr>
              <w:spacing w:before="60" w:line="360" w:lineRule="auto"/>
              <w:ind w:left="729" w:hanging="283"/>
              <w:jc w:val="both"/>
              <w:rPr>
                <w:rFonts w:ascii="Bookman Old Style" w:hAnsi="Bookman Old Style"/>
                <w:sz w:val="24"/>
                <w:szCs w:val="24"/>
              </w:rPr>
            </w:pPr>
            <w:r w:rsidRPr="00BF0B92">
              <w:rPr>
                <w:rFonts w:ascii="Bookman Old Style" w:hAnsi="Bookman Old Style"/>
                <w:sz w:val="24"/>
                <w:szCs w:val="24"/>
              </w:rPr>
              <w:t xml:space="preserve">Aset tetap yang secara permanen dihentikan penggunaannya, dikeluarkan dari neraca pada saat </w:t>
            </w:r>
            <w:r>
              <w:rPr>
                <w:rFonts w:ascii="Bookman Old Style" w:hAnsi="Bookman Old Style"/>
                <w:sz w:val="24"/>
                <w:szCs w:val="24"/>
              </w:rPr>
              <w:t>ada usulan penghapusan</w:t>
            </w:r>
            <w:r w:rsidRPr="00BF0B92">
              <w:rPr>
                <w:rFonts w:ascii="Bookman Old Style" w:hAnsi="Bookman Old Style"/>
                <w:sz w:val="24"/>
                <w:szCs w:val="24"/>
              </w:rPr>
              <w:t xml:space="preserve"> dari entitas sesuai dengan ketentuan perundang-undangan di bidang  pengelolaan BMN/BMD.</w:t>
            </w:r>
          </w:p>
        </w:tc>
      </w:tr>
      <w:tr w:rsidR="00396D07" w:rsidRPr="00CE556F" w:rsidTr="006E1A7C">
        <w:trPr>
          <w:gridBefore w:val="1"/>
          <w:gridAfter w:val="2"/>
          <w:wBefore w:w="107" w:type="dxa"/>
          <w:wAfter w:w="126" w:type="dxa"/>
          <w:trHeight w:val="1845"/>
          <w:jc w:val="center"/>
        </w:trPr>
        <w:tc>
          <w:tcPr>
            <w:tcW w:w="1529" w:type="dxa"/>
            <w:gridSpan w:val="2"/>
          </w:tcPr>
          <w:p w:rsidR="00396D07" w:rsidRPr="00CE556F" w:rsidRDefault="00396D07" w:rsidP="00396D07">
            <w:pPr>
              <w:spacing w:line="360" w:lineRule="auto"/>
              <w:ind w:right="259"/>
              <w:rPr>
                <w:rFonts w:ascii="Bookman Old Style" w:eastAsia="Arial Unicode MS" w:hAnsi="Bookman Old Style"/>
                <w:i/>
                <w:color w:val="C00000"/>
                <w:sz w:val="24"/>
                <w:szCs w:val="24"/>
              </w:rPr>
            </w:pPr>
          </w:p>
        </w:tc>
        <w:tc>
          <w:tcPr>
            <w:tcW w:w="7273" w:type="dxa"/>
          </w:tcPr>
          <w:p w:rsidR="00396D07" w:rsidRPr="0028730D" w:rsidRDefault="00396D07" w:rsidP="00834DE8">
            <w:pPr>
              <w:pStyle w:val="BodyTextIndent"/>
              <w:widowControl w:val="0"/>
              <w:numPr>
                <w:ilvl w:val="0"/>
                <w:numId w:val="25"/>
              </w:numPr>
              <w:spacing w:line="360" w:lineRule="auto"/>
              <w:ind w:left="473"/>
              <w:jc w:val="both"/>
              <w:rPr>
                <w:rFonts w:ascii="Bookman Old Style" w:hAnsi="Bookman Old Style"/>
                <w:b/>
                <w:sz w:val="24"/>
                <w:szCs w:val="24"/>
              </w:rPr>
            </w:pPr>
            <w:r w:rsidRPr="0028730D">
              <w:rPr>
                <w:rFonts w:ascii="Bookman Old Style" w:hAnsi="Bookman Old Style"/>
                <w:b/>
                <w:sz w:val="24"/>
                <w:szCs w:val="24"/>
              </w:rPr>
              <w:t>Penyusutan Aset Tetap</w:t>
            </w:r>
          </w:p>
          <w:p w:rsidR="00396D07" w:rsidRPr="00BF0B92" w:rsidRDefault="00396D07" w:rsidP="00834DE8">
            <w:pPr>
              <w:pStyle w:val="BodyTextIndent"/>
              <w:widowControl w:val="0"/>
              <w:numPr>
                <w:ilvl w:val="0"/>
                <w:numId w:val="13"/>
              </w:numPr>
              <w:spacing w:line="360" w:lineRule="auto"/>
              <w:ind w:hanging="274"/>
              <w:jc w:val="both"/>
              <w:rPr>
                <w:rFonts w:ascii="Bookman Old Style" w:hAnsi="Bookman Old Style"/>
                <w:sz w:val="24"/>
                <w:szCs w:val="24"/>
              </w:rPr>
            </w:pPr>
            <w:r w:rsidRPr="00BF0B92">
              <w:rPr>
                <w:rFonts w:ascii="Bookman Old Style" w:hAnsi="Bookman Old Style"/>
                <w:sz w:val="24"/>
                <w:szCs w:val="24"/>
              </w:rPr>
              <w:t>Penyusutan  aset  tetap  adalah  penyesuaian  nilai  sehubungan  dengan penurunan kapasitas dan manfaat dari suatu aset tetap.</w:t>
            </w:r>
          </w:p>
          <w:p w:rsidR="00396D07" w:rsidRPr="00BF0B92" w:rsidRDefault="00396D07" w:rsidP="00834DE8">
            <w:pPr>
              <w:pStyle w:val="BodyTextIndent"/>
              <w:widowControl w:val="0"/>
              <w:numPr>
                <w:ilvl w:val="0"/>
                <w:numId w:val="13"/>
              </w:numPr>
              <w:spacing w:after="0" w:line="360" w:lineRule="auto"/>
              <w:ind w:hanging="274"/>
              <w:jc w:val="both"/>
              <w:rPr>
                <w:rFonts w:ascii="Bookman Old Style" w:hAnsi="Bookman Old Style"/>
                <w:sz w:val="24"/>
                <w:szCs w:val="24"/>
              </w:rPr>
            </w:pPr>
            <w:r w:rsidRPr="00BF0B92">
              <w:rPr>
                <w:rFonts w:ascii="Bookman Old Style" w:hAnsi="Bookman Old Style"/>
                <w:sz w:val="24"/>
                <w:szCs w:val="24"/>
              </w:rPr>
              <w:t>Penyusutan aset tetap tidak dilakukan terhadap:</w:t>
            </w:r>
          </w:p>
          <w:p w:rsidR="00396D07" w:rsidRPr="00BF0B92" w:rsidRDefault="00396D07" w:rsidP="00834DE8">
            <w:pPr>
              <w:pStyle w:val="BodyTextIndent"/>
              <w:widowControl w:val="0"/>
              <w:numPr>
                <w:ilvl w:val="1"/>
                <w:numId w:val="12"/>
              </w:numPr>
              <w:tabs>
                <w:tab w:val="clear" w:pos="1440"/>
              </w:tabs>
              <w:spacing w:after="0" w:line="360" w:lineRule="auto"/>
              <w:ind w:left="1103"/>
              <w:jc w:val="both"/>
              <w:rPr>
                <w:rFonts w:ascii="Bookman Old Style" w:hAnsi="Bookman Old Style"/>
                <w:sz w:val="24"/>
                <w:szCs w:val="24"/>
              </w:rPr>
            </w:pPr>
            <w:r w:rsidRPr="00BF0B92">
              <w:rPr>
                <w:rFonts w:ascii="Bookman Old Style" w:hAnsi="Bookman Old Style"/>
                <w:sz w:val="24"/>
                <w:szCs w:val="24"/>
              </w:rPr>
              <w:t>Tanah</w:t>
            </w:r>
          </w:p>
          <w:p w:rsidR="00396D07" w:rsidRPr="00BF0B92" w:rsidRDefault="00396D07" w:rsidP="00834DE8">
            <w:pPr>
              <w:pStyle w:val="BodyTextIndent"/>
              <w:widowControl w:val="0"/>
              <w:numPr>
                <w:ilvl w:val="1"/>
                <w:numId w:val="12"/>
              </w:numPr>
              <w:tabs>
                <w:tab w:val="clear" w:pos="1440"/>
              </w:tabs>
              <w:spacing w:after="0" w:line="360" w:lineRule="auto"/>
              <w:ind w:left="1103"/>
              <w:jc w:val="both"/>
              <w:rPr>
                <w:rFonts w:ascii="Bookman Old Style" w:hAnsi="Bookman Old Style"/>
                <w:sz w:val="24"/>
                <w:szCs w:val="24"/>
              </w:rPr>
            </w:pPr>
            <w:r w:rsidRPr="00BF0B92">
              <w:rPr>
                <w:rFonts w:ascii="Bookman Old Style" w:hAnsi="Bookman Old Style"/>
                <w:sz w:val="24"/>
                <w:szCs w:val="24"/>
              </w:rPr>
              <w:t>Konstruksi dalam Pengerjaan (KDP)</w:t>
            </w:r>
          </w:p>
          <w:p w:rsidR="00396D07" w:rsidRPr="00BF0B92" w:rsidRDefault="00396D07" w:rsidP="00834DE8">
            <w:pPr>
              <w:pStyle w:val="BodyTextIndent"/>
              <w:widowControl w:val="0"/>
              <w:numPr>
                <w:ilvl w:val="1"/>
                <w:numId w:val="12"/>
              </w:numPr>
              <w:tabs>
                <w:tab w:val="clear" w:pos="1440"/>
              </w:tabs>
              <w:spacing w:line="360" w:lineRule="auto"/>
              <w:ind w:left="1103"/>
              <w:jc w:val="both"/>
              <w:rPr>
                <w:rFonts w:ascii="Bookman Old Style" w:hAnsi="Bookman Old Style"/>
                <w:sz w:val="24"/>
                <w:szCs w:val="24"/>
              </w:rPr>
            </w:pPr>
            <w:r w:rsidRPr="00BF0B92">
              <w:rPr>
                <w:rFonts w:ascii="Bookman Old Style" w:hAnsi="Bookman Old Style"/>
                <w:sz w:val="24"/>
                <w:szCs w:val="24"/>
              </w:rPr>
              <w:t>Aset Tetap yang dinyatakan hilang berdasarkan dokumen sumber sah atau dalam kondisi rusak berat dan/atau usang yang telah diusulkan kepada Pengelola Barang untuk dilakukan penghapusan</w:t>
            </w:r>
          </w:p>
          <w:p w:rsidR="00396D07" w:rsidRDefault="00396D07" w:rsidP="00834DE8">
            <w:pPr>
              <w:pStyle w:val="BodyTextIndent"/>
              <w:widowControl w:val="0"/>
              <w:numPr>
                <w:ilvl w:val="0"/>
                <w:numId w:val="13"/>
              </w:numPr>
              <w:spacing w:line="360" w:lineRule="auto"/>
              <w:ind w:left="729" w:hanging="283"/>
              <w:jc w:val="both"/>
              <w:rPr>
                <w:rFonts w:ascii="Bookman Old Style" w:hAnsi="Bookman Old Style"/>
                <w:sz w:val="24"/>
                <w:szCs w:val="24"/>
              </w:rPr>
            </w:pPr>
            <w:r w:rsidRPr="00BF0B92">
              <w:rPr>
                <w:rFonts w:ascii="Bookman Old Style" w:hAnsi="Bookman Old Style"/>
                <w:sz w:val="24"/>
                <w:szCs w:val="24"/>
              </w:rPr>
              <w:t>Penghitungan  dan  pencatatan  Penyusutan  Aset  Tetap  dilakukan  setiap akhir semester tanpa memperhitungkan adanya nilai residu.</w:t>
            </w:r>
          </w:p>
          <w:p w:rsidR="00396D07" w:rsidRPr="00BF0B92" w:rsidRDefault="00396D07" w:rsidP="00834DE8">
            <w:pPr>
              <w:pStyle w:val="BodyTextIndent"/>
              <w:widowControl w:val="0"/>
              <w:numPr>
                <w:ilvl w:val="0"/>
                <w:numId w:val="13"/>
              </w:numPr>
              <w:spacing w:line="360" w:lineRule="auto"/>
              <w:ind w:left="729" w:hanging="283"/>
              <w:jc w:val="both"/>
              <w:rPr>
                <w:rFonts w:ascii="Bookman Old Style" w:hAnsi="Bookman Old Style"/>
                <w:sz w:val="24"/>
                <w:szCs w:val="24"/>
              </w:rPr>
            </w:pPr>
            <w:r w:rsidRPr="00BF0B92">
              <w:rPr>
                <w:rFonts w:ascii="Bookman Old Style" w:hAnsi="Bookman Old Style"/>
                <w:sz w:val="24"/>
                <w:szCs w:val="24"/>
              </w:rPr>
              <w:lastRenderedPageBreak/>
              <w:t>Penyusutan  Aset  Tetap  dilakukan  dengan  menggunakan  metode  garis lurus yaitu dengan mengalokasikan nilai yang dapat disusutkan dari Aset Tetap secara merata setiap semester selama Masa Manfaat.</w:t>
            </w:r>
          </w:p>
          <w:p w:rsidR="009558F6" w:rsidRPr="009558F6" w:rsidRDefault="00396D07" w:rsidP="00834DE8">
            <w:pPr>
              <w:pStyle w:val="BodyTextIndent"/>
              <w:widowControl w:val="0"/>
              <w:numPr>
                <w:ilvl w:val="0"/>
                <w:numId w:val="13"/>
              </w:numPr>
              <w:spacing w:line="360" w:lineRule="auto"/>
              <w:ind w:left="729" w:hanging="283"/>
              <w:jc w:val="both"/>
              <w:rPr>
                <w:rFonts w:ascii="Bookman Old Style" w:hAnsi="Bookman Old Style"/>
                <w:i/>
                <w:color w:val="000000"/>
                <w:sz w:val="24"/>
                <w:szCs w:val="24"/>
              </w:rPr>
            </w:pPr>
            <w:r w:rsidRPr="00BF0B92">
              <w:rPr>
                <w:rFonts w:ascii="Bookman Old Style" w:hAnsi="Bookman Old Style"/>
                <w:sz w:val="24"/>
                <w:szCs w:val="24"/>
              </w:rPr>
              <w:t>Masa  Manfaat  Aset  Tetap  ditentukan  dengan  berpedoman  Keputusan Menteri Keuangan Nomor: 59/KMK.06/2013 tentang Tabel Masa Manfaat Dalam Rangka Penyusutan Barang Milik Negara berupa Aset Tetap pada Entitas  Pemerintah  Pusat.</w:t>
            </w:r>
          </w:p>
          <w:p w:rsidR="0049656F" w:rsidRPr="001341C3" w:rsidRDefault="00396D07" w:rsidP="001341C3">
            <w:pPr>
              <w:pStyle w:val="BodyTextIndent"/>
              <w:widowControl w:val="0"/>
              <w:numPr>
                <w:ilvl w:val="0"/>
                <w:numId w:val="13"/>
              </w:numPr>
              <w:spacing w:line="360" w:lineRule="auto"/>
              <w:ind w:left="729" w:hanging="283"/>
              <w:jc w:val="both"/>
              <w:rPr>
                <w:rFonts w:ascii="Bookman Old Style" w:hAnsi="Bookman Old Style"/>
                <w:i/>
                <w:color w:val="000000"/>
                <w:sz w:val="24"/>
                <w:szCs w:val="24"/>
              </w:rPr>
            </w:pPr>
            <w:r w:rsidRPr="00BF0B92">
              <w:rPr>
                <w:rFonts w:ascii="Bookman Old Style" w:hAnsi="Bookman Old Style"/>
                <w:sz w:val="24"/>
                <w:szCs w:val="24"/>
              </w:rPr>
              <w:t>Secara  umum  tabel  masa  manfaat adalah sebagai berikut:</w:t>
            </w:r>
          </w:p>
          <w:p w:rsidR="00396D07" w:rsidRDefault="00396D07" w:rsidP="00396D07">
            <w:pPr>
              <w:pStyle w:val="BodyTextIndent"/>
              <w:widowControl w:val="0"/>
              <w:ind w:left="720"/>
              <w:jc w:val="center"/>
              <w:rPr>
                <w:rFonts w:ascii="Bookman Old Style" w:hAnsi="Bookman Old Style"/>
                <w:i/>
                <w:color w:val="000000"/>
                <w:sz w:val="24"/>
                <w:szCs w:val="24"/>
              </w:rPr>
            </w:pPr>
            <w:r w:rsidRPr="00BF0B92">
              <w:rPr>
                <w:rFonts w:ascii="Bookman Old Style" w:hAnsi="Bookman Old Style"/>
                <w:i/>
                <w:color w:val="000000"/>
                <w:sz w:val="24"/>
                <w:szCs w:val="24"/>
              </w:rPr>
              <w:t xml:space="preserve">Penggolongan Masa </w:t>
            </w:r>
            <w:r>
              <w:rPr>
                <w:rFonts w:ascii="Bookman Old Style" w:hAnsi="Bookman Old Style"/>
                <w:i/>
                <w:color w:val="000000"/>
                <w:sz w:val="24"/>
                <w:szCs w:val="24"/>
              </w:rPr>
              <w:t>M</w:t>
            </w:r>
            <w:r w:rsidRPr="00BF0B92">
              <w:rPr>
                <w:rFonts w:ascii="Bookman Old Style" w:hAnsi="Bookman Old Style"/>
                <w:i/>
                <w:color w:val="000000"/>
                <w:sz w:val="24"/>
                <w:szCs w:val="24"/>
              </w:rPr>
              <w:t>anfaat Aset Tetap</w:t>
            </w:r>
          </w:p>
          <w:p w:rsidR="006D3B79" w:rsidRPr="00BF0B92" w:rsidRDefault="006D3B79" w:rsidP="00396D07">
            <w:pPr>
              <w:pStyle w:val="BodyTextIndent"/>
              <w:widowControl w:val="0"/>
              <w:ind w:left="720"/>
              <w:jc w:val="center"/>
              <w:rPr>
                <w:rFonts w:ascii="Bookman Old Style" w:hAnsi="Bookman Old Style"/>
                <w:i/>
                <w:color w:val="000000"/>
                <w:sz w:val="24"/>
                <w:szCs w:val="24"/>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4"/>
              <w:gridCol w:w="2392"/>
            </w:tblGrid>
            <w:tr w:rsidR="00396D07" w:rsidRPr="00CE556F" w:rsidTr="00396D07">
              <w:trPr>
                <w:jc w:val="right"/>
              </w:trPr>
              <w:tc>
                <w:tcPr>
                  <w:tcW w:w="4394" w:type="dxa"/>
                  <w:shd w:val="clear" w:color="auto" w:fill="FFFF00"/>
                  <w:vAlign w:val="center"/>
                </w:tcPr>
                <w:p w:rsidR="00396D07" w:rsidRPr="00BF0B92" w:rsidRDefault="00396D07" w:rsidP="00396D07">
                  <w:pPr>
                    <w:pStyle w:val="BodyTextIndent"/>
                    <w:widowControl w:val="0"/>
                    <w:ind w:left="350" w:hanging="350"/>
                    <w:jc w:val="center"/>
                    <w:rPr>
                      <w:rFonts w:ascii="Bookman Old Style" w:hAnsi="Bookman Old Style"/>
                      <w:b/>
                      <w:sz w:val="24"/>
                      <w:szCs w:val="24"/>
                    </w:rPr>
                  </w:pPr>
                  <w:r w:rsidRPr="00BF0B92">
                    <w:rPr>
                      <w:rFonts w:ascii="Bookman Old Style" w:hAnsi="Bookman Old Style"/>
                      <w:b/>
                      <w:sz w:val="24"/>
                      <w:szCs w:val="24"/>
                    </w:rPr>
                    <w:t>Kelompok Aset Tetap</w:t>
                  </w:r>
                </w:p>
              </w:tc>
              <w:tc>
                <w:tcPr>
                  <w:tcW w:w="2392" w:type="dxa"/>
                  <w:shd w:val="clear" w:color="auto" w:fill="FFFF00"/>
                  <w:vAlign w:val="center"/>
                </w:tcPr>
                <w:p w:rsidR="00396D07" w:rsidRPr="00BF0B92" w:rsidRDefault="00396D07" w:rsidP="00396D07">
                  <w:pPr>
                    <w:pStyle w:val="BodyTextIndent"/>
                    <w:widowControl w:val="0"/>
                    <w:ind w:left="350" w:hanging="350"/>
                    <w:jc w:val="center"/>
                    <w:rPr>
                      <w:rFonts w:ascii="Bookman Old Style" w:hAnsi="Bookman Old Style"/>
                      <w:b/>
                      <w:sz w:val="24"/>
                      <w:szCs w:val="24"/>
                    </w:rPr>
                  </w:pPr>
                  <w:r w:rsidRPr="00BF0B92">
                    <w:rPr>
                      <w:rFonts w:ascii="Bookman Old Style" w:hAnsi="Bookman Old Style"/>
                      <w:b/>
                      <w:sz w:val="24"/>
                      <w:szCs w:val="24"/>
                    </w:rPr>
                    <w:t>Masa Manfaat</w:t>
                  </w:r>
                </w:p>
              </w:tc>
            </w:tr>
            <w:tr w:rsidR="00396D07" w:rsidRPr="00CE556F" w:rsidTr="00396D07">
              <w:trPr>
                <w:jc w:val="right"/>
              </w:trPr>
              <w:tc>
                <w:tcPr>
                  <w:tcW w:w="4394" w:type="dxa"/>
                  <w:shd w:val="clear" w:color="auto" w:fill="DAEEF3"/>
                  <w:vAlign w:val="center"/>
                </w:tcPr>
                <w:p w:rsidR="00396D07" w:rsidRPr="00BF0B92" w:rsidRDefault="00396D07" w:rsidP="00396D07">
                  <w:pPr>
                    <w:pStyle w:val="BodyTextIndent"/>
                    <w:widowControl w:val="0"/>
                    <w:ind w:left="350" w:hanging="350"/>
                    <w:rPr>
                      <w:rFonts w:ascii="Bookman Old Style" w:hAnsi="Bookman Old Style"/>
                      <w:sz w:val="24"/>
                      <w:szCs w:val="24"/>
                    </w:rPr>
                  </w:pPr>
                  <w:r w:rsidRPr="00BF0B92">
                    <w:rPr>
                      <w:rFonts w:ascii="Bookman Old Style" w:hAnsi="Bookman Old Style"/>
                      <w:sz w:val="24"/>
                      <w:szCs w:val="24"/>
                    </w:rPr>
                    <w:t>Peralatan dan Mesin</w:t>
                  </w:r>
                </w:p>
              </w:tc>
              <w:tc>
                <w:tcPr>
                  <w:tcW w:w="2392" w:type="dxa"/>
                  <w:shd w:val="clear" w:color="auto" w:fill="DAEEF3"/>
                  <w:vAlign w:val="center"/>
                </w:tcPr>
                <w:p w:rsidR="00396D07" w:rsidRPr="00BF0B92" w:rsidRDefault="00396D07" w:rsidP="00396D07">
                  <w:pPr>
                    <w:pStyle w:val="BodyTextIndent"/>
                    <w:widowControl w:val="0"/>
                    <w:ind w:left="350" w:hanging="350"/>
                    <w:jc w:val="center"/>
                    <w:rPr>
                      <w:rFonts w:ascii="Bookman Old Style" w:hAnsi="Bookman Old Style"/>
                      <w:sz w:val="24"/>
                      <w:szCs w:val="24"/>
                    </w:rPr>
                  </w:pPr>
                  <w:r w:rsidRPr="00BF0B92">
                    <w:rPr>
                      <w:rFonts w:ascii="Bookman Old Style" w:hAnsi="Bookman Old Style"/>
                      <w:sz w:val="24"/>
                      <w:szCs w:val="24"/>
                    </w:rPr>
                    <w:t>2 s.d. 20 tahun</w:t>
                  </w:r>
                </w:p>
              </w:tc>
            </w:tr>
            <w:tr w:rsidR="00396D07" w:rsidRPr="00CE556F" w:rsidTr="00396D07">
              <w:trPr>
                <w:jc w:val="right"/>
              </w:trPr>
              <w:tc>
                <w:tcPr>
                  <w:tcW w:w="4394" w:type="dxa"/>
                  <w:shd w:val="clear" w:color="auto" w:fill="DAEEF3"/>
                  <w:vAlign w:val="center"/>
                </w:tcPr>
                <w:p w:rsidR="00396D07" w:rsidRPr="00BF0B92" w:rsidRDefault="00396D07" w:rsidP="00396D07">
                  <w:pPr>
                    <w:pStyle w:val="BodyTextIndent"/>
                    <w:widowControl w:val="0"/>
                    <w:ind w:left="350" w:hanging="350"/>
                    <w:rPr>
                      <w:rFonts w:ascii="Bookman Old Style" w:hAnsi="Bookman Old Style"/>
                      <w:sz w:val="24"/>
                      <w:szCs w:val="24"/>
                    </w:rPr>
                  </w:pPr>
                  <w:r w:rsidRPr="00BF0B92">
                    <w:rPr>
                      <w:rFonts w:ascii="Bookman Old Style" w:hAnsi="Bookman Old Style"/>
                      <w:sz w:val="24"/>
                      <w:szCs w:val="24"/>
                    </w:rPr>
                    <w:t>Gedung dan Bangunan</w:t>
                  </w:r>
                </w:p>
              </w:tc>
              <w:tc>
                <w:tcPr>
                  <w:tcW w:w="2392" w:type="dxa"/>
                  <w:shd w:val="clear" w:color="auto" w:fill="DAEEF3"/>
                  <w:vAlign w:val="center"/>
                </w:tcPr>
                <w:p w:rsidR="00396D07" w:rsidRPr="00BF0B92" w:rsidRDefault="00396D07" w:rsidP="00396D07">
                  <w:pPr>
                    <w:pStyle w:val="BodyTextIndent"/>
                    <w:widowControl w:val="0"/>
                    <w:ind w:left="350" w:hanging="350"/>
                    <w:jc w:val="center"/>
                    <w:rPr>
                      <w:rFonts w:ascii="Bookman Old Style" w:hAnsi="Bookman Old Style"/>
                      <w:sz w:val="24"/>
                      <w:szCs w:val="24"/>
                    </w:rPr>
                  </w:pPr>
                  <w:r w:rsidRPr="00BF0B92">
                    <w:rPr>
                      <w:rFonts w:ascii="Bookman Old Style" w:hAnsi="Bookman Old Style"/>
                      <w:sz w:val="24"/>
                      <w:szCs w:val="24"/>
                    </w:rPr>
                    <w:t>10 s.d. 50 tahun</w:t>
                  </w:r>
                </w:p>
              </w:tc>
            </w:tr>
            <w:tr w:rsidR="00396D07" w:rsidRPr="00CE556F" w:rsidTr="00396D07">
              <w:trPr>
                <w:jc w:val="right"/>
              </w:trPr>
              <w:tc>
                <w:tcPr>
                  <w:tcW w:w="4394" w:type="dxa"/>
                  <w:shd w:val="clear" w:color="auto" w:fill="DAEEF3"/>
                  <w:vAlign w:val="center"/>
                </w:tcPr>
                <w:p w:rsidR="00396D07" w:rsidRPr="00BF0B92" w:rsidRDefault="00396D07" w:rsidP="00396D07">
                  <w:pPr>
                    <w:pStyle w:val="BodyTextIndent"/>
                    <w:widowControl w:val="0"/>
                    <w:ind w:left="350" w:hanging="350"/>
                    <w:rPr>
                      <w:rFonts w:ascii="Bookman Old Style" w:hAnsi="Bookman Old Style"/>
                      <w:sz w:val="24"/>
                      <w:szCs w:val="24"/>
                    </w:rPr>
                  </w:pPr>
                  <w:r w:rsidRPr="00BF0B92">
                    <w:rPr>
                      <w:rFonts w:ascii="Bookman Old Style" w:hAnsi="Bookman Old Style"/>
                      <w:sz w:val="24"/>
                      <w:szCs w:val="24"/>
                    </w:rPr>
                    <w:t>Jalan, Jaringan dan Irigasi</w:t>
                  </w:r>
                </w:p>
              </w:tc>
              <w:tc>
                <w:tcPr>
                  <w:tcW w:w="2392" w:type="dxa"/>
                  <w:shd w:val="clear" w:color="auto" w:fill="DAEEF3"/>
                  <w:vAlign w:val="center"/>
                </w:tcPr>
                <w:p w:rsidR="00396D07" w:rsidRPr="00BF0B92" w:rsidRDefault="00396D07" w:rsidP="00396D07">
                  <w:pPr>
                    <w:pStyle w:val="BodyTextIndent"/>
                    <w:widowControl w:val="0"/>
                    <w:ind w:left="350" w:hanging="350"/>
                    <w:jc w:val="center"/>
                    <w:rPr>
                      <w:rFonts w:ascii="Bookman Old Style" w:hAnsi="Bookman Old Style"/>
                      <w:sz w:val="24"/>
                      <w:szCs w:val="24"/>
                    </w:rPr>
                  </w:pPr>
                  <w:r w:rsidRPr="00BF0B92">
                    <w:rPr>
                      <w:rFonts w:ascii="Bookman Old Style" w:hAnsi="Bookman Old Style"/>
                      <w:sz w:val="24"/>
                      <w:szCs w:val="24"/>
                    </w:rPr>
                    <w:t>5 s.d 40 tahun</w:t>
                  </w:r>
                </w:p>
              </w:tc>
            </w:tr>
            <w:tr w:rsidR="00396D07" w:rsidRPr="00CE556F" w:rsidTr="00396D07">
              <w:trPr>
                <w:jc w:val="right"/>
              </w:trPr>
              <w:tc>
                <w:tcPr>
                  <w:tcW w:w="4394" w:type="dxa"/>
                  <w:shd w:val="clear" w:color="auto" w:fill="DAEEF3"/>
                  <w:vAlign w:val="center"/>
                </w:tcPr>
                <w:p w:rsidR="00396D07" w:rsidRPr="00BF0B92" w:rsidRDefault="00396D07" w:rsidP="00396D07">
                  <w:pPr>
                    <w:pStyle w:val="BodyTextIndent"/>
                    <w:widowControl w:val="0"/>
                    <w:ind w:left="350" w:hanging="350"/>
                    <w:rPr>
                      <w:rFonts w:ascii="Bookman Old Style" w:hAnsi="Bookman Old Style"/>
                      <w:sz w:val="24"/>
                      <w:szCs w:val="24"/>
                    </w:rPr>
                  </w:pPr>
                  <w:r w:rsidRPr="00BF0B92">
                    <w:rPr>
                      <w:rFonts w:ascii="Bookman Old Style" w:hAnsi="Bookman Old Style"/>
                      <w:sz w:val="24"/>
                      <w:szCs w:val="24"/>
                    </w:rPr>
                    <w:t>Aset Tetap Lainnya (Alat Musik Modern)</w:t>
                  </w:r>
                </w:p>
              </w:tc>
              <w:tc>
                <w:tcPr>
                  <w:tcW w:w="2392" w:type="dxa"/>
                  <w:shd w:val="clear" w:color="auto" w:fill="DAEEF3"/>
                  <w:vAlign w:val="center"/>
                </w:tcPr>
                <w:p w:rsidR="00396D07" w:rsidRPr="00BF0B92" w:rsidRDefault="00396D07" w:rsidP="00396D07">
                  <w:pPr>
                    <w:pStyle w:val="BodyTextIndent"/>
                    <w:widowControl w:val="0"/>
                    <w:ind w:left="350" w:hanging="350"/>
                    <w:jc w:val="center"/>
                    <w:rPr>
                      <w:rFonts w:ascii="Bookman Old Style" w:hAnsi="Bookman Old Style"/>
                      <w:sz w:val="24"/>
                      <w:szCs w:val="24"/>
                    </w:rPr>
                  </w:pPr>
                  <w:r w:rsidRPr="00BF0B92">
                    <w:rPr>
                      <w:rFonts w:ascii="Bookman Old Style" w:hAnsi="Bookman Old Style"/>
                      <w:sz w:val="24"/>
                      <w:szCs w:val="24"/>
                    </w:rPr>
                    <w:t>4 tahun</w:t>
                  </w:r>
                </w:p>
              </w:tc>
            </w:tr>
          </w:tbl>
          <w:p w:rsidR="00396D07" w:rsidRPr="00BF0B92" w:rsidRDefault="00396D07" w:rsidP="001D1BBE">
            <w:pPr>
              <w:pStyle w:val="BodyTextIndent"/>
              <w:widowControl w:val="0"/>
              <w:ind w:left="0"/>
              <w:jc w:val="both"/>
              <w:rPr>
                <w:rFonts w:ascii="Bookman Old Style" w:hAnsi="Bookman Old Style"/>
                <w:b/>
                <w:color w:val="002060"/>
                <w:sz w:val="24"/>
                <w:szCs w:val="24"/>
              </w:rPr>
            </w:pPr>
          </w:p>
        </w:tc>
      </w:tr>
      <w:tr w:rsidR="00396D07" w:rsidRPr="00CE556F" w:rsidTr="001D7F12">
        <w:trPr>
          <w:gridBefore w:val="1"/>
          <w:gridAfter w:val="2"/>
          <w:wBefore w:w="107" w:type="dxa"/>
          <w:wAfter w:w="126" w:type="dxa"/>
          <w:jc w:val="center"/>
        </w:trPr>
        <w:tc>
          <w:tcPr>
            <w:tcW w:w="1529" w:type="dxa"/>
            <w:gridSpan w:val="2"/>
          </w:tcPr>
          <w:p w:rsidR="00396D07" w:rsidRPr="00131CC3" w:rsidRDefault="00396D07" w:rsidP="00396D07">
            <w:pPr>
              <w:spacing w:line="360" w:lineRule="auto"/>
              <w:ind w:right="259"/>
              <w:rPr>
                <w:rFonts w:ascii="Bookman Old Style" w:eastAsia="Arial Unicode MS" w:hAnsi="Bookman Old Style"/>
                <w:i/>
                <w:color w:val="C00000"/>
                <w:sz w:val="24"/>
                <w:szCs w:val="24"/>
              </w:rPr>
            </w:pPr>
          </w:p>
        </w:tc>
        <w:tc>
          <w:tcPr>
            <w:tcW w:w="7273" w:type="dxa"/>
          </w:tcPr>
          <w:p w:rsidR="0066339E" w:rsidRDefault="0066339E" w:rsidP="0066339E">
            <w:pPr>
              <w:pStyle w:val="BodyTextIndent"/>
              <w:widowControl w:val="0"/>
              <w:spacing w:after="0" w:line="360" w:lineRule="auto"/>
              <w:ind w:left="473"/>
              <w:jc w:val="both"/>
              <w:rPr>
                <w:rFonts w:ascii="Bookman Old Style" w:hAnsi="Bookman Old Style"/>
                <w:b/>
                <w:color w:val="002060"/>
                <w:sz w:val="24"/>
                <w:szCs w:val="24"/>
              </w:rPr>
            </w:pPr>
          </w:p>
          <w:p w:rsidR="00396D07" w:rsidRPr="0028730D" w:rsidRDefault="00396D07" w:rsidP="00834DE8">
            <w:pPr>
              <w:pStyle w:val="BodyTextIndent"/>
              <w:widowControl w:val="0"/>
              <w:numPr>
                <w:ilvl w:val="1"/>
                <w:numId w:val="12"/>
              </w:numPr>
              <w:tabs>
                <w:tab w:val="clear" w:pos="1440"/>
              </w:tabs>
              <w:spacing w:after="0" w:line="360" w:lineRule="auto"/>
              <w:ind w:left="473"/>
              <w:jc w:val="both"/>
              <w:rPr>
                <w:rFonts w:ascii="Bookman Old Style" w:hAnsi="Bookman Old Style"/>
                <w:b/>
                <w:sz w:val="24"/>
                <w:szCs w:val="24"/>
              </w:rPr>
            </w:pPr>
            <w:r w:rsidRPr="0028730D">
              <w:rPr>
                <w:rFonts w:ascii="Bookman Old Style" w:hAnsi="Bookman Old Style"/>
                <w:b/>
                <w:sz w:val="24"/>
                <w:szCs w:val="24"/>
              </w:rPr>
              <w:t>Piutang Jangka Panjang</w:t>
            </w:r>
          </w:p>
          <w:p w:rsidR="00396D07" w:rsidRPr="00BF0B92" w:rsidRDefault="00396D07" w:rsidP="00834DE8">
            <w:pPr>
              <w:pStyle w:val="BodyTextIndent"/>
              <w:widowControl w:val="0"/>
              <w:numPr>
                <w:ilvl w:val="0"/>
                <w:numId w:val="20"/>
              </w:numPr>
              <w:spacing w:after="0" w:line="360" w:lineRule="auto"/>
              <w:ind w:left="743" w:hanging="284"/>
              <w:jc w:val="both"/>
              <w:rPr>
                <w:rFonts w:ascii="Bookman Old Style" w:hAnsi="Bookman Old Style"/>
                <w:b/>
                <w:color w:val="002060"/>
                <w:sz w:val="24"/>
                <w:szCs w:val="24"/>
              </w:rPr>
            </w:pPr>
            <w:r w:rsidRPr="00BF0B92">
              <w:rPr>
                <w:rFonts w:ascii="Bookman Old Style" w:hAnsi="Bookman Old Style"/>
                <w:sz w:val="24"/>
                <w:szCs w:val="24"/>
              </w:rPr>
              <w:t>Piutang Jangka Panjang adalah piutang yang diharapkan/dijadwalkan akan diterima dalam jangka</w:t>
            </w:r>
            <w:r w:rsidR="00740CEA">
              <w:rPr>
                <w:rFonts w:ascii="Bookman Old Style" w:hAnsi="Bookman Old Style"/>
                <w:sz w:val="24"/>
                <w:szCs w:val="24"/>
              </w:rPr>
              <w:t xml:space="preserve"> waktu lebih dari 12 (dua belas</w:t>
            </w:r>
            <w:r w:rsidRPr="00BF0B92">
              <w:rPr>
                <w:rFonts w:ascii="Bookman Old Style" w:hAnsi="Bookman Old Style"/>
                <w:sz w:val="24"/>
                <w:szCs w:val="24"/>
              </w:rPr>
              <w:t>) bulan setelah tanggal pelaporan.</w:t>
            </w:r>
          </w:p>
          <w:p w:rsidR="001341C3" w:rsidRPr="0086791E" w:rsidRDefault="00396D07" w:rsidP="0086791E">
            <w:pPr>
              <w:pStyle w:val="BodyTextIndent"/>
              <w:widowControl w:val="0"/>
              <w:numPr>
                <w:ilvl w:val="0"/>
                <w:numId w:val="20"/>
              </w:numPr>
              <w:spacing w:after="0" w:line="360" w:lineRule="auto"/>
              <w:ind w:left="743" w:hanging="284"/>
              <w:jc w:val="both"/>
              <w:rPr>
                <w:rFonts w:ascii="Bookman Old Style" w:hAnsi="Bookman Old Style"/>
                <w:b/>
                <w:color w:val="002060"/>
                <w:sz w:val="24"/>
                <w:szCs w:val="24"/>
              </w:rPr>
            </w:pPr>
            <w:r w:rsidRPr="00BF0B92">
              <w:rPr>
                <w:rFonts w:ascii="Bookman Old Style" w:hAnsi="Bookman Old Style"/>
                <w:sz w:val="24"/>
                <w:szCs w:val="24"/>
              </w:rPr>
              <w:t>Tagihan Penjualan Angsuran (TPA), Tagihan Tuntutan Perbendaharaan/Tuntutan Ganti Rugi (TP/TGR) dinilai berdasarkan nilai nominal dan disajikan sebesar nilai yang dapat direalisasikan.</w:t>
            </w:r>
          </w:p>
        </w:tc>
      </w:tr>
      <w:tr w:rsidR="00396D07" w:rsidRPr="00CE556F" w:rsidTr="001D7F12">
        <w:trPr>
          <w:gridBefore w:val="1"/>
          <w:gridAfter w:val="2"/>
          <w:wBefore w:w="107" w:type="dxa"/>
          <w:wAfter w:w="126" w:type="dxa"/>
          <w:jc w:val="center"/>
        </w:trPr>
        <w:tc>
          <w:tcPr>
            <w:tcW w:w="1529" w:type="dxa"/>
            <w:gridSpan w:val="2"/>
          </w:tcPr>
          <w:p w:rsidR="00396D07" w:rsidRPr="00CE556F" w:rsidRDefault="00396D07" w:rsidP="00396D07">
            <w:pPr>
              <w:spacing w:line="360" w:lineRule="auto"/>
              <w:ind w:right="259"/>
              <w:rPr>
                <w:rFonts w:ascii="Bookman Old Style" w:eastAsia="Arial Unicode MS" w:hAnsi="Bookman Old Style"/>
                <w:i/>
                <w:color w:val="C00000"/>
                <w:sz w:val="24"/>
                <w:szCs w:val="24"/>
                <w:lang w:val="es-ES"/>
              </w:rPr>
            </w:pPr>
          </w:p>
        </w:tc>
        <w:tc>
          <w:tcPr>
            <w:tcW w:w="7273" w:type="dxa"/>
          </w:tcPr>
          <w:p w:rsidR="00396D07" w:rsidRPr="0028730D" w:rsidRDefault="00396D07" w:rsidP="00834DE8">
            <w:pPr>
              <w:pStyle w:val="BodyTextIndent"/>
              <w:widowControl w:val="0"/>
              <w:numPr>
                <w:ilvl w:val="1"/>
                <w:numId w:val="12"/>
              </w:numPr>
              <w:tabs>
                <w:tab w:val="clear" w:pos="1440"/>
              </w:tabs>
              <w:spacing w:after="0" w:line="360" w:lineRule="auto"/>
              <w:ind w:left="473"/>
              <w:jc w:val="both"/>
              <w:rPr>
                <w:rFonts w:ascii="Bookman Old Style" w:hAnsi="Bookman Old Style"/>
                <w:b/>
                <w:sz w:val="24"/>
                <w:szCs w:val="24"/>
              </w:rPr>
            </w:pPr>
            <w:r w:rsidRPr="0028730D">
              <w:rPr>
                <w:rFonts w:ascii="Bookman Old Style" w:hAnsi="Bookman Old Style"/>
                <w:b/>
                <w:sz w:val="24"/>
                <w:szCs w:val="24"/>
              </w:rPr>
              <w:t>Aset Lainnya</w:t>
            </w:r>
          </w:p>
          <w:p w:rsidR="00396D07" w:rsidRPr="00BF0B92" w:rsidRDefault="00396D07" w:rsidP="00834DE8">
            <w:pPr>
              <w:pStyle w:val="BodyTextIndent"/>
              <w:widowControl w:val="0"/>
              <w:numPr>
                <w:ilvl w:val="1"/>
                <w:numId w:val="22"/>
              </w:numPr>
              <w:spacing w:before="120" w:after="0" w:line="360" w:lineRule="auto"/>
              <w:ind w:left="659" w:hanging="270"/>
              <w:jc w:val="both"/>
              <w:rPr>
                <w:rFonts w:ascii="Bookman Old Style" w:hAnsi="Bookman Old Style"/>
                <w:sz w:val="24"/>
                <w:szCs w:val="24"/>
              </w:rPr>
            </w:pPr>
            <w:r w:rsidRPr="00BF0B92">
              <w:rPr>
                <w:rFonts w:ascii="Bookman Old Style" w:hAnsi="Bookman Old Style"/>
                <w:sz w:val="24"/>
                <w:szCs w:val="24"/>
              </w:rPr>
              <w:t>Aset Lainnya adalah aset pemerintah selain aset lancar, aset tetap, dan piutang jangka panjang. Termasuk dalam Aset Lainnya adalah aset tak berwujud, tagihan penjualan angsuran yang jatuh tempo lebih dari 12 (dua belas) bulan, aset kerjasama dengan pihak ketiga (kemitraan), dan kas yang dibatasi penggunaannya.</w:t>
            </w:r>
          </w:p>
          <w:p w:rsidR="00510BFA" w:rsidRPr="001341C3" w:rsidRDefault="00396D07" w:rsidP="001341C3">
            <w:pPr>
              <w:pStyle w:val="BodyTextIndent"/>
              <w:widowControl w:val="0"/>
              <w:numPr>
                <w:ilvl w:val="1"/>
                <w:numId w:val="22"/>
              </w:numPr>
              <w:spacing w:after="0" w:line="360" w:lineRule="auto"/>
              <w:ind w:left="659" w:hanging="270"/>
              <w:jc w:val="both"/>
              <w:rPr>
                <w:rFonts w:ascii="Bookman Old Style" w:hAnsi="Bookman Old Style"/>
                <w:sz w:val="24"/>
                <w:szCs w:val="24"/>
              </w:rPr>
            </w:pPr>
            <w:r w:rsidRPr="00BF0B92">
              <w:rPr>
                <w:rFonts w:ascii="Bookman Old Style" w:hAnsi="Bookman Old Style"/>
                <w:sz w:val="24"/>
                <w:szCs w:val="24"/>
              </w:rPr>
              <w:t>Aset Tak Berwujud (ATB) disajikan sebesar nilai tercatat neto yaitu sebesar harga perolehan setelah dikurangi akumulasi amortisasi.</w:t>
            </w:r>
          </w:p>
          <w:p w:rsidR="00CD0B29" w:rsidRPr="001E2C86" w:rsidRDefault="00396D07" w:rsidP="00CD0B29">
            <w:pPr>
              <w:pStyle w:val="BodyTextIndent"/>
              <w:widowControl w:val="0"/>
              <w:numPr>
                <w:ilvl w:val="1"/>
                <w:numId w:val="22"/>
              </w:numPr>
              <w:spacing w:after="0" w:line="360" w:lineRule="auto"/>
              <w:ind w:left="659" w:hanging="270"/>
              <w:jc w:val="both"/>
              <w:rPr>
                <w:rFonts w:ascii="Bookman Old Style" w:hAnsi="Bookman Old Style"/>
                <w:sz w:val="24"/>
                <w:szCs w:val="24"/>
              </w:rPr>
            </w:pPr>
            <w:r w:rsidRPr="001E2C86">
              <w:rPr>
                <w:rFonts w:ascii="Bookman Old Style" w:hAnsi="Bookman Old Style"/>
                <w:sz w:val="24"/>
                <w:szCs w:val="24"/>
              </w:rPr>
              <w:t>Amortisasi ATB dengan masa manfaat terbatas dilakukan dengan metode garis lurus dan nilai sisa nihil. Sedangkan atas ATB dengan masa manfaat tidak terbatas tidak dilakukan amortisasi.</w:t>
            </w:r>
          </w:p>
          <w:p w:rsidR="00396D07" w:rsidRPr="00BF0B92" w:rsidRDefault="00396D07" w:rsidP="00BA5D75">
            <w:pPr>
              <w:pStyle w:val="BodyTextIndent"/>
              <w:widowControl w:val="0"/>
              <w:numPr>
                <w:ilvl w:val="0"/>
                <w:numId w:val="21"/>
              </w:numPr>
              <w:spacing w:line="360" w:lineRule="auto"/>
              <w:ind w:left="614" w:hanging="283"/>
              <w:jc w:val="both"/>
              <w:rPr>
                <w:rFonts w:ascii="Bookman Old Style" w:hAnsi="Bookman Old Style"/>
                <w:sz w:val="24"/>
                <w:szCs w:val="24"/>
              </w:rPr>
            </w:pPr>
            <w:r w:rsidRPr="00BF0B92">
              <w:rPr>
                <w:rFonts w:ascii="Bookman Old Style" w:hAnsi="Bookman Old Style"/>
                <w:sz w:val="24"/>
                <w:szCs w:val="24"/>
              </w:rPr>
              <w:t xml:space="preserve">Masa  Manfaat  Aset  </w:t>
            </w:r>
            <w:r>
              <w:rPr>
                <w:rFonts w:ascii="Bookman Old Style" w:hAnsi="Bookman Old Style"/>
                <w:sz w:val="24"/>
                <w:szCs w:val="24"/>
              </w:rPr>
              <w:t>Tak Berwujud</w:t>
            </w:r>
            <w:r w:rsidRPr="00BF0B92">
              <w:rPr>
                <w:rFonts w:ascii="Bookman Old Style" w:hAnsi="Bookman Old Style"/>
                <w:sz w:val="24"/>
                <w:szCs w:val="24"/>
              </w:rPr>
              <w:t xml:space="preserve">  ditentukan  dengan  berpedoman  Keputusan Menteri Keuangan Nomor: </w:t>
            </w:r>
            <w:r>
              <w:rPr>
                <w:rFonts w:ascii="Bookman Old Style" w:hAnsi="Bookman Old Style"/>
                <w:sz w:val="24"/>
                <w:szCs w:val="24"/>
              </w:rPr>
              <w:t>620</w:t>
            </w:r>
            <w:r w:rsidRPr="00BF0B92">
              <w:rPr>
                <w:rFonts w:ascii="Bookman Old Style" w:hAnsi="Bookman Old Style"/>
                <w:sz w:val="24"/>
                <w:szCs w:val="24"/>
              </w:rPr>
              <w:t>/KM.6/201</w:t>
            </w:r>
            <w:r>
              <w:rPr>
                <w:rFonts w:ascii="Bookman Old Style" w:hAnsi="Bookman Old Style"/>
                <w:sz w:val="24"/>
                <w:szCs w:val="24"/>
              </w:rPr>
              <w:t>5</w:t>
            </w:r>
            <w:r w:rsidRPr="00BF0B92">
              <w:rPr>
                <w:rFonts w:ascii="Bookman Old Style" w:hAnsi="Bookman Old Style"/>
                <w:sz w:val="24"/>
                <w:szCs w:val="24"/>
              </w:rPr>
              <w:t xml:space="preserve"> tentang Masa Manfaat Dalam Rangka </w:t>
            </w:r>
            <w:r>
              <w:rPr>
                <w:rFonts w:ascii="Bookman Old Style" w:hAnsi="Bookman Old Style"/>
                <w:sz w:val="24"/>
                <w:szCs w:val="24"/>
              </w:rPr>
              <w:t>Amortisasi</w:t>
            </w:r>
            <w:r w:rsidRPr="00BF0B92">
              <w:rPr>
                <w:rFonts w:ascii="Bookman Old Style" w:hAnsi="Bookman Old Style"/>
                <w:sz w:val="24"/>
                <w:szCs w:val="24"/>
              </w:rPr>
              <w:t xml:space="preserve"> Barang Milik Negara berupa Aset </w:t>
            </w:r>
            <w:r>
              <w:rPr>
                <w:rFonts w:ascii="Bookman Old Style" w:hAnsi="Bookman Old Style"/>
                <w:sz w:val="24"/>
                <w:szCs w:val="24"/>
              </w:rPr>
              <w:t>Tak Berwujud</w:t>
            </w:r>
            <w:r w:rsidRPr="00BF0B92">
              <w:rPr>
                <w:rFonts w:ascii="Bookman Old Style" w:hAnsi="Bookman Old Style"/>
                <w:sz w:val="24"/>
                <w:szCs w:val="24"/>
              </w:rPr>
              <w:t xml:space="preserve"> pada Entitas  Pemerintah  Pusat.  </w:t>
            </w:r>
          </w:p>
          <w:p w:rsidR="00B136A9" w:rsidRPr="00B318B9" w:rsidRDefault="00396D07" w:rsidP="00B318B9">
            <w:pPr>
              <w:pStyle w:val="BodyTextIndent"/>
              <w:widowControl w:val="0"/>
              <w:numPr>
                <w:ilvl w:val="1"/>
                <w:numId w:val="23"/>
              </w:numPr>
              <w:tabs>
                <w:tab w:val="clear" w:pos="1440"/>
              </w:tabs>
              <w:spacing w:line="360" w:lineRule="auto"/>
              <w:ind w:left="749"/>
              <w:jc w:val="both"/>
              <w:rPr>
                <w:rFonts w:ascii="Bookman Old Style" w:hAnsi="Bookman Old Style"/>
                <w:sz w:val="24"/>
                <w:szCs w:val="24"/>
              </w:rPr>
            </w:pPr>
            <w:r w:rsidRPr="006D3B79">
              <w:rPr>
                <w:rFonts w:ascii="Bookman Old Style" w:hAnsi="Bookman Old Style"/>
                <w:sz w:val="24"/>
                <w:szCs w:val="24"/>
              </w:rPr>
              <w:t xml:space="preserve">Aset  Lain-lain berupa aset tetap pemerintah disajikan sebesar nilai buku yaitu harga perolehan dikurangi akumulasi penyusutan. </w:t>
            </w:r>
          </w:p>
        </w:tc>
      </w:tr>
      <w:tr w:rsidR="00396D07" w:rsidRPr="00CE556F" w:rsidTr="001D7F12">
        <w:trPr>
          <w:gridBefore w:val="1"/>
          <w:gridAfter w:val="2"/>
          <w:wBefore w:w="107" w:type="dxa"/>
          <w:wAfter w:w="126" w:type="dxa"/>
          <w:jc w:val="center"/>
        </w:trPr>
        <w:tc>
          <w:tcPr>
            <w:tcW w:w="1529" w:type="dxa"/>
            <w:gridSpan w:val="2"/>
          </w:tcPr>
          <w:p w:rsidR="00396D07" w:rsidRPr="00CE556F" w:rsidRDefault="00396D07" w:rsidP="00396D07">
            <w:pPr>
              <w:spacing w:line="360" w:lineRule="auto"/>
              <w:ind w:right="259"/>
              <w:rPr>
                <w:rFonts w:ascii="Bookman Old Style" w:eastAsia="Arial Unicode MS" w:hAnsi="Bookman Old Style"/>
                <w:i/>
                <w:color w:val="C00000"/>
                <w:sz w:val="24"/>
                <w:szCs w:val="24"/>
              </w:rPr>
            </w:pPr>
          </w:p>
        </w:tc>
        <w:tc>
          <w:tcPr>
            <w:tcW w:w="7273" w:type="dxa"/>
          </w:tcPr>
          <w:p w:rsidR="00396D07" w:rsidRPr="0028730D" w:rsidRDefault="00396D07" w:rsidP="00834DE8">
            <w:pPr>
              <w:pStyle w:val="BodyTextIndent"/>
              <w:widowControl w:val="0"/>
              <w:numPr>
                <w:ilvl w:val="0"/>
                <w:numId w:val="5"/>
              </w:numPr>
              <w:spacing w:line="360" w:lineRule="auto"/>
              <w:jc w:val="both"/>
              <w:rPr>
                <w:rFonts w:ascii="Bookman Old Style" w:hAnsi="Bookman Old Style"/>
                <w:b/>
                <w:sz w:val="24"/>
                <w:szCs w:val="24"/>
              </w:rPr>
            </w:pPr>
            <w:r w:rsidRPr="0028730D">
              <w:rPr>
                <w:rFonts w:ascii="Bookman Old Style" w:hAnsi="Bookman Old Style"/>
                <w:b/>
                <w:sz w:val="24"/>
                <w:szCs w:val="24"/>
              </w:rPr>
              <w:t>Kewajiban</w:t>
            </w:r>
          </w:p>
          <w:p w:rsidR="008021DC" w:rsidRPr="001E2C86" w:rsidRDefault="00396D07" w:rsidP="008021DC">
            <w:pPr>
              <w:pStyle w:val="BodyTextIndent"/>
              <w:widowControl w:val="0"/>
              <w:numPr>
                <w:ilvl w:val="0"/>
                <w:numId w:val="11"/>
              </w:numPr>
              <w:spacing w:after="0" w:line="360" w:lineRule="auto"/>
              <w:ind w:left="743"/>
              <w:jc w:val="both"/>
              <w:rPr>
                <w:rFonts w:ascii="Bookman Old Style" w:hAnsi="Bookman Old Style"/>
                <w:bCs/>
                <w:sz w:val="24"/>
                <w:szCs w:val="24"/>
              </w:rPr>
            </w:pPr>
            <w:r w:rsidRPr="001E2C86">
              <w:rPr>
                <w:rFonts w:ascii="Bookman Old Style" w:hAnsi="Bookman Old Style"/>
                <w:bCs/>
                <w:sz w:val="24"/>
                <w:szCs w:val="24"/>
              </w:rPr>
              <w:t xml:space="preserve">Kewajiban adalah utang yang timbul dari peristiwa masa lalu yang penyelesaiannya mengakibatkan aliran keluar sumber daya ekonomi pemerintah. </w:t>
            </w:r>
          </w:p>
          <w:p w:rsidR="00396D07" w:rsidRDefault="00396D07" w:rsidP="00834DE8">
            <w:pPr>
              <w:pStyle w:val="BodyTextIndent"/>
              <w:widowControl w:val="0"/>
              <w:numPr>
                <w:ilvl w:val="0"/>
                <w:numId w:val="11"/>
              </w:numPr>
              <w:spacing w:after="0" w:line="360" w:lineRule="auto"/>
              <w:ind w:left="743"/>
              <w:jc w:val="both"/>
              <w:rPr>
                <w:rFonts w:ascii="Bookman Old Style" w:hAnsi="Bookman Old Style"/>
                <w:bCs/>
                <w:sz w:val="24"/>
                <w:szCs w:val="24"/>
              </w:rPr>
            </w:pPr>
            <w:r w:rsidRPr="00BF0B92">
              <w:rPr>
                <w:rFonts w:ascii="Bookman Old Style" w:hAnsi="Bookman Old Style"/>
                <w:bCs/>
                <w:sz w:val="24"/>
                <w:szCs w:val="24"/>
              </w:rPr>
              <w:t>Kewajiban pemerintah diklasifikasikan kedalam kewajiban jangka pendek dan kewajiban jangka panjang.</w:t>
            </w:r>
          </w:p>
          <w:p w:rsidR="00396D07" w:rsidRPr="00BF0B92" w:rsidRDefault="00396D07" w:rsidP="00834DE8">
            <w:pPr>
              <w:pStyle w:val="BodyTextIndent"/>
              <w:widowControl w:val="0"/>
              <w:numPr>
                <w:ilvl w:val="0"/>
                <w:numId w:val="6"/>
              </w:numPr>
              <w:tabs>
                <w:tab w:val="clear" w:pos="757"/>
              </w:tabs>
              <w:spacing w:after="0" w:line="360" w:lineRule="auto"/>
              <w:ind w:left="1103"/>
              <w:jc w:val="both"/>
              <w:rPr>
                <w:rFonts w:ascii="Bookman Old Style" w:hAnsi="Bookman Old Style"/>
                <w:bCs/>
                <w:sz w:val="24"/>
                <w:szCs w:val="24"/>
              </w:rPr>
            </w:pPr>
            <w:r w:rsidRPr="00BF0B92">
              <w:rPr>
                <w:rFonts w:ascii="Bookman Old Style" w:hAnsi="Bookman Old Style"/>
                <w:bCs/>
                <w:sz w:val="24"/>
                <w:szCs w:val="24"/>
              </w:rPr>
              <w:lastRenderedPageBreak/>
              <w:t>Kewajiban Jangka Pendek</w:t>
            </w:r>
          </w:p>
          <w:p w:rsidR="00396D07" w:rsidRPr="00BF0B92" w:rsidRDefault="00396D07" w:rsidP="00B51004">
            <w:pPr>
              <w:pStyle w:val="BodyTextIndent"/>
              <w:widowControl w:val="0"/>
              <w:spacing w:line="360" w:lineRule="auto"/>
              <w:ind w:left="1103"/>
              <w:jc w:val="both"/>
              <w:rPr>
                <w:rFonts w:ascii="Bookman Old Style" w:hAnsi="Bookman Old Style"/>
                <w:bCs/>
                <w:sz w:val="24"/>
                <w:szCs w:val="24"/>
              </w:rPr>
            </w:pPr>
            <w:r w:rsidRPr="00BF0B92">
              <w:rPr>
                <w:rFonts w:ascii="Bookman Old Style" w:hAnsi="Bookman Old Style"/>
                <w:bCs/>
                <w:sz w:val="24"/>
                <w:szCs w:val="24"/>
              </w:rPr>
              <w:t>Suatu kewajiban diklasifikasikan sebagai kewajiban jangka pendek jika diharapkan untuk dibayar atau jatuh tempo dalam waktu dua belas bulan setelah tanggal pelaporan.</w:t>
            </w:r>
            <w:r w:rsidR="00740CEA">
              <w:rPr>
                <w:rFonts w:ascii="Bookman Old Style" w:hAnsi="Bookman Old Style"/>
                <w:bCs/>
                <w:sz w:val="24"/>
                <w:szCs w:val="24"/>
                <w:lang w:val="en-US"/>
              </w:rPr>
              <w:t xml:space="preserve"> </w:t>
            </w:r>
            <w:r w:rsidRPr="00BF0B92">
              <w:rPr>
                <w:rFonts w:ascii="Bookman Old Style" w:hAnsi="Bookman Old Style"/>
                <w:bCs/>
                <w:sz w:val="24"/>
                <w:szCs w:val="24"/>
              </w:rPr>
              <w:t>Kewajiban jangka pendek meliputi Utang Kepada Pihak Ketiga, Belanja yang Masih Harus  Dibayar, Pendapatan Diterima di Muka, Bagian Lancar Utang Jangka Panjang, dan Utang Jangka Pendek Lainnya.</w:t>
            </w:r>
          </w:p>
          <w:p w:rsidR="00396D07" w:rsidRPr="00BF0B92" w:rsidRDefault="00396D07" w:rsidP="00834DE8">
            <w:pPr>
              <w:pStyle w:val="BodyTextIndent"/>
              <w:widowControl w:val="0"/>
              <w:numPr>
                <w:ilvl w:val="0"/>
                <w:numId w:val="6"/>
              </w:numPr>
              <w:tabs>
                <w:tab w:val="clear" w:pos="757"/>
              </w:tabs>
              <w:spacing w:after="0" w:line="360" w:lineRule="auto"/>
              <w:ind w:left="1103"/>
              <w:jc w:val="both"/>
              <w:rPr>
                <w:rFonts w:ascii="Bookman Old Style" w:hAnsi="Bookman Old Style"/>
                <w:bCs/>
                <w:sz w:val="24"/>
                <w:szCs w:val="24"/>
              </w:rPr>
            </w:pPr>
            <w:r w:rsidRPr="00BF0B92">
              <w:rPr>
                <w:rFonts w:ascii="Bookman Old Style" w:hAnsi="Bookman Old Style"/>
                <w:bCs/>
                <w:sz w:val="24"/>
                <w:szCs w:val="24"/>
              </w:rPr>
              <w:t>Kewajiban Jangka Panjang</w:t>
            </w:r>
          </w:p>
          <w:p w:rsidR="00396D07" w:rsidRPr="00BF0B92" w:rsidRDefault="00396D07" w:rsidP="00BB2E0A">
            <w:pPr>
              <w:pStyle w:val="BodyTextIndent"/>
              <w:widowControl w:val="0"/>
              <w:spacing w:after="0" w:line="360" w:lineRule="auto"/>
              <w:ind w:left="1103"/>
              <w:jc w:val="both"/>
              <w:rPr>
                <w:rFonts w:ascii="Bookman Old Style" w:hAnsi="Bookman Old Style"/>
                <w:bCs/>
                <w:sz w:val="24"/>
                <w:szCs w:val="24"/>
              </w:rPr>
            </w:pPr>
            <w:r w:rsidRPr="00BF0B92">
              <w:rPr>
                <w:rFonts w:ascii="Bookman Old Style" w:hAnsi="Bookman Old Style"/>
                <w:bCs/>
                <w:sz w:val="24"/>
                <w:szCs w:val="24"/>
              </w:rPr>
              <w:t>Kewajiban diklasifikasikan sebagai kewajiban jangka panjang jika diharapkan untuk dibayar atau jatuh tempo dalam waktu lebih dari dua belas bulan setelah tanggal pelaporan.</w:t>
            </w:r>
          </w:p>
          <w:p w:rsidR="00396D07" w:rsidRPr="001C21AD" w:rsidRDefault="00396D07" w:rsidP="00834DE8">
            <w:pPr>
              <w:pStyle w:val="BodyTextIndent"/>
              <w:widowControl w:val="0"/>
              <w:numPr>
                <w:ilvl w:val="0"/>
                <w:numId w:val="11"/>
              </w:numPr>
              <w:spacing w:before="120" w:line="360" w:lineRule="auto"/>
              <w:ind w:left="743"/>
              <w:jc w:val="both"/>
              <w:rPr>
                <w:rFonts w:ascii="Bookman Old Style" w:hAnsi="Bookman Old Style"/>
                <w:sz w:val="24"/>
                <w:szCs w:val="24"/>
              </w:rPr>
            </w:pPr>
            <w:r w:rsidRPr="00BF0B92">
              <w:rPr>
                <w:rFonts w:ascii="Bookman Old Style" w:hAnsi="Bookman Old Style"/>
                <w:sz w:val="24"/>
                <w:szCs w:val="24"/>
              </w:rPr>
              <w:t xml:space="preserve">Kewajiban dicatat sebesar nilai nominal, yaitu sebesar nilai kewajiban pemerintah pada saat pertama kali transaksi berlangsung. </w:t>
            </w:r>
          </w:p>
        </w:tc>
      </w:tr>
      <w:tr w:rsidR="00396D07" w:rsidRPr="00CE556F" w:rsidTr="001D7F12">
        <w:trPr>
          <w:gridBefore w:val="1"/>
          <w:gridAfter w:val="2"/>
          <w:wBefore w:w="107" w:type="dxa"/>
          <w:wAfter w:w="126" w:type="dxa"/>
          <w:trHeight w:val="80"/>
          <w:jc w:val="center"/>
        </w:trPr>
        <w:tc>
          <w:tcPr>
            <w:tcW w:w="1529" w:type="dxa"/>
            <w:gridSpan w:val="2"/>
          </w:tcPr>
          <w:p w:rsidR="00396D07" w:rsidRPr="00CE556F" w:rsidRDefault="00396D07" w:rsidP="00396D07">
            <w:pPr>
              <w:spacing w:line="360" w:lineRule="auto"/>
              <w:ind w:right="259"/>
              <w:rPr>
                <w:rFonts w:ascii="Bookman Old Style" w:eastAsia="Arial Unicode MS" w:hAnsi="Bookman Old Style"/>
                <w:i/>
                <w:color w:val="C00000"/>
                <w:sz w:val="24"/>
                <w:szCs w:val="24"/>
              </w:rPr>
            </w:pPr>
          </w:p>
        </w:tc>
        <w:tc>
          <w:tcPr>
            <w:tcW w:w="7273" w:type="dxa"/>
          </w:tcPr>
          <w:p w:rsidR="00396D07" w:rsidRPr="0028730D" w:rsidRDefault="00396D07" w:rsidP="00834DE8">
            <w:pPr>
              <w:pStyle w:val="BodyTextIndent"/>
              <w:widowControl w:val="0"/>
              <w:numPr>
                <w:ilvl w:val="0"/>
                <w:numId w:val="5"/>
              </w:numPr>
              <w:spacing w:line="360" w:lineRule="auto"/>
              <w:ind w:left="372"/>
              <w:jc w:val="both"/>
              <w:rPr>
                <w:rFonts w:ascii="Bookman Old Style" w:hAnsi="Bookman Old Style"/>
                <w:b/>
                <w:sz w:val="24"/>
                <w:szCs w:val="24"/>
              </w:rPr>
            </w:pPr>
            <w:r w:rsidRPr="0028730D">
              <w:rPr>
                <w:rFonts w:ascii="Bookman Old Style" w:hAnsi="Bookman Old Style"/>
                <w:b/>
                <w:sz w:val="24"/>
                <w:szCs w:val="24"/>
              </w:rPr>
              <w:t xml:space="preserve">Ekuitas </w:t>
            </w:r>
          </w:p>
          <w:p w:rsidR="001D7F12" w:rsidRDefault="00396D07" w:rsidP="00B62E24">
            <w:pPr>
              <w:pStyle w:val="BodyTextIndent"/>
              <w:widowControl w:val="0"/>
              <w:spacing w:line="360" w:lineRule="auto"/>
              <w:ind w:left="318"/>
              <w:jc w:val="both"/>
              <w:rPr>
                <w:rFonts w:ascii="Bookman Old Style" w:hAnsi="Bookman Old Style"/>
                <w:color w:val="000000"/>
                <w:sz w:val="24"/>
                <w:szCs w:val="24"/>
              </w:rPr>
            </w:pPr>
            <w:r w:rsidRPr="00BF0B92">
              <w:rPr>
                <w:rFonts w:ascii="Bookman Old Style" w:hAnsi="Bookman Old Style"/>
                <w:color w:val="000000"/>
                <w:sz w:val="24"/>
                <w:szCs w:val="24"/>
              </w:rPr>
              <w:t xml:space="preserve">Ekuitas merupakan merupakan selisih antara aset dengan kewajiban dalam satu periode. Pengungkapan lebih lanjut dari ekuitas disajikan </w:t>
            </w:r>
            <w:r w:rsidR="001D7F12">
              <w:rPr>
                <w:rFonts w:ascii="Bookman Old Style" w:hAnsi="Bookman Old Style"/>
                <w:color w:val="000000"/>
                <w:sz w:val="24"/>
                <w:szCs w:val="24"/>
              </w:rPr>
              <w:t>dalam Laporan Perubahan Ekuitas</w:t>
            </w:r>
          </w:p>
          <w:p w:rsidR="00510BFA" w:rsidRDefault="00510BFA" w:rsidP="00B62E24">
            <w:pPr>
              <w:pStyle w:val="BodyTextIndent"/>
              <w:widowControl w:val="0"/>
              <w:spacing w:line="360" w:lineRule="auto"/>
              <w:ind w:left="318"/>
              <w:jc w:val="both"/>
              <w:rPr>
                <w:rFonts w:ascii="Bookman Old Style" w:hAnsi="Bookman Old Style"/>
                <w:color w:val="000000"/>
                <w:sz w:val="24"/>
                <w:szCs w:val="24"/>
              </w:rPr>
            </w:pPr>
          </w:p>
          <w:p w:rsidR="00BA5D75" w:rsidRDefault="00BA5D75" w:rsidP="00B62E24">
            <w:pPr>
              <w:pStyle w:val="BodyTextIndent"/>
              <w:widowControl w:val="0"/>
              <w:spacing w:line="360" w:lineRule="auto"/>
              <w:ind w:left="318"/>
              <w:jc w:val="both"/>
              <w:rPr>
                <w:rFonts w:ascii="Bookman Old Style" w:hAnsi="Bookman Old Style"/>
                <w:color w:val="000000"/>
                <w:sz w:val="24"/>
                <w:szCs w:val="24"/>
              </w:rPr>
            </w:pPr>
          </w:p>
          <w:p w:rsidR="00BA5D75" w:rsidRDefault="00BA5D75" w:rsidP="00B62E24">
            <w:pPr>
              <w:pStyle w:val="BodyTextIndent"/>
              <w:widowControl w:val="0"/>
              <w:spacing w:line="360" w:lineRule="auto"/>
              <w:ind w:left="318"/>
              <w:jc w:val="both"/>
              <w:rPr>
                <w:rFonts w:ascii="Bookman Old Style" w:hAnsi="Bookman Old Style"/>
                <w:color w:val="000000"/>
                <w:sz w:val="24"/>
                <w:szCs w:val="24"/>
              </w:rPr>
            </w:pPr>
          </w:p>
          <w:p w:rsidR="00BA5D75" w:rsidRDefault="00BA5D75" w:rsidP="00B62E24">
            <w:pPr>
              <w:pStyle w:val="BodyTextIndent"/>
              <w:widowControl w:val="0"/>
              <w:spacing w:line="360" w:lineRule="auto"/>
              <w:ind w:left="318"/>
              <w:jc w:val="both"/>
              <w:rPr>
                <w:rFonts w:ascii="Bookman Old Style" w:hAnsi="Bookman Old Style"/>
                <w:color w:val="000000"/>
                <w:sz w:val="24"/>
                <w:szCs w:val="24"/>
              </w:rPr>
            </w:pPr>
          </w:p>
          <w:p w:rsidR="00BA5D75" w:rsidRPr="001D7F12" w:rsidRDefault="00BA5D75" w:rsidP="00B62E24">
            <w:pPr>
              <w:pStyle w:val="BodyTextIndent"/>
              <w:widowControl w:val="0"/>
              <w:spacing w:line="360" w:lineRule="auto"/>
              <w:ind w:left="318"/>
              <w:jc w:val="both"/>
              <w:rPr>
                <w:rFonts w:ascii="Bookman Old Style" w:hAnsi="Bookman Old Style"/>
                <w:color w:val="000000"/>
                <w:sz w:val="24"/>
                <w:szCs w:val="24"/>
              </w:rPr>
            </w:pPr>
          </w:p>
        </w:tc>
      </w:tr>
      <w:tr w:rsidR="00AD47FC" w:rsidRPr="00CE556F" w:rsidTr="0066339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dxa"/>
          <w:trHeight w:val="131"/>
        </w:trPr>
        <w:tc>
          <w:tcPr>
            <w:tcW w:w="9006" w:type="dxa"/>
            <w:gridSpan w:val="5"/>
            <w:tcBorders>
              <w:top w:val="nil"/>
              <w:left w:val="nil"/>
              <w:bottom w:val="nil"/>
              <w:right w:val="nil"/>
            </w:tcBorders>
          </w:tcPr>
          <w:p w:rsidR="00AD47FC" w:rsidRPr="0066339E" w:rsidRDefault="00AD47FC" w:rsidP="00A959CB">
            <w:pPr>
              <w:pStyle w:val="Heading2"/>
              <w:numPr>
                <w:ilvl w:val="0"/>
                <w:numId w:val="38"/>
              </w:numPr>
              <w:spacing w:line="360" w:lineRule="auto"/>
              <w:ind w:left="1560" w:hanging="342"/>
            </w:pPr>
            <w:bookmarkStart w:id="26" w:name="_Toc527499959"/>
            <w:bookmarkStart w:id="27" w:name="_Toc130893472"/>
            <w:r w:rsidRPr="00AD47FC">
              <w:lastRenderedPageBreak/>
              <w:t>PENJELASAN ATAS POS-POS LAPORAN REALISASI ANGGARAN</w:t>
            </w:r>
            <w:bookmarkEnd w:id="26"/>
            <w:bookmarkEnd w:id="27"/>
          </w:p>
        </w:tc>
      </w:tr>
      <w:tr w:rsidR="00396D07" w:rsidRPr="00CE556F" w:rsidTr="001D7F1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26" w:type="dxa"/>
            <w:gridSpan w:val="2"/>
            <w:tcBorders>
              <w:top w:val="nil"/>
              <w:left w:val="nil"/>
              <w:bottom w:val="nil"/>
              <w:right w:val="nil"/>
            </w:tcBorders>
          </w:tcPr>
          <w:p w:rsidR="00396D07" w:rsidRPr="0066339E" w:rsidRDefault="00396D07" w:rsidP="00396D07">
            <w:pPr>
              <w:spacing w:line="360" w:lineRule="auto"/>
              <w:rPr>
                <w:rFonts w:ascii="Bookman Old Style" w:hAnsi="Bookman Old Style"/>
                <w:color w:val="C00000"/>
                <w:sz w:val="24"/>
                <w:szCs w:val="24"/>
              </w:rPr>
            </w:pPr>
          </w:p>
        </w:tc>
        <w:tc>
          <w:tcPr>
            <w:tcW w:w="7509" w:type="dxa"/>
            <w:gridSpan w:val="4"/>
            <w:tcBorders>
              <w:top w:val="nil"/>
              <w:left w:val="nil"/>
              <w:bottom w:val="nil"/>
              <w:right w:val="nil"/>
            </w:tcBorders>
          </w:tcPr>
          <w:p w:rsidR="00396D07" w:rsidRPr="003F0B4B" w:rsidRDefault="00396D07" w:rsidP="00396D07">
            <w:pPr>
              <w:pStyle w:val="Heading9"/>
              <w:spacing w:line="360" w:lineRule="auto"/>
              <w:jc w:val="both"/>
              <w:rPr>
                <w:rFonts w:ascii="Bookman Old Style" w:hAnsi="Bookman Old Style" w:cs="Arial"/>
                <w:sz w:val="24"/>
                <w:lang w:val="en-US" w:eastAsia="en-US"/>
              </w:rPr>
            </w:pPr>
            <w:r w:rsidRPr="003F0B4B">
              <w:rPr>
                <w:rFonts w:ascii="Bookman Old Style" w:hAnsi="Bookman Old Style" w:cs="Arial"/>
                <w:sz w:val="24"/>
                <w:lang w:eastAsia="en-US"/>
              </w:rPr>
              <w:t>B.1 Pendapatan</w:t>
            </w:r>
          </w:p>
          <w:p w:rsidR="00396D07" w:rsidRPr="000E71A4" w:rsidRDefault="00396D07" w:rsidP="005960C7">
            <w:pPr>
              <w:tabs>
                <w:tab w:val="left" w:pos="567"/>
              </w:tabs>
              <w:spacing w:line="360" w:lineRule="auto"/>
              <w:jc w:val="both"/>
              <w:rPr>
                <w:rFonts w:ascii="Bookman Old Style" w:hAnsi="Bookman Old Style" w:cs="Arial"/>
                <w:color w:val="000000" w:themeColor="text1"/>
                <w:sz w:val="24"/>
                <w:szCs w:val="24"/>
                <w:lang w:val="en-US"/>
              </w:rPr>
            </w:pPr>
            <w:r w:rsidRPr="000E71A4">
              <w:rPr>
                <w:rFonts w:ascii="Bookman Old Style" w:hAnsi="Bookman Old Style" w:cs="Arial"/>
                <w:color w:val="000000" w:themeColor="text1"/>
                <w:sz w:val="24"/>
                <w:szCs w:val="24"/>
              </w:rPr>
              <w:t>Realisasi Pendapatan untuk periode yan</w:t>
            </w:r>
            <w:r w:rsidR="00E528FE" w:rsidRPr="000E71A4">
              <w:rPr>
                <w:rFonts w:ascii="Bookman Old Style" w:hAnsi="Bookman Old Style" w:cs="Arial"/>
                <w:color w:val="000000" w:themeColor="text1"/>
                <w:sz w:val="24"/>
                <w:szCs w:val="24"/>
              </w:rPr>
              <w:t>g berakhir pada 3</w:t>
            </w:r>
            <w:r w:rsidR="00BB2E0A">
              <w:rPr>
                <w:rFonts w:ascii="Bookman Old Style" w:hAnsi="Bookman Old Style" w:cs="Arial"/>
                <w:color w:val="000000" w:themeColor="text1"/>
                <w:sz w:val="24"/>
                <w:szCs w:val="24"/>
              </w:rPr>
              <w:t xml:space="preserve">1 Desember </w:t>
            </w:r>
            <w:r w:rsidR="00E528FE" w:rsidRPr="000E71A4">
              <w:rPr>
                <w:rFonts w:ascii="Bookman Old Style" w:hAnsi="Bookman Old Style" w:cs="Arial"/>
                <w:color w:val="000000" w:themeColor="text1"/>
                <w:sz w:val="24"/>
                <w:szCs w:val="24"/>
              </w:rPr>
              <w:t>20</w:t>
            </w:r>
            <w:r w:rsidR="00F03413">
              <w:rPr>
                <w:rFonts w:ascii="Bookman Old Style" w:hAnsi="Bookman Old Style" w:cs="Arial"/>
                <w:color w:val="000000" w:themeColor="text1"/>
                <w:sz w:val="24"/>
                <w:szCs w:val="24"/>
                <w:lang w:val="en-US"/>
              </w:rPr>
              <w:t>2</w:t>
            </w:r>
            <w:r w:rsidR="00B868F8">
              <w:rPr>
                <w:rFonts w:ascii="Bookman Old Style" w:hAnsi="Bookman Old Style" w:cs="Arial"/>
                <w:color w:val="000000" w:themeColor="text1"/>
                <w:sz w:val="24"/>
                <w:szCs w:val="24"/>
              </w:rPr>
              <w:t>3</w:t>
            </w:r>
            <w:r w:rsidRPr="000E71A4">
              <w:rPr>
                <w:rFonts w:ascii="Bookman Old Style" w:hAnsi="Bookman Old Style" w:cs="Arial"/>
                <w:color w:val="000000" w:themeColor="text1"/>
                <w:sz w:val="24"/>
                <w:szCs w:val="24"/>
              </w:rPr>
              <w:t xml:space="preserve"> adalah sebesar Rp</w:t>
            </w:r>
            <w:r w:rsidR="00E528FE" w:rsidRPr="000E71A4">
              <w:rPr>
                <w:rFonts w:ascii="Bookman Old Style" w:hAnsi="Bookman Old Style" w:cs="Arial"/>
                <w:color w:val="000000" w:themeColor="text1"/>
                <w:sz w:val="24"/>
                <w:szCs w:val="24"/>
              </w:rPr>
              <w:t>.</w:t>
            </w:r>
            <w:r w:rsidR="00B845AA">
              <w:rPr>
                <w:rFonts w:ascii="Bookman Old Style" w:hAnsi="Bookman Old Style" w:cs="Arial"/>
                <w:color w:val="000000" w:themeColor="text1"/>
                <w:sz w:val="24"/>
                <w:szCs w:val="24"/>
                <w:lang w:val="en-US"/>
              </w:rPr>
              <w:t xml:space="preserve"> </w:t>
            </w:r>
            <w:r w:rsidR="00C679BF">
              <w:rPr>
                <w:rFonts w:ascii="Bookman Old Style" w:hAnsi="Bookman Old Style" w:cs="Arial"/>
                <w:color w:val="000000" w:themeColor="text1"/>
                <w:sz w:val="24"/>
                <w:szCs w:val="24"/>
              </w:rPr>
              <w:t>0</w:t>
            </w:r>
            <w:r w:rsidR="00B845AA">
              <w:rPr>
                <w:rFonts w:ascii="Bookman Old Style" w:hAnsi="Bookman Old Style" w:cs="Arial"/>
                <w:color w:val="000000" w:themeColor="text1"/>
                <w:sz w:val="24"/>
                <w:szCs w:val="24"/>
                <w:lang w:val="en-US"/>
              </w:rPr>
              <w:t>,-</w:t>
            </w:r>
            <w:r w:rsidR="00927E8E">
              <w:rPr>
                <w:rFonts w:ascii="Bookman Old Style" w:hAnsi="Bookman Old Style" w:cs="Arial"/>
                <w:color w:val="000000" w:themeColor="text1"/>
                <w:sz w:val="24"/>
                <w:szCs w:val="24"/>
              </w:rPr>
              <w:t xml:space="preserve"> </w:t>
            </w:r>
            <w:r w:rsidR="00A44051" w:rsidRPr="000E71A4">
              <w:rPr>
                <w:rFonts w:ascii="Bookman Old Style" w:hAnsi="Bookman Old Style" w:cs="Arial"/>
                <w:color w:val="000000" w:themeColor="text1"/>
                <w:sz w:val="24"/>
                <w:szCs w:val="24"/>
              </w:rPr>
              <w:t xml:space="preserve">atau mencapai </w:t>
            </w:r>
            <w:r w:rsidR="00C679BF">
              <w:rPr>
                <w:rFonts w:ascii="Bookman Old Style" w:hAnsi="Bookman Old Style" w:cs="Arial"/>
                <w:sz w:val="24"/>
                <w:szCs w:val="24"/>
              </w:rPr>
              <w:t>0,00</w:t>
            </w:r>
            <w:r w:rsidR="00927E8E">
              <w:rPr>
                <w:rFonts w:ascii="Bookman Old Style" w:hAnsi="Bookman Old Style" w:cs="Arial"/>
                <w:sz w:val="24"/>
                <w:szCs w:val="24"/>
              </w:rPr>
              <w:t xml:space="preserve"> </w:t>
            </w:r>
            <w:r w:rsidRPr="000E71A4">
              <w:rPr>
                <w:rFonts w:ascii="Bookman Old Style" w:hAnsi="Bookman Old Style" w:cs="Arial"/>
                <w:color w:val="000000" w:themeColor="text1"/>
                <w:sz w:val="24"/>
                <w:szCs w:val="24"/>
              </w:rPr>
              <w:t>persen dari estimasi pendapatan yang ditetapkan sebesar Rp</w:t>
            </w:r>
            <w:r w:rsidR="00E528FE" w:rsidRPr="000E71A4">
              <w:rPr>
                <w:rFonts w:ascii="Bookman Old Style" w:hAnsi="Bookman Old Style" w:cs="Arial"/>
                <w:color w:val="000000" w:themeColor="text1"/>
                <w:sz w:val="24"/>
                <w:szCs w:val="24"/>
              </w:rPr>
              <w:t>.</w:t>
            </w:r>
            <w:r w:rsidR="00B845AA">
              <w:rPr>
                <w:rFonts w:ascii="Bookman Old Style" w:hAnsi="Bookman Old Style" w:cs="Arial"/>
                <w:color w:val="000000" w:themeColor="text1"/>
                <w:sz w:val="24"/>
                <w:szCs w:val="24"/>
                <w:lang w:val="en-US"/>
              </w:rPr>
              <w:t xml:space="preserve"> </w:t>
            </w:r>
            <w:r w:rsidR="00C679BF">
              <w:rPr>
                <w:rFonts w:ascii="Bookman Old Style" w:hAnsi="Bookman Old Style" w:cs="Arial"/>
                <w:color w:val="000000" w:themeColor="text1"/>
                <w:sz w:val="24"/>
                <w:szCs w:val="24"/>
              </w:rPr>
              <w:t>0</w:t>
            </w:r>
            <w:r w:rsidR="00B845AA">
              <w:rPr>
                <w:rFonts w:ascii="Bookman Old Style" w:hAnsi="Bookman Old Style" w:cs="Arial"/>
                <w:color w:val="000000" w:themeColor="text1"/>
                <w:sz w:val="24"/>
                <w:szCs w:val="24"/>
                <w:lang w:val="en-US"/>
              </w:rPr>
              <w:t>,-</w:t>
            </w:r>
            <w:r w:rsidR="00D068D5">
              <w:rPr>
                <w:rFonts w:ascii="Bookman Old Style" w:hAnsi="Bookman Old Style" w:cs="Arial"/>
                <w:color w:val="000000" w:themeColor="text1"/>
                <w:sz w:val="24"/>
                <w:szCs w:val="24"/>
              </w:rPr>
              <w:t>.</w:t>
            </w:r>
            <w:r w:rsidRPr="000E71A4">
              <w:rPr>
                <w:rFonts w:ascii="Bookman Old Style" w:hAnsi="Bookman Old Style" w:cs="Arial"/>
                <w:color w:val="000000" w:themeColor="text1"/>
                <w:sz w:val="24"/>
                <w:szCs w:val="24"/>
              </w:rPr>
              <w:t xml:space="preserve"> Pendapatan </w:t>
            </w:r>
            <w:r w:rsidR="00E528FE" w:rsidRPr="000E71A4">
              <w:rPr>
                <w:rFonts w:ascii="Bookman Old Style" w:hAnsi="Bookman Old Style" w:cs="Arial"/>
                <w:color w:val="000000" w:themeColor="text1"/>
                <w:sz w:val="24"/>
                <w:szCs w:val="24"/>
              </w:rPr>
              <w:t>Dina</w:t>
            </w:r>
            <w:r w:rsidR="00927E8E">
              <w:rPr>
                <w:rFonts w:ascii="Bookman Old Style" w:hAnsi="Bookman Old Style" w:cs="Arial"/>
                <w:color w:val="000000" w:themeColor="text1"/>
                <w:sz w:val="24"/>
                <w:szCs w:val="24"/>
              </w:rPr>
              <w:t>s Tenaga Kerja dan Transmigrasi</w:t>
            </w:r>
            <w:r w:rsidR="00E528FE" w:rsidRPr="000E71A4">
              <w:rPr>
                <w:rFonts w:ascii="Bookman Old Style" w:hAnsi="Bookman Old Style" w:cs="Arial"/>
                <w:color w:val="000000" w:themeColor="text1"/>
                <w:sz w:val="24"/>
                <w:szCs w:val="24"/>
              </w:rPr>
              <w:t xml:space="preserve"> Provinsi Jambi</w:t>
            </w:r>
            <w:r w:rsidR="00927E8E">
              <w:rPr>
                <w:rFonts w:ascii="Bookman Old Style" w:hAnsi="Bookman Old Style" w:cs="Arial"/>
                <w:color w:val="000000" w:themeColor="text1"/>
                <w:sz w:val="24"/>
                <w:szCs w:val="24"/>
              </w:rPr>
              <w:t xml:space="preserve"> </w:t>
            </w:r>
            <w:r w:rsidR="00D068D5">
              <w:rPr>
                <w:rFonts w:ascii="Bookman Old Style" w:hAnsi="Bookman Old Style" w:cs="Arial"/>
                <w:color w:val="000000" w:themeColor="text1"/>
                <w:sz w:val="24"/>
                <w:szCs w:val="24"/>
              </w:rPr>
              <w:t xml:space="preserve">berasal </w:t>
            </w:r>
            <w:r w:rsidRPr="000E71A4">
              <w:rPr>
                <w:rFonts w:ascii="Bookman Old Style" w:hAnsi="Bookman Old Style" w:cs="Arial"/>
                <w:color w:val="000000" w:themeColor="text1"/>
                <w:sz w:val="24"/>
                <w:szCs w:val="24"/>
              </w:rPr>
              <w:t xml:space="preserve"> dari </w:t>
            </w:r>
            <w:r w:rsidR="00C3601C">
              <w:rPr>
                <w:rFonts w:ascii="Bookman Old Style" w:hAnsi="Bookman Old Style" w:cs="Arial"/>
                <w:color w:val="000000" w:themeColor="text1"/>
                <w:sz w:val="24"/>
                <w:szCs w:val="24"/>
              </w:rPr>
              <w:t xml:space="preserve">Retribusi </w:t>
            </w:r>
            <w:r w:rsidR="00927E8E">
              <w:rPr>
                <w:rFonts w:ascii="Bookman Old Style" w:hAnsi="Bookman Old Style" w:cs="Arial"/>
                <w:color w:val="000000" w:themeColor="text1"/>
                <w:sz w:val="24"/>
                <w:szCs w:val="24"/>
              </w:rPr>
              <w:t>Pemberian Perpanjangan IMTA Kepada Pemberi Kerja Tenaga Kerja Asing</w:t>
            </w:r>
            <w:r w:rsidR="00C3601C">
              <w:rPr>
                <w:rFonts w:ascii="Bookman Old Style" w:hAnsi="Bookman Old Style" w:cs="Arial"/>
                <w:color w:val="000000" w:themeColor="text1"/>
                <w:sz w:val="24"/>
                <w:szCs w:val="24"/>
              </w:rPr>
              <w:t>.</w:t>
            </w:r>
            <w:r w:rsidR="00927E8E">
              <w:rPr>
                <w:rFonts w:ascii="Bookman Old Style" w:hAnsi="Bookman Old Style" w:cs="Arial"/>
                <w:color w:val="000000" w:themeColor="text1"/>
                <w:sz w:val="24"/>
                <w:szCs w:val="24"/>
              </w:rPr>
              <w:t xml:space="preserve"> </w:t>
            </w:r>
            <w:r w:rsidR="007C3C5B">
              <w:rPr>
                <w:rFonts w:ascii="Bookman Old Style" w:hAnsi="Bookman Old Style" w:cs="Arial"/>
                <w:color w:val="000000" w:themeColor="text1"/>
                <w:sz w:val="24"/>
                <w:szCs w:val="24"/>
              </w:rPr>
              <w:t xml:space="preserve">Menurunnya target penerimaan </w:t>
            </w:r>
            <w:r w:rsidR="00C3601C">
              <w:rPr>
                <w:rFonts w:ascii="Bookman Old Style" w:hAnsi="Bookman Old Style" w:cs="Arial"/>
                <w:color w:val="000000" w:themeColor="text1"/>
                <w:sz w:val="24"/>
                <w:szCs w:val="24"/>
              </w:rPr>
              <w:t xml:space="preserve">Daerah dari Retribusi </w:t>
            </w:r>
            <w:r w:rsidR="00927E8E">
              <w:rPr>
                <w:rFonts w:ascii="Bookman Old Style" w:hAnsi="Bookman Old Style" w:cs="Arial"/>
                <w:color w:val="000000" w:themeColor="text1"/>
                <w:sz w:val="24"/>
                <w:szCs w:val="24"/>
              </w:rPr>
              <w:t>Pemberian Perpanjangan IMTA Kepada Pemberi Kerja Tenaga Kerja Asing</w:t>
            </w:r>
            <w:r w:rsidR="007C3C5B">
              <w:rPr>
                <w:rFonts w:ascii="Bookman Old Style" w:hAnsi="Bookman Old Style" w:cs="Arial"/>
                <w:color w:val="000000" w:themeColor="text1"/>
                <w:sz w:val="24"/>
                <w:szCs w:val="24"/>
              </w:rPr>
              <w:t xml:space="preserve"> karena </w:t>
            </w:r>
            <w:r w:rsidR="00B479C3">
              <w:rPr>
                <w:rFonts w:ascii="Bookman Old Style" w:hAnsi="Bookman Old Style" w:cs="Arial"/>
                <w:color w:val="000000" w:themeColor="text1"/>
                <w:sz w:val="24"/>
                <w:szCs w:val="24"/>
              </w:rPr>
              <w:t xml:space="preserve">kebijakan pemerintah </w:t>
            </w:r>
            <w:r w:rsidR="00A959CB">
              <w:rPr>
                <w:rFonts w:ascii="Bookman Old Style" w:hAnsi="Bookman Old Style" w:cs="Arial"/>
                <w:color w:val="000000" w:themeColor="text1"/>
                <w:sz w:val="24"/>
                <w:szCs w:val="24"/>
              </w:rPr>
              <w:t>Membatasi Tenaga Kerja Asing serta Mengurangi TKA di Perusahaan.</w:t>
            </w:r>
          </w:p>
        </w:tc>
      </w:tr>
      <w:tr w:rsidR="00396D07" w:rsidRPr="00CE556F" w:rsidTr="001D7F1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26" w:type="dxa"/>
            <w:gridSpan w:val="2"/>
            <w:vMerge w:val="restart"/>
            <w:tcBorders>
              <w:top w:val="nil"/>
              <w:left w:val="nil"/>
              <w:right w:val="nil"/>
            </w:tcBorders>
          </w:tcPr>
          <w:p w:rsidR="00396D07" w:rsidRPr="0091021F" w:rsidRDefault="00396D07" w:rsidP="00980E34">
            <w:pPr>
              <w:spacing w:line="360" w:lineRule="auto"/>
              <w:ind w:right="-63"/>
              <w:rPr>
                <w:rFonts w:ascii="Bookman Old Style" w:hAnsi="Bookman Old Style"/>
                <w:color w:val="FF0000"/>
                <w:sz w:val="20"/>
                <w:szCs w:val="20"/>
              </w:rPr>
            </w:pPr>
          </w:p>
        </w:tc>
        <w:tc>
          <w:tcPr>
            <w:tcW w:w="7509" w:type="dxa"/>
            <w:gridSpan w:val="4"/>
            <w:tcBorders>
              <w:top w:val="nil"/>
              <w:left w:val="nil"/>
              <w:bottom w:val="nil"/>
              <w:right w:val="nil"/>
            </w:tcBorders>
          </w:tcPr>
          <w:p w:rsidR="00396D07" w:rsidRPr="00B845AA" w:rsidRDefault="00396D07" w:rsidP="00396D07">
            <w:pPr>
              <w:tabs>
                <w:tab w:val="left" w:pos="567"/>
              </w:tabs>
              <w:spacing w:line="360" w:lineRule="auto"/>
              <w:jc w:val="both"/>
              <w:rPr>
                <w:rFonts w:ascii="Bookman Old Style" w:hAnsi="Bookman Old Style" w:cs="Arial"/>
                <w:sz w:val="24"/>
                <w:szCs w:val="24"/>
              </w:rPr>
            </w:pPr>
            <w:r w:rsidRPr="00B845AA">
              <w:rPr>
                <w:rFonts w:ascii="Bookman Old Style" w:hAnsi="Bookman Old Style" w:cs="Arial"/>
                <w:b/>
                <w:sz w:val="24"/>
                <w:szCs w:val="24"/>
              </w:rPr>
              <w:t>B.2 Belanja</w:t>
            </w:r>
          </w:p>
        </w:tc>
      </w:tr>
      <w:tr w:rsidR="00396D07" w:rsidRPr="00992D3F" w:rsidTr="001D7F1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26" w:type="dxa"/>
            <w:gridSpan w:val="2"/>
            <w:vMerge/>
            <w:tcBorders>
              <w:left w:val="nil"/>
              <w:bottom w:val="nil"/>
              <w:right w:val="nil"/>
            </w:tcBorders>
          </w:tcPr>
          <w:p w:rsidR="00396D07" w:rsidRPr="00CE556F" w:rsidRDefault="00396D07" w:rsidP="00396D07">
            <w:pPr>
              <w:spacing w:line="360" w:lineRule="auto"/>
              <w:rPr>
                <w:rFonts w:ascii="Bookman Old Style" w:hAnsi="Bookman Old Style"/>
                <w:color w:val="C00000"/>
                <w:sz w:val="24"/>
                <w:szCs w:val="24"/>
              </w:rPr>
            </w:pPr>
          </w:p>
        </w:tc>
        <w:tc>
          <w:tcPr>
            <w:tcW w:w="7509" w:type="dxa"/>
            <w:gridSpan w:val="4"/>
            <w:tcBorders>
              <w:top w:val="nil"/>
              <w:left w:val="nil"/>
              <w:bottom w:val="nil"/>
              <w:right w:val="nil"/>
            </w:tcBorders>
          </w:tcPr>
          <w:p w:rsidR="00396D07" w:rsidRPr="00084A77" w:rsidRDefault="00396D07" w:rsidP="00396D07">
            <w:pPr>
              <w:spacing w:after="0" w:line="360" w:lineRule="auto"/>
              <w:jc w:val="both"/>
              <w:rPr>
                <w:rFonts w:ascii="Bookman Old Style" w:hAnsi="Bookman Old Style" w:cs="Arial"/>
                <w:color w:val="000000" w:themeColor="text1"/>
                <w:sz w:val="24"/>
                <w:szCs w:val="24"/>
              </w:rPr>
            </w:pPr>
            <w:r w:rsidRPr="00084A77">
              <w:rPr>
                <w:rFonts w:ascii="Bookman Old Style" w:hAnsi="Bookman Old Style" w:cs="Arial"/>
                <w:color w:val="000000" w:themeColor="text1"/>
                <w:sz w:val="24"/>
                <w:szCs w:val="24"/>
              </w:rPr>
              <w:t>Realisa</w:t>
            </w:r>
            <w:r w:rsidR="00E528FE" w:rsidRPr="00084A77">
              <w:rPr>
                <w:rFonts w:ascii="Bookman Old Style" w:hAnsi="Bookman Old Style" w:cs="Arial"/>
                <w:color w:val="000000" w:themeColor="text1"/>
                <w:sz w:val="24"/>
                <w:szCs w:val="24"/>
              </w:rPr>
              <w:t>si Belanja instansi pada TA 20</w:t>
            </w:r>
            <w:r w:rsidR="00F03413">
              <w:rPr>
                <w:rFonts w:ascii="Bookman Old Style" w:hAnsi="Bookman Old Style" w:cs="Arial"/>
                <w:color w:val="000000" w:themeColor="text1"/>
                <w:sz w:val="24"/>
                <w:szCs w:val="24"/>
                <w:lang w:val="en-US"/>
              </w:rPr>
              <w:t>2</w:t>
            </w:r>
            <w:r w:rsidR="00B868F8">
              <w:rPr>
                <w:rFonts w:ascii="Bookman Old Style" w:hAnsi="Bookman Old Style" w:cs="Arial"/>
                <w:color w:val="000000" w:themeColor="text1"/>
                <w:sz w:val="24"/>
                <w:szCs w:val="24"/>
              </w:rPr>
              <w:t>3</w:t>
            </w:r>
            <w:r w:rsidR="00927E8E">
              <w:rPr>
                <w:rFonts w:ascii="Bookman Old Style" w:hAnsi="Bookman Old Style" w:cs="Arial"/>
                <w:color w:val="000000" w:themeColor="text1"/>
                <w:sz w:val="24"/>
                <w:szCs w:val="24"/>
              </w:rPr>
              <w:t xml:space="preserve"> </w:t>
            </w:r>
            <w:r w:rsidRPr="00084A77">
              <w:rPr>
                <w:rFonts w:ascii="Bookman Old Style" w:hAnsi="Bookman Old Style" w:cs="Arial"/>
                <w:color w:val="000000" w:themeColor="text1"/>
                <w:sz w:val="24"/>
                <w:szCs w:val="24"/>
              </w:rPr>
              <w:t>adalah sebesar Rp</w:t>
            </w:r>
            <w:r w:rsidR="00E528FE" w:rsidRPr="00084A77">
              <w:rPr>
                <w:rFonts w:ascii="Bookman Old Style" w:hAnsi="Bookman Old Style" w:cs="Arial"/>
                <w:color w:val="000000" w:themeColor="text1"/>
                <w:sz w:val="24"/>
                <w:szCs w:val="24"/>
              </w:rPr>
              <w:t>.</w:t>
            </w:r>
            <w:r w:rsidR="007A2803">
              <w:rPr>
                <w:rFonts w:ascii="Bookman Old Style" w:hAnsi="Bookman Old Style" w:cs="Arial"/>
                <w:color w:val="000000" w:themeColor="text1"/>
                <w:sz w:val="24"/>
                <w:szCs w:val="24"/>
                <w:lang w:val="en-US"/>
              </w:rPr>
              <w:t>2</w:t>
            </w:r>
            <w:r w:rsidR="007A2803">
              <w:rPr>
                <w:rFonts w:ascii="Bookman Old Style" w:hAnsi="Bookman Old Style" w:cs="Arial"/>
                <w:color w:val="000000" w:themeColor="text1"/>
                <w:sz w:val="24"/>
                <w:szCs w:val="24"/>
              </w:rPr>
              <w:t>7</w:t>
            </w:r>
            <w:r w:rsidR="007A2803">
              <w:rPr>
                <w:rFonts w:ascii="Bookman Old Style" w:hAnsi="Bookman Old Style" w:cs="Arial"/>
                <w:color w:val="000000" w:themeColor="text1"/>
                <w:sz w:val="24"/>
                <w:szCs w:val="24"/>
                <w:lang w:val="en-US"/>
              </w:rPr>
              <w:t>.</w:t>
            </w:r>
            <w:r w:rsidR="007A2803">
              <w:rPr>
                <w:rFonts w:ascii="Bookman Old Style" w:hAnsi="Bookman Old Style" w:cs="Arial"/>
                <w:color w:val="000000" w:themeColor="text1"/>
                <w:sz w:val="24"/>
                <w:szCs w:val="24"/>
              </w:rPr>
              <w:t>944</w:t>
            </w:r>
            <w:r w:rsidR="007A2803">
              <w:rPr>
                <w:rFonts w:ascii="Bookman Old Style" w:hAnsi="Bookman Old Style" w:cs="Arial"/>
                <w:color w:val="000000" w:themeColor="text1"/>
                <w:sz w:val="24"/>
                <w:szCs w:val="24"/>
                <w:lang w:val="en-US"/>
              </w:rPr>
              <w:t>.</w:t>
            </w:r>
            <w:r w:rsidR="007A2803">
              <w:rPr>
                <w:rFonts w:ascii="Bookman Old Style" w:hAnsi="Bookman Old Style" w:cs="Arial"/>
                <w:color w:val="000000" w:themeColor="text1"/>
                <w:sz w:val="24"/>
                <w:szCs w:val="24"/>
              </w:rPr>
              <w:t>779</w:t>
            </w:r>
            <w:r w:rsidR="007A2803">
              <w:rPr>
                <w:rFonts w:ascii="Bookman Old Style" w:hAnsi="Bookman Old Style" w:cs="Arial"/>
                <w:color w:val="000000" w:themeColor="text1"/>
                <w:sz w:val="24"/>
                <w:szCs w:val="24"/>
                <w:lang w:val="en-US"/>
              </w:rPr>
              <w:t>.</w:t>
            </w:r>
            <w:r w:rsidR="007A2803">
              <w:rPr>
                <w:rFonts w:ascii="Bookman Old Style" w:hAnsi="Bookman Old Style" w:cs="Arial"/>
                <w:color w:val="000000" w:themeColor="text1"/>
                <w:sz w:val="24"/>
                <w:szCs w:val="24"/>
              </w:rPr>
              <w:t>044</w:t>
            </w:r>
            <w:r w:rsidR="002E618C">
              <w:rPr>
                <w:rFonts w:ascii="Bookman Old Style" w:hAnsi="Bookman Old Style" w:cs="Arial"/>
                <w:color w:val="000000" w:themeColor="text1"/>
                <w:sz w:val="24"/>
                <w:szCs w:val="24"/>
                <w:lang w:val="en-US"/>
              </w:rPr>
              <w:t>,-</w:t>
            </w:r>
            <w:r w:rsidRPr="00084A77">
              <w:rPr>
                <w:rFonts w:ascii="Bookman Old Style" w:hAnsi="Bookman Old Style" w:cs="Arial"/>
                <w:color w:val="000000" w:themeColor="text1"/>
                <w:sz w:val="24"/>
                <w:szCs w:val="24"/>
              </w:rPr>
              <w:t xml:space="preserve"> atau </w:t>
            </w:r>
            <w:r w:rsidR="007A2803">
              <w:rPr>
                <w:rFonts w:ascii="Bookman Old Style" w:hAnsi="Bookman Old Style" w:cs="Arial"/>
                <w:color w:val="000000" w:themeColor="text1"/>
                <w:sz w:val="24"/>
                <w:szCs w:val="24"/>
                <w:lang w:val="en-US"/>
              </w:rPr>
              <w:t>9</w:t>
            </w:r>
            <w:r w:rsidR="007A2803">
              <w:rPr>
                <w:rFonts w:ascii="Bookman Old Style" w:hAnsi="Bookman Old Style" w:cs="Arial"/>
                <w:color w:val="000000" w:themeColor="text1"/>
                <w:sz w:val="24"/>
                <w:szCs w:val="24"/>
              </w:rPr>
              <w:t>8</w:t>
            </w:r>
            <w:r w:rsidR="007A2803">
              <w:rPr>
                <w:rFonts w:ascii="Bookman Old Style" w:hAnsi="Bookman Old Style" w:cs="Arial"/>
                <w:color w:val="000000" w:themeColor="text1"/>
                <w:sz w:val="24"/>
                <w:szCs w:val="24"/>
                <w:lang w:val="en-US"/>
              </w:rPr>
              <w:t>,</w:t>
            </w:r>
            <w:r w:rsidR="007A2803">
              <w:rPr>
                <w:rFonts w:ascii="Bookman Old Style" w:hAnsi="Bookman Old Style" w:cs="Arial"/>
                <w:color w:val="000000" w:themeColor="text1"/>
                <w:sz w:val="24"/>
                <w:szCs w:val="24"/>
              </w:rPr>
              <w:t>53</w:t>
            </w:r>
            <w:r w:rsidR="00927E8E">
              <w:rPr>
                <w:rFonts w:ascii="Bookman Old Style" w:hAnsi="Bookman Old Style" w:cs="Arial"/>
                <w:color w:val="000000" w:themeColor="text1"/>
                <w:sz w:val="24"/>
                <w:szCs w:val="24"/>
              </w:rPr>
              <w:t xml:space="preserve"> </w:t>
            </w:r>
            <w:r w:rsidR="00E528FE" w:rsidRPr="00084A77">
              <w:rPr>
                <w:rFonts w:ascii="Bookman Old Style" w:hAnsi="Bookman Old Style" w:cs="Arial"/>
                <w:color w:val="000000" w:themeColor="text1"/>
                <w:sz w:val="24"/>
                <w:szCs w:val="24"/>
              </w:rPr>
              <w:t>persen</w:t>
            </w:r>
            <w:r w:rsidRPr="00084A77">
              <w:rPr>
                <w:rFonts w:ascii="Bookman Old Style" w:hAnsi="Bookman Old Style" w:cs="Arial"/>
                <w:color w:val="000000" w:themeColor="text1"/>
                <w:sz w:val="24"/>
                <w:szCs w:val="24"/>
              </w:rPr>
              <w:t xml:space="preserve"> dari anggaran belanja sebesar Rp</w:t>
            </w:r>
            <w:r w:rsidR="00E528FE" w:rsidRPr="00084A77">
              <w:rPr>
                <w:rFonts w:ascii="Bookman Old Style" w:hAnsi="Bookman Old Style" w:cs="Arial"/>
                <w:color w:val="000000" w:themeColor="text1"/>
                <w:sz w:val="24"/>
                <w:szCs w:val="24"/>
              </w:rPr>
              <w:t>.</w:t>
            </w:r>
            <w:r w:rsidR="007A2803">
              <w:rPr>
                <w:rFonts w:ascii="Bookman Old Style" w:hAnsi="Bookman Old Style" w:cs="Arial"/>
                <w:color w:val="000000" w:themeColor="text1"/>
                <w:sz w:val="24"/>
                <w:szCs w:val="24"/>
                <w:lang w:val="en-US"/>
              </w:rPr>
              <w:t>2</w:t>
            </w:r>
            <w:r w:rsidR="007A2803">
              <w:rPr>
                <w:rFonts w:ascii="Bookman Old Style" w:hAnsi="Bookman Old Style" w:cs="Arial"/>
                <w:color w:val="000000" w:themeColor="text1"/>
                <w:sz w:val="24"/>
                <w:szCs w:val="24"/>
              </w:rPr>
              <w:t>8</w:t>
            </w:r>
            <w:r w:rsidR="007A2803">
              <w:rPr>
                <w:rFonts w:ascii="Bookman Old Style" w:hAnsi="Bookman Old Style" w:cs="Arial"/>
                <w:color w:val="000000" w:themeColor="text1"/>
                <w:sz w:val="24"/>
                <w:szCs w:val="24"/>
                <w:lang w:val="en-US"/>
              </w:rPr>
              <w:t>.</w:t>
            </w:r>
            <w:r w:rsidR="007A2803">
              <w:rPr>
                <w:rFonts w:ascii="Bookman Old Style" w:hAnsi="Bookman Old Style" w:cs="Arial"/>
                <w:color w:val="000000" w:themeColor="text1"/>
                <w:sz w:val="24"/>
                <w:szCs w:val="24"/>
              </w:rPr>
              <w:t>361</w:t>
            </w:r>
            <w:r w:rsidR="007A2803">
              <w:rPr>
                <w:rFonts w:ascii="Bookman Old Style" w:hAnsi="Bookman Old Style" w:cs="Arial"/>
                <w:color w:val="000000" w:themeColor="text1"/>
                <w:sz w:val="24"/>
                <w:szCs w:val="24"/>
                <w:lang w:val="en-US"/>
              </w:rPr>
              <w:t>.</w:t>
            </w:r>
            <w:r w:rsidR="007A2803">
              <w:rPr>
                <w:rFonts w:ascii="Bookman Old Style" w:hAnsi="Bookman Old Style" w:cs="Arial"/>
                <w:color w:val="000000" w:themeColor="text1"/>
                <w:sz w:val="24"/>
                <w:szCs w:val="24"/>
              </w:rPr>
              <w:t>583</w:t>
            </w:r>
            <w:r w:rsidR="007A2803">
              <w:rPr>
                <w:rFonts w:ascii="Bookman Old Style" w:hAnsi="Bookman Old Style" w:cs="Arial"/>
                <w:color w:val="000000" w:themeColor="text1"/>
                <w:sz w:val="24"/>
                <w:szCs w:val="24"/>
                <w:lang w:val="en-US"/>
              </w:rPr>
              <w:t>.</w:t>
            </w:r>
            <w:r w:rsidR="007A2803">
              <w:rPr>
                <w:rFonts w:ascii="Bookman Old Style" w:hAnsi="Bookman Old Style" w:cs="Arial"/>
                <w:color w:val="000000" w:themeColor="text1"/>
                <w:sz w:val="24"/>
                <w:szCs w:val="24"/>
              </w:rPr>
              <w:t>935</w:t>
            </w:r>
            <w:r w:rsidR="002E618C">
              <w:rPr>
                <w:rFonts w:ascii="Bookman Old Style" w:hAnsi="Bookman Old Style" w:cs="Arial"/>
                <w:sz w:val="24"/>
                <w:szCs w:val="24"/>
                <w:lang w:val="en-US"/>
              </w:rPr>
              <w:t>,-</w:t>
            </w:r>
            <w:r w:rsidRPr="00084A77">
              <w:rPr>
                <w:rFonts w:ascii="Bookman Old Style" w:hAnsi="Bookman Old Style" w:cs="Arial"/>
                <w:color w:val="000000" w:themeColor="text1"/>
                <w:sz w:val="24"/>
                <w:szCs w:val="24"/>
              </w:rPr>
              <w:t xml:space="preserve"> Rincian anggaran dan realisasi belanja </w:t>
            </w:r>
            <w:r w:rsidR="0012519D" w:rsidRPr="00084A77">
              <w:rPr>
                <w:rFonts w:ascii="Bookman Old Style" w:hAnsi="Bookman Old Style" w:cs="Arial"/>
                <w:color w:val="000000" w:themeColor="text1"/>
                <w:sz w:val="24"/>
                <w:szCs w:val="24"/>
              </w:rPr>
              <w:t>TA 202</w:t>
            </w:r>
            <w:r w:rsidR="007A2803">
              <w:rPr>
                <w:rFonts w:ascii="Bookman Old Style" w:hAnsi="Bookman Old Style" w:cs="Arial"/>
                <w:color w:val="000000" w:themeColor="text1"/>
                <w:sz w:val="24"/>
                <w:szCs w:val="24"/>
              </w:rPr>
              <w:t>3</w:t>
            </w:r>
            <w:r w:rsidR="00927E8E">
              <w:rPr>
                <w:rFonts w:ascii="Bookman Old Style" w:hAnsi="Bookman Old Style" w:cs="Arial"/>
                <w:color w:val="000000" w:themeColor="text1"/>
                <w:sz w:val="24"/>
                <w:szCs w:val="24"/>
              </w:rPr>
              <w:t xml:space="preserve"> </w:t>
            </w:r>
            <w:r w:rsidRPr="00084A77">
              <w:rPr>
                <w:rFonts w:ascii="Bookman Old Style" w:hAnsi="Bookman Old Style" w:cs="Arial"/>
                <w:color w:val="000000" w:themeColor="text1"/>
                <w:sz w:val="24"/>
                <w:szCs w:val="24"/>
              </w:rPr>
              <w:t>adalah sebagai berikut:</w:t>
            </w:r>
          </w:p>
          <w:p w:rsidR="00B60E33" w:rsidRDefault="00B60E33" w:rsidP="009667BF">
            <w:pPr>
              <w:widowControl w:val="0"/>
              <w:autoSpaceDE w:val="0"/>
              <w:autoSpaceDN w:val="0"/>
              <w:adjustRightInd w:val="0"/>
              <w:spacing w:after="0"/>
              <w:rPr>
                <w:rFonts w:ascii="Bookman Old Style" w:hAnsi="Bookman Old Style" w:cs="Arial"/>
                <w:i/>
                <w:color w:val="000000"/>
              </w:rPr>
            </w:pPr>
          </w:p>
          <w:p w:rsidR="001230B6" w:rsidRPr="001230B6" w:rsidRDefault="00396D07" w:rsidP="001230B6">
            <w:pPr>
              <w:widowControl w:val="0"/>
              <w:autoSpaceDE w:val="0"/>
              <w:autoSpaceDN w:val="0"/>
              <w:adjustRightInd w:val="0"/>
              <w:spacing w:after="0"/>
              <w:jc w:val="center"/>
              <w:rPr>
                <w:rFonts w:ascii="Bookman Old Style" w:hAnsi="Bookman Old Style" w:cs="Arial"/>
                <w:i/>
                <w:color w:val="000000"/>
              </w:rPr>
            </w:pPr>
            <w:r w:rsidRPr="00D94AE4">
              <w:rPr>
                <w:rFonts w:ascii="Bookman Old Style" w:hAnsi="Bookman Old Style" w:cs="Arial"/>
                <w:i/>
                <w:color w:val="000000"/>
              </w:rPr>
              <w:t xml:space="preserve">Rincian Anggaran dan Realisasi Belanja </w:t>
            </w:r>
            <w:r w:rsidR="00D3095A" w:rsidRPr="00D94AE4">
              <w:rPr>
                <w:rFonts w:ascii="Bookman Old Style" w:hAnsi="Bookman Old Style" w:cs="Arial"/>
                <w:i/>
                <w:color w:val="000000"/>
              </w:rPr>
              <w:t>TA 20</w:t>
            </w:r>
            <w:r w:rsidR="008C3282">
              <w:rPr>
                <w:rFonts w:ascii="Bookman Old Style" w:hAnsi="Bookman Old Style" w:cs="Arial"/>
                <w:i/>
                <w:color w:val="000000"/>
                <w:lang w:val="en-US"/>
              </w:rPr>
              <w:t>2</w:t>
            </w:r>
            <w:r w:rsidR="001230B6">
              <w:rPr>
                <w:rFonts w:ascii="Bookman Old Style" w:hAnsi="Bookman Old Style" w:cs="Arial"/>
                <w:i/>
                <w:color w:val="000000"/>
              </w:rPr>
              <w:t>3</w:t>
            </w:r>
          </w:p>
          <w:p w:rsidR="00396D07" w:rsidRPr="00D94AE4" w:rsidRDefault="00396D07" w:rsidP="00396D07">
            <w:pPr>
              <w:widowControl w:val="0"/>
              <w:autoSpaceDE w:val="0"/>
              <w:autoSpaceDN w:val="0"/>
              <w:adjustRightInd w:val="0"/>
              <w:spacing w:after="0"/>
              <w:jc w:val="center"/>
              <w:rPr>
                <w:rFonts w:ascii="Bookman Old Style" w:hAnsi="Bookman Old Style" w:cs="Arial"/>
                <w:i/>
                <w:color w:val="000000"/>
              </w:rPr>
            </w:pPr>
          </w:p>
          <w:bookmarkStart w:id="28" w:name="_MON_1657026532"/>
          <w:bookmarkEnd w:id="28"/>
          <w:p w:rsidR="00396D07" w:rsidRPr="000F218F" w:rsidRDefault="001230B6" w:rsidP="000F218F">
            <w:pPr>
              <w:widowControl w:val="0"/>
              <w:autoSpaceDE w:val="0"/>
              <w:autoSpaceDN w:val="0"/>
              <w:adjustRightInd w:val="0"/>
              <w:spacing w:after="0"/>
              <w:jc w:val="center"/>
              <w:rPr>
                <w:rFonts w:ascii="Bookman Old Style" w:hAnsi="Bookman Old Style" w:cs="Arial"/>
                <w:i/>
                <w:sz w:val="24"/>
                <w:szCs w:val="24"/>
              </w:rPr>
            </w:pPr>
            <w:r w:rsidRPr="00CE556F">
              <w:rPr>
                <w:rFonts w:ascii="Bookman Old Style" w:hAnsi="Bookman Old Style" w:cs="Arial"/>
                <w:i/>
                <w:sz w:val="24"/>
                <w:szCs w:val="24"/>
              </w:rPr>
              <w:object w:dxaOrig="10594" w:dyaOrig="3344">
                <v:shape id="_x0000_i1027" type="#_x0000_t75" style="width:349.95pt;height:112.2pt" o:ole="">
                  <v:imagedata r:id="rId21" o:title=""/>
                </v:shape>
                <o:OLEObject Type="Embed" ProgID="Excel.Sheet.12" ShapeID="_x0000_i1027" DrawAspect="Content" ObjectID="_1775024834" r:id="rId22"/>
              </w:object>
            </w:r>
          </w:p>
        </w:tc>
      </w:tr>
      <w:tr w:rsidR="00396D07" w:rsidRPr="00CE556F" w:rsidTr="005C486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4"/>
        </w:trPr>
        <w:tc>
          <w:tcPr>
            <w:tcW w:w="1526" w:type="dxa"/>
            <w:gridSpan w:val="2"/>
            <w:tcBorders>
              <w:top w:val="nil"/>
              <w:left w:val="nil"/>
              <w:bottom w:val="nil"/>
              <w:right w:val="nil"/>
            </w:tcBorders>
          </w:tcPr>
          <w:p w:rsidR="00396D07" w:rsidRPr="00CE556F" w:rsidRDefault="00396D07" w:rsidP="00396D07">
            <w:pPr>
              <w:spacing w:line="360" w:lineRule="auto"/>
              <w:ind w:right="11"/>
              <w:rPr>
                <w:rFonts w:ascii="Bookman Old Style" w:eastAsia="Arial Unicode MS" w:hAnsi="Bookman Old Style" w:cs="Arial"/>
                <w:i/>
                <w:color w:val="C00000"/>
                <w:sz w:val="24"/>
                <w:szCs w:val="24"/>
              </w:rPr>
            </w:pPr>
          </w:p>
        </w:tc>
        <w:tc>
          <w:tcPr>
            <w:tcW w:w="7509" w:type="dxa"/>
            <w:gridSpan w:val="4"/>
            <w:tcBorders>
              <w:top w:val="nil"/>
              <w:left w:val="nil"/>
              <w:bottom w:val="nil"/>
              <w:right w:val="nil"/>
            </w:tcBorders>
          </w:tcPr>
          <w:p w:rsidR="00927E8E" w:rsidRDefault="00927E8E" w:rsidP="0049656F">
            <w:pPr>
              <w:rPr>
                <w:lang w:val="en-US"/>
              </w:rPr>
            </w:pPr>
          </w:p>
          <w:p w:rsidR="002E618C" w:rsidRDefault="002E618C" w:rsidP="0049656F"/>
          <w:p w:rsidR="001230B6" w:rsidRDefault="001230B6" w:rsidP="0049656F"/>
          <w:p w:rsidR="001230B6" w:rsidRPr="001230B6" w:rsidRDefault="001230B6" w:rsidP="0049656F"/>
        </w:tc>
      </w:tr>
      <w:tr w:rsidR="00396D07" w:rsidRPr="00CE556F" w:rsidTr="001D7F1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26" w:type="dxa"/>
            <w:gridSpan w:val="2"/>
            <w:vMerge w:val="restart"/>
            <w:tcBorders>
              <w:top w:val="nil"/>
              <w:left w:val="nil"/>
              <w:bottom w:val="nil"/>
              <w:right w:val="nil"/>
            </w:tcBorders>
          </w:tcPr>
          <w:p w:rsidR="00396D07" w:rsidRPr="00CE556F" w:rsidRDefault="00396D07" w:rsidP="002148E2">
            <w:pPr>
              <w:spacing w:line="360" w:lineRule="auto"/>
              <w:ind w:right="11"/>
              <w:rPr>
                <w:rFonts w:ascii="Bookman Old Style" w:eastAsia="Arial Unicode MS" w:hAnsi="Bookman Old Style" w:cs="Arial"/>
                <w:i/>
                <w:color w:val="C00000"/>
                <w:sz w:val="24"/>
                <w:szCs w:val="24"/>
              </w:rPr>
            </w:pPr>
          </w:p>
        </w:tc>
        <w:tc>
          <w:tcPr>
            <w:tcW w:w="7509" w:type="dxa"/>
            <w:gridSpan w:val="4"/>
            <w:tcBorders>
              <w:top w:val="nil"/>
              <w:left w:val="nil"/>
              <w:bottom w:val="nil"/>
              <w:right w:val="nil"/>
            </w:tcBorders>
          </w:tcPr>
          <w:p w:rsidR="00396D07" w:rsidRPr="003F0B4B" w:rsidRDefault="00641B1F" w:rsidP="00B318B9">
            <w:pPr>
              <w:spacing w:after="120" w:line="360" w:lineRule="auto"/>
              <w:jc w:val="both"/>
              <w:rPr>
                <w:rFonts w:ascii="Bookman Old Style" w:hAnsi="Bookman Old Style" w:cs="Arial"/>
                <w:b/>
                <w:i/>
                <w:sz w:val="24"/>
                <w:szCs w:val="24"/>
              </w:rPr>
            </w:pPr>
            <w:r>
              <w:rPr>
                <w:rFonts w:ascii="Bookman Old Style" w:hAnsi="Bookman Old Style" w:cs="Arial"/>
                <w:b/>
                <w:i/>
                <w:sz w:val="24"/>
                <w:szCs w:val="24"/>
              </w:rPr>
              <w:t>B.3</w:t>
            </w:r>
            <w:r w:rsidR="00396D07" w:rsidRPr="003F0B4B">
              <w:rPr>
                <w:rFonts w:ascii="Bookman Old Style" w:hAnsi="Bookman Old Style" w:cs="Arial"/>
                <w:b/>
                <w:i/>
                <w:sz w:val="24"/>
                <w:szCs w:val="24"/>
              </w:rPr>
              <w:t xml:space="preserve"> Belanja Modal</w:t>
            </w:r>
          </w:p>
        </w:tc>
      </w:tr>
      <w:tr w:rsidR="00396D07" w:rsidRPr="00CE556F" w:rsidTr="009F1C7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02"/>
        </w:trPr>
        <w:tc>
          <w:tcPr>
            <w:tcW w:w="1526" w:type="dxa"/>
            <w:gridSpan w:val="2"/>
            <w:vMerge/>
            <w:tcBorders>
              <w:top w:val="nil"/>
              <w:left w:val="nil"/>
              <w:bottom w:val="nil"/>
              <w:right w:val="nil"/>
            </w:tcBorders>
          </w:tcPr>
          <w:p w:rsidR="00396D07" w:rsidRPr="00CE556F" w:rsidRDefault="00396D07" w:rsidP="00396D07">
            <w:pPr>
              <w:spacing w:line="360" w:lineRule="auto"/>
              <w:ind w:right="11"/>
              <w:rPr>
                <w:rFonts w:ascii="Bookman Old Style" w:eastAsia="Arial Unicode MS" w:hAnsi="Bookman Old Style" w:cs="Arial"/>
                <w:i/>
                <w:color w:val="C00000"/>
                <w:sz w:val="24"/>
                <w:szCs w:val="24"/>
              </w:rPr>
            </w:pPr>
          </w:p>
        </w:tc>
        <w:tc>
          <w:tcPr>
            <w:tcW w:w="7509" w:type="dxa"/>
            <w:gridSpan w:val="4"/>
            <w:tcBorders>
              <w:top w:val="nil"/>
              <w:left w:val="nil"/>
              <w:bottom w:val="nil"/>
              <w:right w:val="nil"/>
            </w:tcBorders>
          </w:tcPr>
          <w:p w:rsidR="00396D07" w:rsidRPr="009F1C78" w:rsidRDefault="00396D07" w:rsidP="00FA6927">
            <w:pPr>
              <w:spacing w:after="120" w:line="360" w:lineRule="auto"/>
              <w:ind w:left="36"/>
              <w:jc w:val="both"/>
              <w:rPr>
                <w:rFonts w:ascii="Bookman Old Style" w:hAnsi="Bookman Old Style" w:cs="Arial"/>
                <w:color w:val="000000" w:themeColor="text1"/>
                <w:sz w:val="24"/>
                <w:szCs w:val="24"/>
              </w:rPr>
            </w:pPr>
            <w:r w:rsidRPr="00874509">
              <w:rPr>
                <w:rFonts w:ascii="Bookman Old Style" w:hAnsi="Bookman Old Style" w:cs="Arial"/>
                <w:color w:val="000000" w:themeColor="text1"/>
                <w:sz w:val="24"/>
                <w:szCs w:val="24"/>
              </w:rPr>
              <w:t xml:space="preserve">Realisasi Belanja Modal </w:t>
            </w:r>
            <w:r w:rsidR="00937947" w:rsidRPr="00874509">
              <w:rPr>
                <w:rFonts w:ascii="Bookman Old Style" w:hAnsi="Bookman Old Style" w:cs="Arial"/>
                <w:color w:val="000000" w:themeColor="text1"/>
                <w:sz w:val="24"/>
                <w:szCs w:val="24"/>
              </w:rPr>
              <w:t>TA 20</w:t>
            </w:r>
            <w:r w:rsidR="00B508C8">
              <w:rPr>
                <w:rFonts w:ascii="Bookman Old Style" w:hAnsi="Bookman Old Style" w:cs="Arial"/>
                <w:color w:val="000000" w:themeColor="text1"/>
                <w:sz w:val="24"/>
                <w:szCs w:val="24"/>
                <w:lang w:val="en-US"/>
              </w:rPr>
              <w:t>2</w:t>
            </w:r>
            <w:r w:rsidR="001230B6">
              <w:rPr>
                <w:rFonts w:ascii="Bookman Old Style" w:hAnsi="Bookman Old Style" w:cs="Arial"/>
                <w:color w:val="000000" w:themeColor="text1"/>
                <w:sz w:val="24"/>
                <w:szCs w:val="24"/>
              </w:rPr>
              <w:t>3</w:t>
            </w:r>
            <w:r w:rsidRPr="00874509">
              <w:rPr>
                <w:rFonts w:ascii="Bookman Old Style" w:hAnsi="Bookman Old Style" w:cs="Arial"/>
                <w:color w:val="000000" w:themeColor="text1"/>
                <w:sz w:val="24"/>
                <w:szCs w:val="24"/>
              </w:rPr>
              <w:t xml:space="preserve"> adalah sebesar Rp</w:t>
            </w:r>
            <w:r w:rsidR="00937947" w:rsidRPr="003438B7">
              <w:rPr>
                <w:rFonts w:ascii="Bookman Old Style" w:hAnsi="Bookman Old Style" w:cs="Arial"/>
                <w:sz w:val="24"/>
                <w:szCs w:val="24"/>
              </w:rPr>
              <w:t>.</w:t>
            </w:r>
            <w:r w:rsidR="001230B6">
              <w:rPr>
                <w:rFonts w:ascii="Bookman Old Style" w:hAnsi="Bookman Old Style" w:cs="Arial"/>
                <w:sz w:val="24"/>
                <w:szCs w:val="24"/>
                <w:lang w:val="en-US"/>
              </w:rPr>
              <w:t xml:space="preserve"> </w:t>
            </w:r>
            <w:r w:rsidR="00FF79FE">
              <w:rPr>
                <w:rFonts w:ascii="Bookman Old Style" w:hAnsi="Bookman Old Style" w:cs="Arial"/>
                <w:sz w:val="24"/>
                <w:szCs w:val="24"/>
              </w:rPr>
              <w:t>110</w:t>
            </w:r>
            <w:r w:rsidR="00FF79FE">
              <w:rPr>
                <w:rFonts w:ascii="Bookman Old Style" w:hAnsi="Bookman Old Style" w:cs="Arial"/>
                <w:sz w:val="24"/>
                <w:szCs w:val="24"/>
                <w:lang w:val="en-US"/>
              </w:rPr>
              <w:t>.</w:t>
            </w:r>
            <w:r w:rsidR="00FF79FE">
              <w:rPr>
                <w:rFonts w:ascii="Bookman Old Style" w:hAnsi="Bookman Old Style" w:cs="Arial"/>
                <w:sz w:val="24"/>
                <w:szCs w:val="24"/>
              </w:rPr>
              <w:t>245</w:t>
            </w:r>
            <w:r w:rsidR="001230B6">
              <w:rPr>
                <w:rFonts w:ascii="Bookman Old Style" w:hAnsi="Bookman Old Style" w:cs="Arial"/>
                <w:sz w:val="24"/>
                <w:szCs w:val="24"/>
                <w:lang w:val="en-US"/>
              </w:rPr>
              <w:t>.</w:t>
            </w:r>
            <w:r w:rsidR="00FF79FE">
              <w:rPr>
                <w:rFonts w:ascii="Bookman Old Style" w:hAnsi="Bookman Old Style" w:cs="Arial"/>
                <w:sz w:val="24"/>
                <w:szCs w:val="24"/>
              </w:rPr>
              <w:t>100</w:t>
            </w:r>
            <w:r w:rsidR="00FA6927">
              <w:rPr>
                <w:rFonts w:ascii="Bookman Old Style" w:hAnsi="Bookman Old Style" w:cs="Arial"/>
                <w:sz w:val="24"/>
                <w:szCs w:val="24"/>
                <w:lang w:val="en-US"/>
              </w:rPr>
              <w:t>,-.</w:t>
            </w:r>
            <w:r w:rsidRPr="00874509">
              <w:rPr>
                <w:rFonts w:ascii="Bookman Old Style" w:hAnsi="Bookman Old Style" w:cs="Arial"/>
                <w:color w:val="000000" w:themeColor="text1"/>
                <w:sz w:val="24"/>
                <w:szCs w:val="24"/>
              </w:rPr>
              <w:t xml:space="preserve"> Belanja modal merupakan pengeluaran anggaran untuk perolehan aset tetap dan aset lainnya yang m</w:t>
            </w:r>
            <w:r w:rsidRPr="00874509">
              <w:rPr>
                <w:rFonts w:ascii="Bookman Old Style" w:hAnsi="Bookman Old Style" w:cs="Arial"/>
                <w:color w:val="000000" w:themeColor="text1"/>
                <w:sz w:val="24"/>
                <w:szCs w:val="24"/>
                <w:lang w:val="en-US"/>
              </w:rPr>
              <w:t>em</w:t>
            </w:r>
            <w:r w:rsidRPr="00874509">
              <w:rPr>
                <w:rFonts w:ascii="Bookman Old Style" w:hAnsi="Bookman Old Style" w:cs="Arial"/>
                <w:color w:val="000000" w:themeColor="text1"/>
                <w:sz w:val="24"/>
                <w:szCs w:val="24"/>
              </w:rPr>
              <w:t>beri manfaat lebih dari satu periode akuntansi.</w:t>
            </w:r>
          </w:p>
        </w:tc>
      </w:tr>
      <w:tr w:rsidR="00396D07" w:rsidRPr="00CE556F" w:rsidTr="00D2134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0"/>
        </w:trPr>
        <w:tc>
          <w:tcPr>
            <w:tcW w:w="1526" w:type="dxa"/>
            <w:gridSpan w:val="2"/>
            <w:tcBorders>
              <w:top w:val="nil"/>
              <w:left w:val="nil"/>
              <w:bottom w:val="nil"/>
              <w:right w:val="nil"/>
            </w:tcBorders>
          </w:tcPr>
          <w:p w:rsidR="00396D07" w:rsidRPr="00CE556F" w:rsidRDefault="00396D07" w:rsidP="004E4B95">
            <w:pPr>
              <w:spacing w:line="360" w:lineRule="auto"/>
              <w:ind w:right="12"/>
              <w:rPr>
                <w:rFonts w:ascii="Bookman Old Style" w:hAnsi="Bookman Old Style"/>
                <w:sz w:val="24"/>
                <w:szCs w:val="24"/>
              </w:rPr>
            </w:pPr>
          </w:p>
        </w:tc>
        <w:tc>
          <w:tcPr>
            <w:tcW w:w="7509" w:type="dxa"/>
            <w:gridSpan w:val="4"/>
            <w:tcBorders>
              <w:top w:val="nil"/>
              <w:left w:val="nil"/>
              <w:bottom w:val="nil"/>
              <w:right w:val="nil"/>
            </w:tcBorders>
          </w:tcPr>
          <w:p w:rsidR="00396D07" w:rsidRPr="0009485A" w:rsidRDefault="00680E9A" w:rsidP="009F1C78">
            <w:pPr>
              <w:spacing w:line="360" w:lineRule="auto"/>
              <w:jc w:val="both"/>
              <w:rPr>
                <w:rFonts w:ascii="Bookman Old Style" w:hAnsi="Bookman Old Style" w:cs="Arial"/>
                <w:b/>
                <w:i/>
                <w:color w:val="000000" w:themeColor="text1"/>
                <w:sz w:val="24"/>
                <w:szCs w:val="24"/>
              </w:rPr>
            </w:pPr>
            <w:r w:rsidRPr="00D2134A">
              <w:rPr>
                <w:rFonts w:ascii="Bookman Old Style" w:hAnsi="Bookman Old Style" w:cs="Arial"/>
                <w:b/>
                <w:i/>
                <w:color w:val="000000" w:themeColor="text1"/>
                <w:sz w:val="24"/>
                <w:szCs w:val="24"/>
              </w:rPr>
              <w:t>B.</w:t>
            </w:r>
            <w:r w:rsidR="00641B1F" w:rsidRPr="00D2134A">
              <w:rPr>
                <w:rFonts w:ascii="Bookman Old Style" w:hAnsi="Bookman Old Style" w:cs="Arial"/>
                <w:b/>
                <w:i/>
                <w:color w:val="000000" w:themeColor="text1"/>
                <w:sz w:val="24"/>
                <w:szCs w:val="24"/>
              </w:rPr>
              <w:t>3</w:t>
            </w:r>
            <w:r w:rsidR="00396D07" w:rsidRPr="00D2134A">
              <w:rPr>
                <w:rFonts w:ascii="Bookman Old Style" w:hAnsi="Bookman Old Style" w:cs="Arial"/>
                <w:b/>
                <w:i/>
                <w:color w:val="000000" w:themeColor="text1"/>
                <w:sz w:val="24"/>
                <w:szCs w:val="24"/>
              </w:rPr>
              <w:t>.</w:t>
            </w:r>
            <w:r w:rsidR="003438B7" w:rsidRPr="00D2134A">
              <w:rPr>
                <w:rFonts w:ascii="Bookman Old Style" w:hAnsi="Bookman Old Style" w:cs="Arial"/>
                <w:b/>
                <w:i/>
                <w:color w:val="000000" w:themeColor="text1"/>
                <w:sz w:val="24"/>
                <w:szCs w:val="24"/>
              </w:rPr>
              <w:t>1</w:t>
            </w:r>
            <w:r w:rsidR="00396D07" w:rsidRPr="00D2134A">
              <w:rPr>
                <w:rFonts w:ascii="Bookman Old Style" w:hAnsi="Bookman Old Style" w:cs="Arial"/>
                <w:b/>
                <w:i/>
                <w:color w:val="000000" w:themeColor="text1"/>
                <w:sz w:val="24"/>
                <w:szCs w:val="24"/>
              </w:rPr>
              <w:t xml:space="preserve"> Belanja Modal </w:t>
            </w:r>
            <w:r w:rsidR="004E4B95" w:rsidRPr="00D2134A">
              <w:rPr>
                <w:rFonts w:ascii="Bookman Old Style" w:hAnsi="Bookman Old Style" w:cs="Arial"/>
                <w:b/>
                <w:i/>
                <w:color w:val="000000" w:themeColor="text1"/>
                <w:sz w:val="24"/>
                <w:szCs w:val="24"/>
              </w:rPr>
              <w:t>Peralatan dan Mesin</w:t>
            </w:r>
          </w:p>
          <w:p w:rsidR="001230B6" w:rsidRPr="0009485A" w:rsidRDefault="00396D07" w:rsidP="00D2134A">
            <w:pPr>
              <w:spacing w:after="120" w:line="360" w:lineRule="auto"/>
              <w:ind w:left="36"/>
              <w:jc w:val="both"/>
              <w:rPr>
                <w:rFonts w:ascii="Bookman Old Style" w:hAnsi="Bookman Old Style" w:cs="Arial"/>
                <w:color w:val="000000" w:themeColor="text1"/>
                <w:sz w:val="24"/>
                <w:szCs w:val="24"/>
              </w:rPr>
            </w:pPr>
            <w:r w:rsidRPr="0009485A">
              <w:rPr>
                <w:rFonts w:ascii="Bookman Old Style" w:hAnsi="Bookman Old Style" w:cs="Arial"/>
                <w:color w:val="000000" w:themeColor="text1"/>
                <w:sz w:val="24"/>
                <w:szCs w:val="24"/>
              </w:rPr>
              <w:t xml:space="preserve">Realisasi Belanja Modal </w:t>
            </w:r>
            <w:r w:rsidR="004E4B95" w:rsidRPr="0009485A">
              <w:rPr>
                <w:rFonts w:ascii="Bookman Old Style" w:hAnsi="Bookman Old Style" w:cs="Arial"/>
                <w:color w:val="000000" w:themeColor="text1"/>
                <w:sz w:val="24"/>
                <w:szCs w:val="24"/>
              </w:rPr>
              <w:t xml:space="preserve">Peralatan dan mesin </w:t>
            </w:r>
            <w:r w:rsidRPr="0009485A">
              <w:rPr>
                <w:rFonts w:ascii="Bookman Old Style" w:hAnsi="Bookman Old Style" w:cs="Arial"/>
                <w:color w:val="000000" w:themeColor="text1"/>
                <w:sz w:val="24"/>
                <w:szCs w:val="24"/>
              </w:rPr>
              <w:t>TA 20</w:t>
            </w:r>
            <w:r w:rsidR="00B508C8" w:rsidRPr="0009485A">
              <w:rPr>
                <w:rFonts w:ascii="Bookman Old Style" w:hAnsi="Bookman Old Style" w:cs="Arial"/>
                <w:color w:val="000000" w:themeColor="text1"/>
                <w:sz w:val="24"/>
                <w:szCs w:val="24"/>
                <w:lang w:val="en-US"/>
              </w:rPr>
              <w:t>2</w:t>
            </w:r>
            <w:r w:rsidR="001230B6" w:rsidRPr="0009485A">
              <w:rPr>
                <w:rFonts w:ascii="Bookman Old Style" w:hAnsi="Bookman Old Style" w:cs="Arial"/>
                <w:color w:val="000000" w:themeColor="text1"/>
                <w:sz w:val="24"/>
                <w:szCs w:val="24"/>
              </w:rPr>
              <w:t>3</w:t>
            </w:r>
            <w:r w:rsidRPr="0009485A">
              <w:rPr>
                <w:rFonts w:ascii="Bookman Old Style" w:hAnsi="Bookman Old Style" w:cs="Arial"/>
                <w:color w:val="000000" w:themeColor="text1"/>
                <w:sz w:val="24"/>
                <w:szCs w:val="24"/>
              </w:rPr>
              <w:t xml:space="preserve"> adalah Rp</w:t>
            </w:r>
            <w:r w:rsidR="00795854" w:rsidRPr="0009485A">
              <w:rPr>
                <w:rFonts w:ascii="Bookman Old Style" w:hAnsi="Bookman Old Style" w:cs="Arial"/>
                <w:color w:val="000000" w:themeColor="text1"/>
                <w:sz w:val="24"/>
                <w:szCs w:val="24"/>
              </w:rPr>
              <w:t>.</w:t>
            </w:r>
            <w:r w:rsidR="00865295" w:rsidRPr="0009485A">
              <w:rPr>
                <w:rFonts w:ascii="Bookman Old Style" w:hAnsi="Bookman Old Style" w:cs="Arial"/>
                <w:color w:val="000000" w:themeColor="text1"/>
                <w:sz w:val="24"/>
                <w:szCs w:val="24"/>
                <w:lang w:val="en-US"/>
              </w:rPr>
              <w:t xml:space="preserve"> </w:t>
            </w:r>
            <w:r w:rsidR="00FF79FE">
              <w:rPr>
                <w:rFonts w:ascii="Bookman Old Style" w:hAnsi="Bookman Old Style" w:cs="Arial"/>
                <w:sz w:val="24"/>
                <w:szCs w:val="24"/>
              </w:rPr>
              <w:t>110</w:t>
            </w:r>
            <w:r w:rsidR="00FF79FE">
              <w:rPr>
                <w:rFonts w:ascii="Bookman Old Style" w:hAnsi="Bookman Old Style" w:cs="Arial"/>
                <w:sz w:val="24"/>
                <w:szCs w:val="24"/>
                <w:lang w:val="en-US"/>
              </w:rPr>
              <w:t>.</w:t>
            </w:r>
            <w:r w:rsidR="00FF79FE">
              <w:rPr>
                <w:rFonts w:ascii="Bookman Old Style" w:hAnsi="Bookman Old Style" w:cs="Arial"/>
                <w:sz w:val="24"/>
                <w:szCs w:val="24"/>
              </w:rPr>
              <w:t>245</w:t>
            </w:r>
            <w:r w:rsidR="00FF79FE">
              <w:rPr>
                <w:rFonts w:ascii="Bookman Old Style" w:hAnsi="Bookman Old Style" w:cs="Arial"/>
                <w:sz w:val="24"/>
                <w:szCs w:val="24"/>
                <w:lang w:val="en-US"/>
              </w:rPr>
              <w:t>.</w:t>
            </w:r>
            <w:r w:rsidR="00FF79FE">
              <w:rPr>
                <w:rFonts w:ascii="Bookman Old Style" w:hAnsi="Bookman Old Style" w:cs="Arial"/>
                <w:sz w:val="24"/>
                <w:szCs w:val="24"/>
              </w:rPr>
              <w:t>100</w:t>
            </w:r>
            <w:r w:rsidR="00865295" w:rsidRPr="0009485A">
              <w:rPr>
                <w:rFonts w:ascii="Bookman Old Style" w:hAnsi="Bookman Old Style" w:cs="Arial"/>
                <w:color w:val="000000" w:themeColor="text1"/>
                <w:sz w:val="24"/>
                <w:szCs w:val="24"/>
                <w:lang w:val="en-US"/>
              </w:rPr>
              <w:t>,-</w:t>
            </w:r>
            <w:r w:rsidR="00E55D39" w:rsidRPr="0009485A">
              <w:rPr>
                <w:rFonts w:ascii="Bookman Old Style" w:hAnsi="Bookman Old Style" w:cs="Arial"/>
                <w:color w:val="000000" w:themeColor="text1"/>
                <w:sz w:val="24"/>
                <w:szCs w:val="24"/>
              </w:rPr>
              <w:t xml:space="preserve"> </w:t>
            </w:r>
            <w:r w:rsidR="004A1114" w:rsidRPr="0009485A">
              <w:rPr>
                <w:rFonts w:ascii="Bookman Old Style" w:hAnsi="Bookman Old Style" w:cs="Arial"/>
                <w:color w:val="000000" w:themeColor="text1"/>
                <w:sz w:val="24"/>
                <w:szCs w:val="24"/>
                <w:lang w:val="en-US"/>
              </w:rPr>
              <w:t>untuk pembelian barang berupa</w:t>
            </w:r>
            <w:r w:rsidR="004644AD" w:rsidRPr="0009485A">
              <w:rPr>
                <w:rFonts w:ascii="Bookman Old Style" w:hAnsi="Bookman Old Style" w:cs="Arial"/>
                <w:color w:val="000000" w:themeColor="text1"/>
                <w:sz w:val="24"/>
                <w:szCs w:val="24"/>
              </w:rPr>
              <w:t xml:space="preserve"> </w:t>
            </w:r>
            <w:r w:rsidR="00D2134A">
              <w:rPr>
                <w:rFonts w:ascii="Bookman Old Style" w:hAnsi="Bookman Old Style" w:cs="Arial"/>
                <w:color w:val="000000" w:themeColor="text1"/>
                <w:sz w:val="24"/>
                <w:szCs w:val="24"/>
              </w:rPr>
              <w:t>PC Komputer 2 Unit, Printer Epson 2 Unit, Leptop Asus 1 Unit, Leptop Dell 1 Unit, Leptop Accer C</w:t>
            </w:r>
            <w:r w:rsidR="00FF79FE">
              <w:rPr>
                <w:rFonts w:ascii="Bookman Old Style" w:hAnsi="Bookman Old Style" w:cs="Arial"/>
                <w:color w:val="000000" w:themeColor="text1"/>
                <w:sz w:val="24"/>
                <w:szCs w:val="24"/>
              </w:rPr>
              <w:t>ore i5 1 Unit, Proyektor 2 Unit dan</w:t>
            </w:r>
            <w:r w:rsidR="00D2134A">
              <w:rPr>
                <w:rFonts w:ascii="Bookman Old Style" w:hAnsi="Bookman Old Style" w:cs="Arial"/>
                <w:color w:val="000000" w:themeColor="text1"/>
                <w:sz w:val="24"/>
                <w:szCs w:val="24"/>
              </w:rPr>
              <w:t xml:space="preserve"> Lemari F</w:t>
            </w:r>
            <w:r w:rsidR="00FF79FE">
              <w:rPr>
                <w:rFonts w:ascii="Bookman Old Style" w:hAnsi="Bookman Old Style" w:cs="Arial"/>
                <w:color w:val="000000" w:themeColor="text1"/>
                <w:sz w:val="24"/>
                <w:szCs w:val="24"/>
              </w:rPr>
              <w:t>ile 2 Unit</w:t>
            </w:r>
            <w:r w:rsidR="00D2134A">
              <w:rPr>
                <w:rFonts w:ascii="Bookman Old Style" w:hAnsi="Bookman Old Style" w:cs="Arial"/>
                <w:color w:val="000000" w:themeColor="text1"/>
                <w:sz w:val="24"/>
                <w:szCs w:val="24"/>
              </w:rPr>
              <w:t>.</w:t>
            </w:r>
          </w:p>
        </w:tc>
      </w:tr>
    </w:tbl>
    <w:p w:rsidR="00E90423" w:rsidRPr="00E90423" w:rsidRDefault="00E90423" w:rsidP="00E90423">
      <w:pPr>
        <w:spacing w:after="0"/>
        <w:rPr>
          <w:vanish/>
        </w:rPr>
      </w:pPr>
      <w:bookmarkStart w:id="29" w:name="_Toc527499960"/>
    </w:p>
    <w:tbl>
      <w:tblPr>
        <w:tblpPr w:leftFromText="180" w:rightFromText="180" w:vertAnchor="text" w:tblpX="240" w:tblpY="1"/>
        <w:tblOverlap w:val="never"/>
        <w:tblW w:w="8438" w:type="dxa"/>
        <w:tblLayout w:type="fixed"/>
        <w:tblLook w:val="01E0"/>
      </w:tblPr>
      <w:tblGrid>
        <w:gridCol w:w="1384"/>
        <w:gridCol w:w="7054"/>
      </w:tblGrid>
      <w:tr w:rsidR="006D4D66" w:rsidRPr="00CE556F" w:rsidTr="00D2134A">
        <w:tc>
          <w:tcPr>
            <w:tcW w:w="8438" w:type="dxa"/>
            <w:gridSpan w:val="2"/>
          </w:tcPr>
          <w:p w:rsidR="00C15690" w:rsidRPr="009F1C78" w:rsidRDefault="006D4D66" w:rsidP="00C15690">
            <w:pPr>
              <w:pStyle w:val="Heading2"/>
              <w:numPr>
                <w:ilvl w:val="0"/>
                <w:numId w:val="38"/>
              </w:numPr>
              <w:spacing w:line="360" w:lineRule="auto"/>
              <w:ind w:left="342" w:hanging="342"/>
            </w:pPr>
            <w:bookmarkStart w:id="30" w:name="_Toc130893473"/>
            <w:r w:rsidRPr="00C15690">
              <w:t>PENJELASAN ATAS POS-POS NERACA</w:t>
            </w:r>
            <w:bookmarkEnd w:id="29"/>
            <w:bookmarkEnd w:id="30"/>
          </w:p>
        </w:tc>
      </w:tr>
      <w:tr w:rsidR="00396D07" w:rsidRPr="00CE556F" w:rsidTr="00D2134A">
        <w:tc>
          <w:tcPr>
            <w:tcW w:w="1384" w:type="dxa"/>
            <w:vMerge w:val="restart"/>
          </w:tcPr>
          <w:p w:rsidR="00396D07" w:rsidRPr="00CE556F" w:rsidRDefault="00396D07" w:rsidP="00F83D82">
            <w:pPr>
              <w:spacing w:line="360" w:lineRule="auto"/>
              <w:ind w:left="-567" w:right="12"/>
              <w:rPr>
                <w:rFonts w:ascii="Bookman Old Style" w:hAnsi="Bookman Old Style" w:cs="Arial"/>
                <w:color w:val="C00000"/>
                <w:sz w:val="24"/>
                <w:szCs w:val="24"/>
              </w:rPr>
            </w:pPr>
          </w:p>
        </w:tc>
        <w:tc>
          <w:tcPr>
            <w:tcW w:w="7054" w:type="dxa"/>
          </w:tcPr>
          <w:p w:rsidR="00396D07" w:rsidRPr="00A959CB" w:rsidRDefault="00396D07" w:rsidP="00D2134A">
            <w:pPr>
              <w:spacing w:line="360" w:lineRule="auto"/>
              <w:ind w:left="34"/>
              <w:rPr>
                <w:rFonts w:ascii="Bookman Old Style" w:hAnsi="Bookman Old Style" w:cs="Arial"/>
                <w:b/>
                <w:sz w:val="24"/>
                <w:szCs w:val="24"/>
              </w:rPr>
            </w:pPr>
            <w:r w:rsidRPr="00A959CB">
              <w:rPr>
                <w:rFonts w:ascii="Bookman Old Style" w:hAnsi="Bookman Old Style" w:cs="Arial"/>
                <w:b/>
                <w:sz w:val="24"/>
                <w:szCs w:val="24"/>
              </w:rPr>
              <w:t>C.1 Kas di Bendahara Pengeluaran</w:t>
            </w:r>
          </w:p>
        </w:tc>
      </w:tr>
      <w:tr w:rsidR="00396D07" w:rsidRPr="00CE556F" w:rsidTr="00D2134A">
        <w:trPr>
          <w:trHeight w:val="1557"/>
        </w:trPr>
        <w:tc>
          <w:tcPr>
            <w:tcW w:w="1384" w:type="dxa"/>
            <w:vMerge/>
          </w:tcPr>
          <w:p w:rsidR="00396D07" w:rsidRPr="00CE556F" w:rsidRDefault="00396D07" w:rsidP="00F83D82">
            <w:pPr>
              <w:spacing w:line="360" w:lineRule="auto"/>
              <w:ind w:right="12"/>
              <w:rPr>
                <w:rFonts w:ascii="Bookman Old Style" w:hAnsi="Bookman Old Style" w:cs="Arial"/>
                <w:color w:val="C00000"/>
                <w:sz w:val="24"/>
                <w:szCs w:val="24"/>
              </w:rPr>
            </w:pPr>
          </w:p>
        </w:tc>
        <w:tc>
          <w:tcPr>
            <w:tcW w:w="7054" w:type="dxa"/>
          </w:tcPr>
          <w:p w:rsidR="00D2134A" w:rsidRPr="001230B6" w:rsidRDefault="00396D07" w:rsidP="00A959CB">
            <w:pPr>
              <w:spacing w:after="120" w:line="360" w:lineRule="auto"/>
              <w:jc w:val="both"/>
              <w:rPr>
                <w:rFonts w:ascii="Bookman Old Style" w:eastAsia="Batang" w:hAnsi="Bookman Old Style" w:cs="Arial"/>
                <w:iCs/>
                <w:snapToGrid w:val="0"/>
                <w:color w:val="000000" w:themeColor="text1"/>
                <w:sz w:val="24"/>
                <w:szCs w:val="24"/>
              </w:rPr>
            </w:pPr>
            <w:r w:rsidRPr="00A959CB">
              <w:rPr>
                <w:rFonts w:ascii="Bookman Old Style" w:eastAsia="Batang" w:hAnsi="Bookman Old Style" w:cs="Arial"/>
                <w:iCs/>
                <w:snapToGrid w:val="0"/>
                <w:color w:val="000000" w:themeColor="text1"/>
                <w:sz w:val="24"/>
                <w:szCs w:val="24"/>
              </w:rPr>
              <w:t>Saldo Kas di Bendahara Pengeluaran per 3</w:t>
            </w:r>
            <w:r w:rsidR="004E4B95" w:rsidRPr="00A959CB">
              <w:rPr>
                <w:rFonts w:ascii="Bookman Old Style" w:eastAsia="Batang" w:hAnsi="Bookman Old Style" w:cs="Arial"/>
                <w:iCs/>
                <w:snapToGrid w:val="0"/>
                <w:color w:val="000000" w:themeColor="text1"/>
                <w:sz w:val="24"/>
                <w:szCs w:val="24"/>
              </w:rPr>
              <w:t>1 Desember</w:t>
            </w:r>
            <w:r w:rsidR="000B7557" w:rsidRPr="00A959CB">
              <w:rPr>
                <w:rFonts w:ascii="Bookman Old Style" w:eastAsia="Batang" w:hAnsi="Bookman Old Style" w:cs="Arial"/>
                <w:iCs/>
                <w:snapToGrid w:val="0"/>
                <w:color w:val="000000" w:themeColor="text1"/>
                <w:sz w:val="24"/>
                <w:szCs w:val="24"/>
              </w:rPr>
              <w:t xml:space="preserve"> 20</w:t>
            </w:r>
            <w:r w:rsidR="00B508C8" w:rsidRPr="00A959CB">
              <w:rPr>
                <w:rFonts w:ascii="Bookman Old Style" w:eastAsia="Batang" w:hAnsi="Bookman Old Style" w:cs="Arial"/>
                <w:iCs/>
                <w:snapToGrid w:val="0"/>
                <w:color w:val="000000" w:themeColor="text1"/>
                <w:sz w:val="24"/>
                <w:szCs w:val="24"/>
                <w:lang w:val="en-US"/>
              </w:rPr>
              <w:t>2</w:t>
            </w:r>
            <w:r w:rsidR="001230B6">
              <w:rPr>
                <w:rFonts w:ascii="Bookman Old Style" w:eastAsia="Batang" w:hAnsi="Bookman Old Style" w:cs="Arial"/>
                <w:iCs/>
                <w:snapToGrid w:val="0"/>
                <w:color w:val="000000" w:themeColor="text1"/>
                <w:sz w:val="24"/>
                <w:szCs w:val="24"/>
              </w:rPr>
              <w:t>3</w:t>
            </w:r>
            <w:r w:rsidR="0024657B" w:rsidRPr="00A959CB">
              <w:rPr>
                <w:rFonts w:ascii="Bookman Old Style" w:eastAsia="Batang" w:hAnsi="Bookman Old Style" w:cs="Arial"/>
                <w:iCs/>
                <w:snapToGrid w:val="0"/>
                <w:color w:val="000000" w:themeColor="text1"/>
                <w:sz w:val="24"/>
                <w:szCs w:val="24"/>
              </w:rPr>
              <w:t xml:space="preserve"> </w:t>
            </w:r>
            <w:r w:rsidRPr="00A959CB">
              <w:rPr>
                <w:rFonts w:ascii="Bookman Old Style" w:eastAsia="Batang" w:hAnsi="Bookman Old Style" w:cs="Arial"/>
                <w:iCs/>
                <w:snapToGrid w:val="0"/>
                <w:color w:val="000000" w:themeColor="text1"/>
                <w:sz w:val="24"/>
                <w:szCs w:val="24"/>
              </w:rPr>
              <w:t xml:space="preserve">adalah </w:t>
            </w:r>
            <w:r w:rsidR="00216105" w:rsidRPr="00A959CB">
              <w:rPr>
                <w:rFonts w:ascii="Bookman Old Style" w:eastAsia="Batang" w:hAnsi="Bookman Old Style" w:cs="Arial"/>
                <w:iCs/>
                <w:snapToGrid w:val="0"/>
                <w:color w:val="000000" w:themeColor="text1"/>
                <w:sz w:val="24"/>
                <w:szCs w:val="24"/>
              </w:rPr>
              <w:t xml:space="preserve">kas tunai </w:t>
            </w:r>
            <w:r w:rsidRPr="00A959CB">
              <w:rPr>
                <w:rFonts w:ascii="Bookman Old Style" w:eastAsia="Batang" w:hAnsi="Bookman Old Style" w:cs="Arial"/>
                <w:iCs/>
                <w:snapToGrid w:val="0"/>
                <w:color w:val="000000" w:themeColor="text1"/>
                <w:sz w:val="24"/>
                <w:szCs w:val="24"/>
              </w:rPr>
              <w:t>sebesar Rp</w:t>
            </w:r>
            <w:r w:rsidR="00154D5D" w:rsidRPr="00A959CB">
              <w:rPr>
                <w:rFonts w:ascii="Bookman Old Style" w:eastAsia="Batang" w:hAnsi="Bookman Old Style" w:cs="Arial"/>
                <w:iCs/>
                <w:snapToGrid w:val="0"/>
                <w:color w:val="000000" w:themeColor="text1"/>
                <w:sz w:val="24"/>
                <w:szCs w:val="24"/>
              </w:rPr>
              <w:t>.</w:t>
            </w:r>
            <w:r w:rsidR="00A959CB">
              <w:rPr>
                <w:rFonts w:ascii="Bookman Old Style" w:eastAsia="Batang" w:hAnsi="Bookman Old Style" w:cs="Arial"/>
                <w:iCs/>
                <w:snapToGrid w:val="0"/>
                <w:color w:val="000000" w:themeColor="text1"/>
                <w:sz w:val="24"/>
                <w:szCs w:val="24"/>
              </w:rPr>
              <w:t xml:space="preserve"> 0</w:t>
            </w:r>
            <w:r w:rsidR="00865295">
              <w:rPr>
                <w:rFonts w:ascii="Bookman Old Style" w:eastAsia="Batang" w:hAnsi="Bookman Old Style" w:cs="Arial"/>
                <w:iCs/>
                <w:snapToGrid w:val="0"/>
                <w:color w:val="000000" w:themeColor="text1"/>
                <w:sz w:val="24"/>
                <w:szCs w:val="24"/>
                <w:lang w:val="en-US"/>
              </w:rPr>
              <w:t>,-</w:t>
            </w:r>
            <w:r w:rsidR="00A959CB">
              <w:rPr>
                <w:rFonts w:ascii="Bookman Old Style" w:eastAsia="Batang" w:hAnsi="Bookman Old Style" w:cs="Arial"/>
                <w:iCs/>
                <w:snapToGrid w:val="0"/>
                <w:color w:val="000000" w:themeColor="text1"/>
                <w:sz w:val="24"/>
                <w:szCs w:val="24"/>
              </w:rPr>
              <w:t>.</w:t>
            </w:r>
            <w:r w:rsidRPr="00A959CB">
              <w:rPr>
                <w:rFonts w:ascii="Bookman Old Style" w:eastAsia="Batang" w:hAnsi="Bookman Old Style" w:cs="Arial"/>
                <w:iCs/>
                <w:snapToGrid w:val="0"/>
                <w:color w:val="000000" w:themeColor="text1"/>
                <w:sz w:val="24"/>
                <w:szCs w:val="24"/>
              </w:rPr>
              <w:t xml:space="preserve"> dan</w:t>
            </w:r>
            <w:r w:rsidR="008B030A" w:rsidRPr="00A959CB">
              <w:rPr>
                <w:rFonts w:ascii="Bookman Old Style" w:eastAsia="Batang" w:hAnsi="Bookman Old Style" w:cs="Arial"/>
                <w:iCs/>
                <w:snapToGrid w:val="0"/>
                <w:color w:val="000000" w:themeColor="text1"/>
                <w:sz w:val="24"/>
                <w:szCs w:val="24"/>
              </w:rPr>
              <w:t xml:space="preserve"> di</w:t>
            </w:r>
            <w:r w:rsidR="00216105" w:rsidRPr="00A959CB">
              <w:rPr>
                <w:rFonts w:ascii="Bookman Old Style" w:eastAsia="Batang" w:hAnsi="Bookman Old Style" w:cs="Arial"/>
                <w:iCs/>
                <w:snapToGrid w:val="0"/>
                <w:color w:val="000000" w:themeColor="text1"/>
                <w:sz w:val="24"/>
                <w:szCs w:val="24"/>
              </w:rPr>
              <w:t>rek</w:t>
            </w:r>
            <w:r w:rsidR="008B030A" w:rsidRPr="00A959CB">
              <w:rPr>
                <w:rFonts w:ascii="Bookman Old Style" w:eastAsia="Batang" w:hAnsi="Bookman Old Style" w:cs="Arial"/>
                <w:iCs/>
                <w:snapToGrid w:val="0"/>
                <w:color w:val="000000" w:themeColor="text1"/>
                <w:sz w:val="24"/>
                <w:szCs w:val="24"/>
              </w:rPr>
              <w:t>ening</w:t>
            </w:r>
            <w:r w:rsidR="00216105" w:rsidRPr="00A959CB">
              <w:rPr>
                <w:rFonts w:ascii="Bookman Old Style" w:eastAsia="Batang" w:hAnsi="Bookman Old Style" w:cs="Arial"/>
                <w:iCs/>
                <w:snapToGrid w:val="0"/>
                <w:color w:val="000000" w:themeColor="text1"/>
                <w:sz w:val="24"/>
                <w:szCs w:val="24"/>
              </w:rPr>
              <w:t xml:space="preserve"> Bank Jambi </w:t>
            </w:r>
            <w:r w:rsidRPr="00A959CB">
              <w:rPr>
                <w:rFonts w:ascii="Bookman Old Style" w:eastAsia="Batang" w:hAnsi="Bookman Old Style" w:cs="Arial"/>
                <w:iCs/>
                <w:snapToGrid w:val="0"/>
                <w:color w:val="000000" w:themeColor="text1"/>
                <w:sz w:val="24"/>
                <w:szCs w:val="24"/>
              </w:rPr>
              <w:t>Rp</w:t>
            </w:r>
            <w:r w:rsidR="00154D5D" w:rsidRPr="00A959CB">
              <w:rPr>
                <w:rFonts w:ascii="Bookman Old Style" w:eastAsia="Batang" w:hAnsi="Bookman Old Style" w:cs="Arial"/>
                <w:iCs/>
                <w:snapToGrid w:val="0"/>
                <w:color w:val="000000" w:themeColor="text1"/>
                <w:sz w:val="24"/>
                <w:szCs w:val="24"/>
              </w:rPr>
              <w:t>.</w:t>
            </w:r>
            <w:r w:rsidR="00A959CB">
              <w:rPr>
                <w:rFonts w:ascii="Bookman Old Style" w:eastAsia="Batang" w:hAnsi="Bookman Old Style" w:cs="Arial"/>
                <w:iCs/>
                <w:snapToGrid w:val="0"/>
                <w:color w:val="000000" w:themeColor="text1"/>
                <w:sz w:val="24"/>
                <w:szCs w:val="24"/>
              </w:rPr>
              <w:t xml:space="preserve"> 0</w:t>
            </w:r>
            <w:r w:rsidR="00865295">
              <w:rPr>
                <w:rFonts w:ascii="Bookman Old Style" w:eastAsia="Batang" w:hAnsi="Bookman Old Style" w:cs="Arial"/>
                <w:iCs/>
                <w:snapToGrid w:val="0"/>
                <w:color w:val="000000" w:themeColor="text1"/>
                <w:sz w:val="24"/>
                <w:szCs w:val="24"/>
                <w:lang w:val="en-US"/>
              </w:rPr>
              <w:t>,-</w:t>
            </w:r>
            <w:r w:rsidRPr="00A959CB">
              <w:rPr>
                <w:rFonts w:ascii="Bookman Old Style" w:eastAsia="Batang" w:hAnsi="Bookman Old Style" w:cs="Arial"/>
                <w:iCs/>
                <w:snapToGrid w:val="0"/>
                <w:color w:val="000000" w:themeColor="text1"/>
                <w:sz w:val="24"/>
                <w:szCs w:val="24"/>
              </w:rPr>
              <w:t xml:space="preserve"> </w:t>
            </w:r>
          </w:p>
        </w:tc>
      </w:tr>
      <w:tr w:rsidR="00396D07" w:rsidRPr="00CE556F" w:rsidTr="00D2134A">
        <w:tc>
          <w:tcPr>
            <w:tcW w:w="1384" w:type="dxa"/>
            <w:vMerge w:val="restart"/>
          </w:tcPr>
          <w:p w:rsidR="00396D07" w:rsidRPr="00CE556F" w:rsidRDefault="00396D07" w:rsidP="00733376">
            <w:pPr>
              <w:spacing w:line="360" w:lineRule="auto"/>
              <w:rPr>
                <w:rFonts w:ascii="Bookman Old Style" w:hAnsi="Bookman Old Style" w:cs="Arial"/>
                <w:color w:val="0070C0"/>
                <w:sz w:val="24"/>
                <w:szCs w:val="24"/>
              </w:rPr>
            </w:pPr>
          </w:p>
        </w:tc>
        <w:tc>
          <w:tcPr>
            <w:tcW w:w="7054" w:type="dxa"/>
          </w:tcPr>
          <w:p w:rsidR="00396D07" w:rsidRPr="003F0B4B" w:rsidRDefault="00396D07" w:rsidP="00733376">
            <w:pPr>
              <w:spacing w:after="0" w:line="360" w:lineRule="auto"/>
              <w:ind w:left="-468" w:firstLine="468"/>
              <w:jc w:val="both"/>
              <w:rPr>
                <w:rFonts w:ascii="Bookman Old Style" w:hAnsi="Bookman Old Style" w:cs="Arial"/>
                <w:b/>
                <w:i/>
                <w:sz w:val="24"/>
                <w:szCs w:val="24"/>
              </w:rPr>
            </w:pPr>
            <w:r w:rsidRPr="003F0B4B">
              <w:rPr>
                <w:rFonts w:ascii="Bookman Old Style" w:hAnsi="Bookman Old Style" w:cs="Arial"/>
                <w:b/>
                <w:sz w:val="24"/>
                <w:szCs w:val="24"/>
              </w:rPr>
              <w:t>C.</w:t>
            </w:r>
            <w:r w:rsidR="00733376" w:rsidRPr="003F0B4B">
              <w:rPr>
                <w:rFonts w:ascii="Bookman Old Style" w:hAnsi="Bookman Old Style" w:cs="Arial"/>
                <w:b/>
                <w:sz w:val="24"/>
                <w:szCs w:val="24"/>
              </w:rPr>
              <w:t>2</w:t>
            </w:r>
            <w:r w:rsidRPr="003F0B4B">
              <w:rPr>
                <w:rFonts w:ascii="Bookman Old Style" w:hAnsi="Bookman Old Style" w:cs="Arial"/>
                <w:b/>
                <w:sz w:val="24"/>
                <w:szCs w:val="24"/>
              </w:rPr>
              <w:t xml:space="preserve"> Kas </w:t>
            </w:r>
            <w:r w:rsidR="00733376" w:rsidRPr="003F0B4B">
              <w:rPr>
                <w:rFonts w:ascii="Bookman Old Style" w:hAnsi="Bookman Old Style" w:cs="Arial"/>
                <w:b/>
                <w:sz w:val="24"/>
                <w:szCs w:val="24"/>
              </w:rPr>
              <w:t>di Bendahara Penerimaan</w:t>
            </w:r>
          </w:p>
        </w:tc>
      </w:tr>
      <w:tr w:rsidR="00396D07" w:rsidRPr="00CE556F" w:rsidTr="00D2134A">
        <w:trPr>
          <w:trHeight w:val="1985"/>
        </w:trPr>
        <w:tc>
          <w:tcPr>
            <w:tcW w:w="1384" w:type="dxa"/>
            <w:vMerge/>
          </w:tcPr>
          <w:p w:rsidR="00396D07" w:rsidRPr="00CE556F" w:rsidRDefault="00396D07" w:rsidP="00F83D82">
            <w:pPr>
              <w:spacing w:line="360" w:lineRule="auto"/>
              <w:jc w:val="both"/>
              <w:rPr>
                <w:rFonts w:ascii="Bookman Old Style" w:hAnsi="Bookman Old Style" w:cs="Arial"/>
                <w:color w:val="C00000"/>
                <w:sz w:val="24"/>
                <w:szCs w:val="24"/>
              </w:rPr>
            </w:pPr>
          </w:p>
        </w:tc>
        <w:tc>
          <w:tcPr>
            <w:tcW w:w="7054" w:type="dxa"/>
          </w:tcPr>
          <w:p w:rsidR="00F87F3E" w:rsidRPr="00865295" w:rsidRDefault="00396D07" w:rsidP="00F87F3E">
            <w:pPr>
              <w:spacing w:after="120" w:line="360" w:lineRule="auto"/>
              <w:jc w:val="both"/>
              <w:rPr>
                <w:rFonts w:ascii="Bookman Old Style" w:eastAsia="Batang" w:hAnsi="Bookman Old Style" w:cs="Arial"/>
                <w:iCs/>
                <w:snapToGrid w:val="0"/>
                <w:sz w:val="24"/>
                <w:szCs w:val="24"/>
                <w:lang w:val="en-US"/>
              </w:rPr>
            </w:pPr>
            <w:r w:rsidRPr="00CE556F">
              <w:rPr>
                <w:rFonts w:ascii="Bookman Old Style" w:eastAsia="Batang" w:hAnsi="Bookman Old Style" w:cs="Arial"/>
                <w:iCs/>
                <w:snapToGrid w:val="0"/>
                <w:sz w:val="24"/>
                <w:szCs w:val="24"/>
              </w:rPr>
              <w:t xml:space="preserve">Saldo Kas </w:t>
            </w:r>
            <w:r w:rsidR="00612403">
              <w:rPr>
                <w:rFonts w:ascii="Bookman Old Style" w:eastAsia="Batang" w:hAnsi="Bookman Old Style" w:cs="Arial"/>
                <w:iCs/>
                <w:snapToGrid w:val="0"/>
                <w:sz w:val="24"/>
                <w:szCs w:val="24"/>
              </w:rPr>
              <w:t>di Bendahara</w:t>
            </w:r>
            <w:r w:rsidR="00BA529B">
              <w:rPr>
                <w:rFonts w:ascii="Bookman Old Style" w:eastAsia="Batang" w:hAnsi="Bookman Old Style" w:cs="Arial"/>
                <w:iCs/>
                <w:snapToGrid w:val="0"/>
                <w:sz w:val="24"/>
                <w:szCs w:val="24"/>
              </w:rPr>
              <w:t xml:space="preserve"> Penerimaan per 31 Desember 202</w:t>
            </w:r>
            <w:r w:rsidR="001230B6">
              <w:rPr>
                <w:rFonts w:ascii="Bookman Old Style" w:eastAsia="Batang" w:hAnsi="Bookman Old Style" w:cs="Arial"/>
                <w:iCs/>
                <w:snapToGrid w:val="0"/>
                <w:sz w:val="24"/>
                <w:szCs w:val="24"/>
              </w:rPr>
              <w:t>3</w:t>
            </w:r>
            <w:r w:rsidR="00F87F3E">
              <w:rPr>
                <w:rFonts w:ascii="Bookman Old Style" w:eastAsia="Batang" w:hAnsi="Bookman Old Style" w:cs="Arial"/>
                <w:iCs/>
                <w:snapToGrid w:val="0"/>
                <w:sz w:val="24"/>
                <w:szCs w:val="24"/>
              </w:rPr>
              <w:t xml:space="preserve"> adalah sebesar Rp.</w:t>
            </w:r>
            <w:r w:rsidR="00865295">
              <w:rPr>
                <w:rFonts w:ascii="Bookman Old Style" w:eastAsia="Batang" w:hAnsi="Bookman Old Style" w:cs="Arial"/>
                <w:iCs/>
                <w:snapToGrid w:val="0"/>
                <w:sz w:val="24"/>
                <w:szCs w:val="24"/>
                <w:lang w:val="en-US"/>
              </w:rPr>
              <w:t xml:space="preserve"> </w:t>
            </w:r>
            <w:r w:rsidR="00F87F3E">
              <w:rPr>
                <w:rFonts w:ascii="Bookman Old Style" w:eastAsia="Batang" w:hAnsi="Bookman Old Style" w:cs="Arial"/>
                <w:iCs/>
                <w:snapToGrid w:val="0"/>
                <w:sz w:val="24"/>
                <w:szCs w:val="24"/>
              </w:rPr>
              <w:t>0</w:t>
            </w:r>
            <w:r w:rsidR="00865295">
              <w:rPr>
                <w:rFonts w:ascii="Bookman Old Style" w:eastAsia="Batang" w:hAnsi="Bookman Old Style" w:cs="Arial"/>
                <w:iCs/>
                <w:snapToGrid w:val="0"/>
                <w:sz w:val="24"/>
                <w:szCs w:val="24"/>
                <w:lang w:val="en-US"/>
              </w:rPr>
              <w:t>,-.</w:t>
            </w:r>
            <w:r w:rsidR="00F87F3E">
              <w:rPr>
                <w:rFonts w:ascii="Bookman Old Style" w:eastAsia="Batang" w:hAnsi="Bookman Old Style" w:cs="Arial"/>
                <w:iCs/>
                <w:snapToGrid w:val="0"/>
                <w:sz w:val="24"/>
                <w:szCs w:val="24"/>
              </w:rPr>
              <w:t xml:space="preserve"> Kas di Bendahara Penerimaan meliputi saldo uang tunai dan saldo rekening di bank yang berada di bawah tanggung jawab Bendahara Penerimaan yang sumbernya Pendapatan Retribusi </w:t>
            </w:r>
            <w:r w:rsidR="005B2FEA">
              <w:rPr>
                <w:rFonts w:ascii="Bookman Old Style" w:hAnsi="Bookman Old Style" w:cs="Arial"/>
                <w:color w:val="000000" w:themeColor="text1"/>
                <w:sz w:val="24"/>
                <w:szCs w:val="24"/>
              </w:rPr>
              <w:t xml:space="preserve"> Pemberian Perpanjangan IMTA Kepada Pemberi Kerja Tenaga Kerja Asing</w:t>
            </w:r>
            <w:r w:rsidR="00216105">
              <w:rPr>
                <w:rFonts w:ascii="Bookman Old Style" w:eastAsia="Batang" w:hAnsi="Bookman Old Style" w:cs="Arial"/>
                <w:iCs/>
                <w:snapToGrid w:val="0"/>
                <w:sz w:val="24"/>
                <w:szCs w:val="24"/>
              </w:rPr>
              <w:t xml:space="preserve"> </w:t>
            </w:r>
            <w:r w:rsidR="00F87F3E">
              <w:rPr>
                <w:rFonts w:ascii="Bookman Old Style" w:eastAsia="Batang" w:hAnsi="Bookman Old Style" w:cs="Arial"/>
                <w:iCs/>
                <w:snapToGrid w:val="0"/>
                <w:sz w:val="24"/>
                <w:szCs w:val="24"/>
              </w:rPr>
              <w:t xml:space="preserve">terdapat Anggaran estimasi penerimaan sebesar </w:t>
            </w:r>
            <w:r w:rsidR="00F87F3E" w:rsidRPr="007C2FAB">
              <w:rPr>
                <w:rFonts w:ascii="Bookman Old Style" w:eastAsia="Batang" w:hAnsi="Bookman Old Style" w:cs="Arial"/>
                <w:iCs/>
                <w:snapToGrid w:val="0"/>
                <w:sz w:val="24"/>
                <w:szCs w:val="24"/>
              </w:rPr>
              <w:t>Rp.</w:t>
            </w:r>
            <w:r w:rsidR="00865295">
              <w:rPr>
                <w:rFonts w:ascii="Bookman Old Style" w:eastAsia="Batang" w:hAnsi="Bookman Old Style" w:cs="Arial"/>
                <w:iCs/>
                <w:snapToGrid w:val="0"/>
                <w:sz w:val="24"/>
                <w:szCs w:val="24"/>
                <w:lang w:val="en-US"/>
              </w:rPr>
              <w:t xml:space="preserve"> </w:t>
            </w:r>
            <w:r w:rsidR="001230B6">
              <w:rPr>
                <w:rFonts w:ascii="Bookman Old Style" w:hAnsi="Bookman Old Style" w:cs="Arial"/>
                <w:color w:val="000000" w:themeColor="text1"/>
                <w:sz w:val="24"/>
                <w:szCs w:val="24"/>
              </w:rPr>
              <w:t>34</w:t>
            </w:r>
            <w:r w:rsidR="00865295">
              <w:rPr>
                <w:rFonts w:ascii="Bookman Old Style" w:hAnsi="Bookman Old Style" w:cs="Arial"/>
                <w:color w:val="000000" w:themeColor="text1"/>
                <w:sz w:val="24"/>
                <w:szCs w:val="24"/>
                <w:lang w:val="en-US"/>
              </w:rPr>
              <w:t>.000.000</w:t>
            </w:r>
            <w:r w:rsidR="005B2FEA">
              <w:rPr>
                <w:rFonts w:ascii="Bookman Old Style" w:hAnsi="Bookman Old Style" w:cs="Arial"/>
                <w:color w:val="000000" w:themeColor="text1"/>
                <w:sz w:val="24"/>
                <w:szCs w:val="24"/>
              </w:rPr>
              <w:t>,</w:t>
            </w:r>
            <w:r w:rsidR="00865295">
              <w:rPr>
                <w:rFonts w:ascii="Bookman Old Style" w:hAnsi="Bookman Old Style" w:cs="Arial"/>
                <w:color w:val="000000" w:themeColor="text1"/>
                <w:sz w:val="24"/>
                <w:szCs w:val="24"/>
                <w:lang w:val="en-US"/>
              </w:rPr>
              <w:t>-</w:t>
            </w:r>
            <w:r w:rsidR="00F87F3E" w:rsidRPr="007C2FAB">
              <w:rPr>
                <w:rFonts w:ascii="Bookman Old Style" w:eastAsia="Batang" w:hAnsi="Bookman Old Style" w:cs="Arial"/>
                <w:iCs/>
                <w:snapToGrid w:val="0"/>
                <w:sz w:val="24"/>
                <w:szCs w:val="24"/>
              </w:rPr>
              <w:t xml:space="preserve"> yang terealisasi sebesar Rp.</w:t>
            </w:r>
            <w:r w:rsidR="00865295">
              <w:rPr>
                <w:rFonts w:ascii="Bookman Old Style" w:hAnsi="Bookman Old Style" w:cs="Arial"/>
                <w:color w:val="000000" w:themeColor="text1"/>
                <w:sz w:val="24"/>
                <w:szCs w:val="24"/>
                <w:lang w:val="en-US"/>
              </w:rPr>
              <w:t xml:space="preserve"> 0,-</w:t>
            </w:r>
          </w:p>
          <w:p w:rsidR="00216105" w:rsidRDefault="00216105" w:rsidP="00B318B9">
            <w:pPr>
              <w:spacing w:after="0" w:line="360" w:lineRule="auto"/>
              <w:rPr>
                <w:rFonts w:ascii="Bookman Old Style" w:eastAsia="Batang" w:hAnsi="Bookman Old Style" w:cs="Arial"/>
                <w:i/>
                <w:iCs/>
                <w:snapToGrid w:val="0"/>
                <w:sz w:val="20"/>
                <w:szCs w:val="20"/>
              </w:rPr>
            </w:pPr>
          </w:p>
          <w:p w:rsidR="00396D07" w:rsidRPr="001230B6" w:rsidRDefault="00396D07" w:rsidP="00F83D82">
            <w:pPr>
              <w:spacing w:after="0" w:line="360" w:lineRule="auto"/>
              <w:ind w:left="96"/>
              <w:jc w:val="center"/>
              <w:rPr>
                <w:rFonts w:ascii="Bookman Old Style" w:eastAsia="Batang" w:hAnsi="Bookman Old Style" w:cs="Arial"/>
                <w:i/>
                <w:iCs/>
                <w:snapToGrid w:val="0"/>
                <w:sz w:val="20"/>
                <w:szCs w:val="20"/>
              </w:rPr>
            </w:pPr>
            <w:r w:rsidRPr="00994782">
              <w:rPr>
                <w:rFonts w:ascii="Bookman Old Style" w:eastAsia="Batang" w:hAnsi="Bookman Old Style" w:cs="Arial"/>
                <w:i/>
                <w:iCs/>
                <w:snapToGrid w:val="0"/>
                <w:sz w:val="20"/>
                <w:szCs w:val="20"/>
              </w:rPr>
              <w:lastRenderedPageBreak/>
              <w:t xml:space="preserve">Rincian Kas Lainnya dan Setara Kas TA </w:t>
            </w:r>
            <w:r w:rsidR="001230B6">
              <w:rPr>
                <w:rFonts w:ascii="Bookman Old Style" w:eastAsia="Batang" w:hAnsi="Bookman Old Style" w:cs="Arial"/>
                <w:i/>
                <w:iCs/>
                <w:snapToGrid w:val="0"/>
                <w:sz w:val="20"/>
                <w:szCs w:val="20"/>
                <w:lang w:val="en-US"/>
              </w:rPr>
              <w:t>202</w:t>
            </w:r>
            <w:r w:rsidR="001230B6">
              <w:rPr>
                <w:rFonts w:ascii="Bookman Old Style" w:eastAsia="Batang" w:hAnsi="Bookman Old Style" w:cs="Arial"/>
                <w:i/>
                <w:iCs/>
                <w:snapToGrid w:val="0"/>
                <w:sz w:val="20"/>
                <w:szCs w:val="20"/>
              </w:rPr>
              <w:t>3</w:t>
            </w:r>
            <w:r w:rsidRPr="00994782">
              <w:rPr>
                <w:rFonts w:ascii="Bookman Old Style" w:eastAsia="Batang" w:hAnsi="Bookman Old Style" w:cs="Arial"/>
                <w:i/>
                <w:iCs/>
                <w:snapToGrid w:val="0"/>
                <w:sz w:val="20"/>
                <w:szCs w:val="20"/>
              </w:rPr>
              <w:t xml:space="preserve"> dan 20</w:t>
            </w:r>
            <w:r w:rsidR="00EB2995">
              <w:rPr>
                <w:rFonts w:ascii="Bookman Old Style" w:eastAsia="Batang" w:hAnsi="Bookman Old Style" w:cs="Arial"/>
                <w:i/>
                <w:iCs/>
                <w:snapToGrid w:val="0"/>
                <w:sz w:val="20"/>
                <w:szCs w:val="20"/>
              </w:rPr>
              <w:t>2</w:t>
            </w:r>
            <w:r w:rsidR="001230B6">
              <w:rPr>
                <w:rFonts w:ascii="Bookman Old Style" w:eastAsia="Batang" w:hAnsi="Bookman Old Style" w:cs="Arial"/>
                <w:i/>
                <w:iCs/>
                <w:snapToGrid w:val="0"/>
                <w:sz w:val="20"/>
                <w:szCs w:val="20"/>
              </w:rPr>
              <w:t>2</w:t>
            </w:r>
          </w:p>
          <w:bookmarkStart w:id="31" w:name="_MON_1657031858"/>
          <w:bookmarkEnd w:id="31"/>
          <w:p w:rsidR="00216105" w:rsidRDefault="001230B6" w:rsidP="009F1C78">
            <w:pPr>
              <w:spacing w:after="0" w:line="360" w:lineRule="auto"/>
              <w:ind w:left="96"/>
              <w:jc w:val="center"/>
              <w:rPr>
                <w:rFonts w:ascii="Bookman Old Style" w:eastAsia="Batang" w:hAnsi="Bookman Old Style" w:cs="Arial"/>
                <w:i/>
                <w:iCs/>
                <w:snapToGrid w:val="0"/>
                <w:sz w:val="24"/>
                <w:szCs w:val="24"/>
              </w:rPr>
            </w:pPr>
            <w:r w:rsidRPr="00CE556F">
              <w:rPr>
                <w:rFonts w:ascii="Bookman Old Style" w:eastAsia="Batang" w:hAnsi="Bookman Old Style" w:cs="Arial"/>
                <w:i/>
                <w:iCs/>
                <w:snapToGrid w:val="0"/>
                <w:sz w:val="24"/>
                <w:szCs w:val="24"/>
              </w:rPr>
              <w:object w:dxaOrig="9282" w:dyaOrig="2016">
                <v:shape id="_x0000_i1028" type="#_x0000_t75" style="width:318.15pt;height:66.15pt" o:ole="">
                  <v:imagedata r:id="rId23" o:title=""/>
                </v:shape>
                <o:OLEObject Type="Embed" ProgID="Excel.Sheet.12" ShapeID="_x0000_i1028" DrawAspect="Content" ObjectID="_1775024835" r:id="rId24"/>
              </w:object>
            </w:r>
          </w:p>
          <w:p w:rsidR="007D31F1" w:rsidRPr="00216105" w:rsidRDefault="007D31F1" w:rsidP="00216105">
            <w:pPr>
              <w:rPr>
                <w:rFonts w:ascii="Bookman Old Style" w:eastAsia="Batang" w:hAnsi="Bookman Old Style" w:cs="Arial"/>
                <w:sz w:val="24"/>
                <w:szCs w:val="24"/>
              </w:rPr>
            </w:pPr>
          </w:p>
        </w:tc>
      </w:tr>
      <w:tr w:rsidR="00396D07" w:rsidRPr="00CE556F" w:rsidTr="00D2134A">
        <w:trPr>
          <w:trHeight w:val="570"/>
        </w:trPr>
        <w:tc>
          <w:tcPr>
            <w:tcW w:w="1384" w:type="dxa"/>
            <w:vMerge w:val="restart"/>
          </w:tcPr>
          <w:p w:rsidR="00396D07" w:rsidRPr="003210AF" w:rsidRDefault="00396D07" w:rsidP="003210AF">
            <w:pPr>
              <w:spacing w:after="0" w:line="360" w:lineRule="auto"/>
              <w:rPr>
                <w:rFonts w:ascii="Bookman Old Style" w:eastAsia="Arial Unicode MS" w:hAnsi="Bookman Old Style" w:cs="Arial"/>
                <w:i/>
                <w:color w:val="C00000"/>
                <w:sz w:val="24"/>
                <w:szCs w:val="24"/>
              </w:rPr>
            </w:pPr>
          </w:p>
        </w:tc>
        <w:tc>
          <w:tcPr>
            <w:tcW w:w="7054" w:type="dxa"/>
          </w:tcPr>
          <w:p w:rsidR="00396D07" w:rsidRPr="00BF0B92" w:rsidRDefault="00396D07" w:rsidP="00F83D82">
            <w:pPr>
              <w:pStyle w:val="ListParagraph"/>
              <w:spacing w:line="360" w:lineRule="auto"/>
              <w:ind w:left="0"/>
              <w:rPr>
                <w:rFonts w:ascii="Bookman Old Style" w:hAnsi="Bookman Old Style" w:cs="Arial"/>
                <w:b/>
                <w:color w:val="0070C0"/>
                <w:sz w:val="24"/>
                <w:szCs w:val="24"/>
                <w:lang w:val="id-ID"/>
              </w:rPr>
            </w:pPr>
            <w:r>
              <w:rPr>
                <w:rFonts w:ascii="Bookman Old Style" w:hAnsi="Bookman Old Style" w:cs="Arial"/>
                <w:b/>
                <w:color w:val="0070C0"/>
                <w:sz w:val="24"/>
                <w:szCs w:val="24"/>
              </w:rPr>
              <w:t>C.</w:t>
            </w:r>
            <w:r w:rsidRPr="003F0B4B">
              <w:rPr>
                <w:rFonts w:ascii="Bookman Old Style" w:hAnsi="Bookman Old Style" w:cs="Arial"/>
                <w:b/>
                <w:sz w:val="24"/>
                <w:szCs w:val="24"/>
              </w:rPr>
              <w:t>4 Piutang PNBP</w:t>
            </w:r>
          </w:p>
        </w:tc>
      </w:tr>
      <w:tr w:rsidR="00396D07" w:rsidRPr="00CE556F" w:rsidTr="00D2134A">
        <w:trPr>
          <w:trHeight w:val="709"/>
        </w:trPr>
        <w:tc>
          <w:tcPr>
            <w:tcW w:w="1384" w:type="dxa"/>
            <w:vMerge/>
          </w:tcPr>
          <w:p w:rsidR="00396D07" w:rsidRPr="00CE556F" w:rsidRDefault="00396D07" w:rsidP="00F83D82">
            <w:pPr>
              <w:spacing w:after="0" w:line="360" w:lineRule="auto"/>
              <w:rPr>
                <w:rFonts w:ascii="Bookman Old Style" w:eastAsia="Arial Unicode MS" w:hAnsi="Bookman Old Style" w:cs="Arial"/>
                <w:i/>
                <w:color w:val="C00000"/>
                <w:sz w:val="24"/>
                <w:szCs w:val="24"/>
              </w:rPr>
            </w:pPr>
          </w:p>
        </w:tc>
        <w:tc>
          <w:tcPr>
            <w:tcW w:w="7054" w:type="dxa"/>
          </w:tcPr>
          <w:p w:rsidR="006A6366" w:rsidRDefault="00396D07" w:rsidP="001341C3">
            <w:pPr>
              <w:spacing w:after="120" w:line="360" w:lineRule="auto"/>
              <w:ind w:left="101"/>
              <w:jc w:val="both"/>
              <w:rPr>
                <w:rFonts w:ascii="Bookman Old Style" w:eastAsia="Batang" w:hAnsi="Bookman Old Style" w:cs="Arial"/>
                <w:iCs/>
                <w:snapToGrid w:val="0"/>
                <w:sz w:val="24"/>
                <w:szCs w:val="24"/>
              </w:rPr>
            </w:pPr>
            <w:r>
              <w:rPr>
                <w:rFonts w:ascii="Bookman Old Style" w:eastAsia="Batang" w:hAnsi="Bookman Old Style" w:cs="Arial"/>
                <w:iCs/>
                <w:snapToGrid w:val="0"/>
                <w:sz w:val="24"/>
                <w:szCs w:val="24"/>
              </w:rPr>
              <w:t>Saldo  Piutang PNBP per tanggal 3</w:t>
            </w:r>
            <w:r w:rsidR="0081330F">
              <w:rPr>
                <w:rFonts w:ascii="Bookman Old Style" w:eastAsia="Batang" w:hAnsi="Bookman Old Style" w:cs="Arial"/>
                <w:iCs/>
                <w:snapToGrid w:val="0"/>
                <w:sz w:val="24"/>
                <w:szCs w:val="24"/>
              </w:rPr>
              <w:t>1 Desember 202</w:t>
            </w:r>
            <w:r w:rsidR="001230B6">
              <w:rPr>
                <w:rFonts w:ascii="Bookman Old Style" w:eastAsia="Batang" w:hAnsi="Bookman Old Style" w:cs="Arial"/>
                <w:iCs/>
                <w:snapToGrid w:val="0"/>
                <w:sz w:val="24"/>
                <w:szCs w:val="24"/>
              </w:rPr>
              <w:t>3</w:t>
            </w:r>
            <w:r>
              <w:rPr>
                <w:rFonts w:ascii="Bookman Old Style" w:eastAsia="Batang" w:hAnsi="Bookman Old Style" w:cs="Arial"/>
                <w:iCs/>
                <w:snapToGrid w:val="0"/>
                <w:sz w:val="24"/>
                <w:szCs w:val="24"/>
              </w:rPr>
              <w:t xml:space="preserve"> dan 20</w:t>
            </w:r>
            <w:r w:rsidR="005B0912">
              <w:rPr>
                <w:rFonts w:ascii="Bookman Old Style" w:eastAsia="Batang" w:hAnsi="Bookman Old Style" w:cs="Arial"/>
                <w:iCs/>
                <w:snapToGrid w:val="0"/>
                <w:sz w:val="24"/>
                <w:szCs w:val="24"/>
              </w:rPr>
              <w:t>2</w:t>
            </w:r>
            <w:r w:rsidR="001230B6">
              <w:rPr>
                <w:rFonts w:ascii="Bookman Old Style" w:eastAsia="Batang" w:hAnsi="Bookman Old Style" w:cs="Arial"/>
                <w:iCs/>
                <w:snapToGrid w:val="0"/>
                <w:sz w:val="24"/>
                <w:szCs w:val="24"/>
              </w:rPr>
              <w:t>2</w:t>
            </w:r>
            <w:r>
              <w:rPr>
                <w:rFonts w:ascii="Bookman Old Style" w:eastAsia="Batang" w:hAnsi="Bookman Old Style" w:cs="Arial"/>
                <w:iCs/>
                <w:snapToGrid w:val="0"/>
                <w:sz w:val="24"/>
                <w:szCs w:val="24"/>
              </w:rPr>
              <w:t xml:space="preserve"> masing-masing adalah sebesar Rp</w:t>
            </w:r>
            <w:r w:rsidR="00E513B6">
              <w:rPr>
                <w:rFonts w:ascii="Bookman Old Style" w:eastAsia="Batang" w:hAnsi="Bookman Old Style" w:cs="Arial"/>
                <w:iCs/>
                <w:snapToGrid w:val="0"/>
                <w:sz w:val="24"/>
                <w:szCs w:val="24"/>
              </w:rPr>
              <w:t>.</w:t>
            </w:r>
            <w:r w:rsidR="006728A6">
              <w:rPr>
                <w:rFonts w:ascii="Bookman Old Style" w:eastAsia="Batang" w:hAnsi="Bookman Old Style" w:cs="Arial"/>
                <w:iCs/>
                <w:snapToGrid w:val="0"/>
                <w:sz w:val="24"/>
                <w:szCs w:val="24"/>
                <w:lang w:val="en-US"/>
              </w:rPr>
              <w:t xml:space="preserve"> </w:t>
            </w:r>
            <w:r w:rsidR="00E513B6">
              <w:rPr>
                <w:rFonts w:ascii="Bookman Old Style" w:eastAsia="Batang" w:hAnsi="Bookman Old Style" w:cs="Arial"/>
                <w:iCs/>
                <w:snapToGrid w:val="0"/>
                <w:sz w:val="24"/>
                <w:szCs w:val="24"/>
              </w:rPr>
              <w:t>0</w:t>
            </w:r>
            <w:r w:rsidR="006728A6">
              <w:rPr>
                <w:rFonts w:ascii="Bookman Old Style" w:eastAsia="Batang" w:hAnsi="Bookman Old Style" w:cs="Arial"/>
                <w:iCs/>
                <w:snapToGrid w:val="0"/>
                <w:sz w:val="24"/>
                <w:szCs w:val="24"/>
                <w:lang w:val="en-US"/>
              </w:rPr>
              <w:t>,-</w:t>
            </w:r>
            <w:r>
              <w:rPr>
                <w:rFonts w:ascii="Bookman Old Style" w:eastAsia="Batang" w:hAnsi="Bookman Old Style" w:cs="Arial"/>
                <w:iCs/>
                <w:snapToGrid w:val="0"/>
                <w:sz w:val="24"/>
                <w:szCs w:val="24"/>
              </w:rPr>
              <w:t xml:space="preserve"> dan Rp</w:t>
            </w:r>
            <w:r w:rsidR="00E513B6">
              <w:rPr>
                <w:rFonts w:ascii="Bookman Old Style" w:eastAsia="Batang" w:hAnsi="Bookman Old Style" w:cs="Arial"/>
                <w:iCs/>
                <w:snapToGrid w:val="0"/>
                <w:sz w:val="24"/>
                <w:szCs w:val="24"/>
              </w:rPr>
              <w:t>.</w:t>
            </w:r>
            <w:r w:rsidR="006D5D29">
              <w:rPr>
                <w:rFonts w:ascii="Bookman Old Style" w:eastAsia="Batang" w:hAnsi="Bookman Old Style" w:cs="Arial"/>
                <w:iCs/>
                <w:snapToGrid w:val="0"/>
                <w:sz w:val="24"/>
                <w:szCs w:val="24"/>
              </w:rPr>
              <w:t>0</w:t>
            </w:r>
            <w:r w:rsidR="006728A6">
              <w:rPr>
                <w:rFonts w:ascii="Bookman Old Style" w:eastAsia="Batang" w:hAnsi="Bookman Old Style" w:cs="Arial"/>
                <w:iCs/>
                <w:snapToGrid w:val="0"/>
                <w:sz w:val="24"/>
                <w:szCs w:val="24"/>
                <w:lang w:val="en-US"/>
              </w:rPr>
              <w:t>,-</w:t>
            </w:r>
            <w:r w:rsidR="00E513B6">
              <w:rPr>
                <w:rFonts w:ascii="Bookman Old Style" w:eastAsia="Batang" w:hAnsi="Bookman Old Style" w:cs="Arial"/>
                <w:iCs/>
                <w:snapToGrid w:val="0"/>
                <w:sz w:val="24"/>
                <w:szCs w:val="24"/>
              </w:rPr>
              <w:t>.</w:t>
            </w:r>
            <w:r w:rsidR="006728A6">
              <w:rPr>
                <w:rFonts w:ascii="Bookman Old Style" w:eastAsia="Batang" w:hAnsi="Bookman Old Style" w:cs="Arial"/>
                <w:iCs/>
                <w:snapToGrid w:val="0"/>
                <w:sz w:val="24"/>
                <w:szCs w:val="24"/>
                <w:lang w:val="en-US"/>
              </w:rPr>
              <w:t xml:space="preserve"> </w:t>
            </w:r>
            <w:r>
              <w:rPr>
                <w:rFonts w:ascii="Bookman Old Style" w:hAnsi="Bookman Old Style" w:cs="Arial"/>
                <w:sz w:val="24"/>
                <w:szCs w:val="24"/>
              </w:rPr>
              <w:t xml:space="preserve">Piutang PNBP merupakan hak atau pengakuan pemerintah atas uang atau jasa terhadap pelayanan yang telah diberikan namun belum diselesaikan pembayarannya. </w:t>
            </w:r>
            <w:r>
              <w:rPr>
                <w:rFonts w:ascii="Bookman Old Style" w:eastAsia="Batang" w:hAnsi="Bookman Old Style" w:cs="Arial"/>
                <w:iCs/>
                <w:snapToGrid w:val="0"/>
                <w:sz w:val="24"/>
                <w:szCs w:val="24"/>
              </w:rPr>
              <w:t xml:space="preserve">Rincian Piutang PNBP disajikan  sebagai berikut: </w:t>
            </w:r>
          </w:p>
          <w:p w:rsidR="00804A05" w:rsidRPr="001230B6" w:rsidRDefault="00396D07" w:rsidP="006728A6">
            <w:pPr>
              <w:tabs>
                <w:tab w:val="center" w:pos="3973"/>
                <w:tab w:val="right" w:pos="7947"/>
              </w:tabs>
              <w:jc w:val="center"/>
              <w:rPr>
                <w:rFonts w:ascii="Bookman Old Style" w:hAnsi="Bookman Old Style" w:cs="Arial"/>
                <w:b/>
                <w:color w:val="0070C0"/>
                <w:sz w:val="24"/>
                <w:szCs w:val="24"/>
              </w:rPr>
            </w:pPr>
            <w:r>
              <w:rPr>
                <w:rFonts w:ascii="Bookman Old Style" w:eastAsia="Batang" w:hAnsi="Bookman Old Style" w:cs="Arial"/>
                <w:i/>
                <w:iCs/>
                <w:snapToGrid w:val="0"/>
                <w:sz w:val="24"/>
                <w:szCs w:val="24"/>
              </w:rPr>
              <w:t xml:space="preserve">Rincian Piutang PNBP </w:t>
            </w:r>
            <w:r>
              <w:rPr>
                <w:rFonts w:ascii="Bookman Old Style" w:hAnsi="Bookman Old Style" w:cs="Arial"/>
                <w:i/>
                <w:sz w:val="24"/>
                <w:szCs w:val="24"/>
              </w:rPr>
              <w:t>TA 20</w:t>
            </w:r>
            <w:r w:rsidR="00546586">
              <w:rPr>
                <w:rFonts w:ascii="Bookman Old Style" w:hAnsi="Bookman Old Style" w:cs="Arial"/>
                <w:i/>
                <w:sz w:val="24"/>
                <w:szCs w:val="24"/>
                <w:lang w:val="en-US"/>
              </w:rPr>
              <w:t>2</w:t>
            </w:r>
            <w:r w:rsidR="001230B6">
              <w:rPr>
                <w:rFonts w:ascii="Bookman Old Style" w:hAnsi="Bookman Old Style" w:cs="Arial"/>
                <w:i/>
                <w:sz w:val="24"/>
                <w:szCs w:val="24"/>
              </w:rPr>
              <w:t>3</w:t>
            </w:r>
            <w:r>
              <w:rPr>
                <w:rFonts w:ascii="Bookman Old Style" w:hAnsi="Bookman Old Style" w:cs="Arial"/>
                <w:i/>
                <w:sz w:val="24"/>
                <w:szCs w:val="24"/>
              </w:rPr>
              <w:t xml:space="preserve"> dan 20</w:t>
            </w:r>
            <w:r w:rsidR="005B0912">
              <w:rPr>
                <w:rFonts w:ascii="Bookman Old Style" w:hAnsi="Bookman Old Style" w:cs="Arial"/>
                <w:i/>
                <w:sz w:val="24"/>
                <w:szCs w:val="24"/>
              </w:rPr>
              <w:t>2</w:t>
            </w:r>
            <w:r w:rsidR="001230B6">
              <w:rPr>
                <w:rFonts w:ascii="Bookman Old Style" w:hAnsi="Bookman Old Style" w:cs="Arial"/>
                <w:i/>
                <w:sz w:val="24"/>
                <w:szCs w:val="24"/>
              </w:rPr>
              <w:t>2</w:t>
            </w:r>
          </w:p>
        </w:tc>
      </w:tr>
      <w:bookmarkStart w:id="32" w:name="_MON_1657031921"/>
      <w:bookmarkEnd w:id="32"/>
      <w:tr w:rsidR="003210AF" w:rsidRPr="00CE556F" w:rsidTr="00D2134A">
        <w:trPr>
          <w:trHeight w:val="866"/>
        </w:trPr>
        <w:tc>
          <w:tcPr>
            <w:tcW w:w="8438" w:type="dxa"/>
            <w:gridSpan w:val="2"/>
          </w:tcPr>
          <w:p w:rsidR="003210AF" w:rsidRDefault="001230B6" w:rsidP="003210AF">
            <w:pPr>
              <w:spacing w:after="120" w:line="360" w:lineRule="auto"/>
              <w:ind w:left="101"/>
              <w:jc w:val="right"/>
              <w:rPr>
                <w:rFonts w:ascii="Bookman Old Style" w:eastAsia="Batang" w:hAnsi="Bookman Old Style" w:cs="Arial"/>
                <w:iCs/>
                <w:snapToGrid w:val="0"/>
                <w:sz w:val="24"/>
                <w:szCs w:val="24"/>
              </w:rPr>
            </w:pPr>
            <w:r w:rsidRPr="00D359DF">
              <w:rPr>
                <w:rFonts w:ascii="Bookman Old Style" w:eastAsia="Batang" w:hAnsi="Bookman Old Style" w:cs="Arial"/>
                <w:i/>
                <w:iCs/>
                <w:snapToGrid w:val="0"/>
                <w:sz w:val="24"/>
                <w:szCs w:val="24"/>
              </w:rPr>
              <w:object w:dxaOrig="8611" w:dyaOrig="1500">
                <v:shape id="_x0000_i1029" type="#_x0000_t75" style="width:318.15pt;height:71.15pt" o:ole="" o:bordertopcolor="this">
                  <v:imagedata r:id="rId25" o:title=""/>
                  <w10:bordertop type="single" width="4"/>
                </v:shape>
                <o:OLEObject Type="Embed" ProgID="Excel.Sheet.12" ShapeID="_x0000_i1029" DrawAspect="Content" ObjectID="_1775024836" r:id="rId26"/>
              </w:object>
            </w:r>
          </w:p>
        </w:tc>
      </w:tr>
      <w:tr w:rsidR="00396D07" w:rsidRPr="00CE556F" w:rsidTr="00D2134A">
        <w:trPr>
          <w:trHeight w:val="4111"/>
        </w:trPr>
        <w:tc>
          <w:tcPr>
            <w:tcW w:w="1384" w:type="dxa"/>
          </w:tcPr>
          <w:p w:rsidR="00396D07" w:rsidRPr="00CE556F" w:rsidRDefault="00396D07" w:rsidP="00F83D82">
            <w:pPr>
              <w:spacing w:line="360" w:lineRule="auto"/>
              <w:rPr>
                <w:rFonts w:ascii="Bookman Old Style" w:eastAsia="Arial Unicode MS" w:hAnsi="Bookman Old Style" w:cs="Arial"/>
                <w:i/>
                <w:color w:val="C00000"/>
                <w:sz w:val="24"/>
                <w:szCs w:val="24"/>
              </w:rPr>
            </w:pPr>
          </w:p>
        </w:tc>
        <w:tc>
          <w:tcPr>
            <w:tcW w:w="7054" w:type="dxa"/>
          </w:tcPr>
          <w:p w:rsidR="00396D07" w:rsidRPr="00BF0B92" w:rsidRDefault="00396D07" w:rsidP="00F83D82">
            <w:pPr>
              <w:pStyle w:val="ListParagraph"/>
              <w:spacing w:line="360" w:lineRule="auto"/>
              <w:ind w:left="0"/>
              <w:rPr>
                <w:rFonts w:ascii="Bookman Old Style" w:hAnsi="Bookman Old Style" w:cs="Arial"/>
                <w:b/>
                <w:color w:val="0070C0"/>
                <w:sz w:val="24"/>
                <w:szCs w:val="24"/>
                <w:lang w:val="id-ID"/>
              </w:rPr>
            </w:pPr>
            <w:r w:rsidRPr="00BF0B92">
              <w:rPr>
                <w:rFonts w:ascii="Bookman Old Style" w:hAnsi="Bookman Old Style" w:cs="Arial"/>
                <w:b/>
                <w:color w:val="0070C0"/>
                <w:sz w:val="24"/>
                <w:szCs w:val="24"/>
                <w:lang w:val="id-ID"/>
              </w:rPr>
              <w:t>C.</w:t>
            </w:r>
            <w:r w:rsidRPr="003F0B4B">
              <w:rPr>
                <w:rFonts w:ascii="Bookman Old Style" w:hAnsi="Bookman Old Style" w:cs="Arial"/>
                <w:b/>
                <w:sz w:val="24"/>
                <w:szCs w:val="24"/>
                <w:lang w:val="id-ID"/>
              </w:rPr>
              <w:t>5 Bagian Lancar Tagihan Tuntutan Perbendaharaan/ Tuntutan Ganti Rugi (TP/TGR)</w:t>
            </w:r>
          </w:p>
          <w:p w:rsidR="00396D07" w:rsidRPr="001D3FE6" w:rsidRDefault="00396D07" w:rsidP="006728A6">
            <w:pPr>
              <w:pStyle w:val="ListParagraph"/>
              <w:spacing w:line="360" w:lineRule="auto"/>
              <w:ind w:left="0" w:firstLine="0"/>
              <w:rPr>
                <w:rFonts w:ascii="Bookman Old Style" w:eastAsia="Batang" w:hAnsi="Bookman Old Style" w:cs="Arial"/>
                <w:iCs/>
                <w:snapToGrid w:val="0"/>
                <w:sz w:val="24"/>
                <w:szCs w:val="24"/>
                <w:lang w:val="id-ID"/>
              </w:rPr>
            </w:pPr>
            <w:r>
              <w:rPr>
                <w:rFonts w:ascii="Bookman Old Style" w:eastAsia="Batang" w:hAnsi="Bookman Old Style" w:cs="Arial"/>
                <w:iCs/>
                <w:snapToGrid w:val="0"/>
                <w:sz w:val="24"/>
                <w:szCs w:val="24"/>
                <w:lang w:val="id-ID"/>
              </w:rPr>
              <w:t>Saldo Bagian Lancar Tagihan</w:t>
            </w:r>
            <w:r w:rsidRPr="00BF0B92">
              <w:rPr>
                <w:rFonts w:ascii="Bookman Old Style" w:hAnsi="Bookman Old Style" w:cs="Arial"/>
                <w:sz w:val="24"/>
                <w:szCs w:val="24"/>
                <w:lang w:val="id-ID"/>
              </w:rPr>
              <w:t xml:space="preserve"> Tuntutan Perbendaharaan/Tuntutan Ganti Rugi </w:t>
            </w:r>
            <w:r w:rsidRPr="00BF0B92">
              <w:rPr>
                <w:rFonts w:ascii="Bookman Old Style" w:eastAsia="Batang" w:hAnsi="Bookman Old Style" w:cs="Arial"/>
                <w:iCs/>
                <w:snapToGrid w:val="0"/>
                <w:sz w:val="24"/>
                <w:szCs w:val="24"/>
                <w:lang w:val="id-ID"/>
              </w:rPr>
              <w:t>per tanggal 3</w:t>
            </w:r>
            <w:r w:rsidR="0081330F">
              <w:rPr>
                <w:rFonts w:ascii="Bookman Old Style" w:eastAsia="Batang" w:hAnsi="Bookman Old Style" w:cs="Arial"/>
                <w:iCs/>
                <w:snapToGrid w:val="0"/>
                <w:sz w:val="24"/>
                <w:szCs w:val="24"/>
                <w:lang w:val="id-ID"/>
              </w:rPr>
              <w:t>1 Desember</w:t>
            </w:r>
            <w:r w:rsidR="009836B5">
              <w:rPr>
                <w:rFonts w:ascii="Bookman Old Style" w:eastAsia="Batang" w:hAnsi="Bookman Old Style" w:cs="Arial"/>
                <w:iCs/>
                <w:snapToGrid w:val="0"/>
                <w:sz w:val="24"/>
                <w:szCs w:val="24"/>
                <w:lang w:val="id-ID"/>
              </w:rPr>
              <w:t xml:space="preserve"> 20</w:t>
            </w:r>
            <w:r w:rsidR="005B0912">
              <w:rPr>
                <w:rFonts w:ascii="Bookman Old Style" w:eastAsia="Batang" w:hAnsi="Bookman Old Style" w:cs="Arial"/>
                <w:iCs/>
                <w:snapToGrid w:val="0"/>
                <w:sz w:val="24"/>
                <w:szCs w:val="24"/>
              </w:rPr>
              <w:t>2</w:t>
            </w:r>
            <w:r w:rsidR="001230B6">
              <w:rPr>
                <w:rFonts w:ascii="Bookman Old Style" w:eastAsia="Batang" w:hAnsi="Bookman Old Style" w:cs="Arial"/>
                <w:iCs/>
                <w:snapToGrid w:val="0"/>
                <w:sz w:val="24"/>
                <w:szCs w:val="24"/>
                <w:lang w:val="id-ID"/>
              </w:rPr>
              <w:t>3</w:t>
            </w:r>
            <w:r w:rsidRPr="00BF0B92">
              <w:rPr>
                <w:rFonts w:ascii="Bookman Old Style" w:eastAsia="Batang" w:hAnsi="Bookman Old Style" w:cs="Arial"/>
                <w:iCs/>
                <w:snapToGrid w:val="0"/>
                <w:sz w:val="24"/>
                <w:szCs w:val="24"/>
                <w:lang w:val="id-ID"/>
              </w:rPr>
              <w:t xml:space="preserve"> dan </w:t>
            </w:r>
            <w:r w:rsidR="0081330F">
              <w:rPr>
                <w:rFonts w:ascii="Bookman Old Style" w:eastAsia="Batang" w:hAnsi="Bookman Old Style" w:cs="Arial"/>
                <w:iCs/>
                <w:snapToGrid w:val="0"/>
                <w:sz w:val="24"/>
                <w:szCs w:val="24"/>
                <w:lang w:val="id-ID"/>
              </w:rPr>
              <w:t xml:space="preserve">31 Desember </w:t>
            </w:r>
            <w:r w:rsidRPr="00BF0B92">
              <w:rPr>
                <w:rFonts w:ascii="Bookman Old Style" w:eastAsia="Batang" w:hAnsi="Bookman Old Style" w:cs="Arial"/>
                <w:iCs/>
                <w:snapToGrid w:val="0"/>
                <w:sz w:val="24"/>
                <w:szCs w:val="24"/>
                <w:lang w:val="id-ID"/>
              </w:rPr>
              <w:t>20</w:t>
            </w:r>
            <w:r w:rsidR="005B0912">
              <w:rPr>
                <w:rFonts w:ascii="Bookman Old Style" w:eastAsia="Batang" w:hAnsi="Bookman Old Style" w:cs="Arial"/>
                <w:iCs/>
                <w:snapToGrid w:val="0"/>
                <w:sz w:val="24"/>
                <w:szCs w:val="24"/>
                <w:lang w:val="id-ID"/>
              </w:rPr>
              <w:t>2</w:t>
            </w:r>
            <w:r w:rsidR="001230B6">
              <w:rPr>
                <w:rFonts w:ascii="Bookman Old Style" w:eastAsia="Batang" w:hAnsi="Bookman Old Style" w:cs="Arial"/>
                <w:iCs/>
                <w:snapToGrid w:val="0"/>
                <w:sz w:val="24"/>
                <w:szCs w:val="24"/>
                <w:lang w:val="id-ID"/>
              </w:rPr>
              <w:t>2</w:t>
            </w:r>
            <w:r w:rsidRPr="00BF0B92">
              <w:rPr>
                <w:rFonts w:ascii="Bookman Old Style" w:eastAsia="Batang" w:hAnsi="Bookman Old Style" w:cs="Arial"/>
                <w:iCs/>
                <w:snapToGrid w:val="0"/>
                <w:sz w:val="24"/>
                <w:szCs w:val="24"/>
                <w:lang w:val="id-ID"/>
              </w:rPr>
              <w:t xml:space="preserve"> adalah masing-masing sebesar Rp</w:t>
            </w:r>
            <w:r w:rsidR="00E513B6">
              <w:rPr>
                <w:rFonts w:ascii="Bookman Old Style" w:eastAsia="Batang" w:hAnsi="Bookman Old Style" w:cs="Arial"/>
                <w:iCs/>
                <w:snapToGrid w:val="0"/>
                <w:sz w:val="24"/>
                <w:szCs w:val="24"/>
                <w:lang w:val="id-ID"/>
              </w:rPr>
              <w:t>.</w:t>
            </w:r>
            <w:r w:rsidR="006728A6">
              <w:rPr>
                <w:rFonts w:ascii="Bookman Old Style" w:eastAsia="Batang" w:hAnsi="Bookman Old Style" w:cs="Arial"/>
                <w:iCs/>
                <w:snapToGrid w:val="0"/>
                <w:sz w:val="24"/>
                <w:szCs w:val="24"/>
              </w:rPr>
              <w:t xml:space="preserve"> </w:t>
            </w:r>
            <w:r w:rsidR="00E513B6">
              <w:rPr>
                <w:rFonts w:ascii="Bookman Old Style" w:eastAsia="Batang" w:hAnsi="Bookman Old Style" w:cs="Arial"/>
                <w:iCs/>
                <w:snapToGrid w:val="0"/>
                <w:sz w:val="24"/>
                <w:szCs w:val="24"/>
                <w:lang w:val="id-ID"/>
              </w:rPr>
              <w:t>0</w:t>
            </w:r>
            <w:r w:rsidR="006728A6">
              <w:rPr>
                <w:rFonts w:ascii="Bookman Old Style" w:eastAsia="Batang" w:hAnsi="Bookman Old Style" w:cs="Arial"/>
                <w:iCs/>
                <w:snapToGrid w:val="0"/>
                <w:sz w:val="24"/>
                <w:szCs w:val="24"/>
              </w:rPr>
              <w:t xml:space="preserve">,- </w:t>
            </w:r>
            <w:r w:rsidRPr="00BF0B92">
              <w:rPr>
                <w:rFonts w:ascii="Bookman Old Style" w:eastAsia="Batang" w:hAnsi="Bookman Old Style" w:cs="Arial"/>
                <w:iCs/>
                <w:snapToGrid w:val="0"/>
                <w:sz w:val="24"/>
                <w:szCs w:val="24"/>
                <w:lang w:val="id-ID"/>
              </w:rPr>
              <w:t>dan Rp</w:t>
            </w:r>
            <w:r w:rsidR="00E513B6">
              <w:rPr>
                <w:rFonts w:ascii="Bookman Old Style" w:eastAsia="Batang" w:hAnsi="Bookman Old Style" w:cs="Arial"/>
                <w:iCs/>
                <w:snapToGrid w:val="0"/>
                <w:sz w:val="24"/>
                <w:szCs w:val="24"/>
                <w:lang w:val="id-ID"/>
              </w:rPr>
              <w:t>.</w:t>
            </w:r>
            <w:r w:rsidR="006728A6">
              <w:rPr>
                <w:rFonts w:ascii="Bookman Old Style" w:eastAsia="Batang" w:hAnsi="Bookman Old Style" w:cs="Arial"/>
                <w:iCs/>
                <w:snapToGrid w:val="0"/>
                <w:sz w:val="24"/>
                <w:szCs w:val="24"/>
              </w:rPr>
              <w:t xml:space="preserve"> </w:t>
            </w:r>
            <w:r w:rsidR="00E513B6">
              <w:rPr>
                <w:rFonts w:ascii="Bookman Old Style" w:eastAsia="Batang" w:hAnsi="Bookman Old Style" w:cs="Arial"/>
                <w:iCs/>
                <w:snapToGrid w:val="0"/>
                <w:sz w:val="24"/>
                <w:szCs w:val="24"/>
                <w:lang w:val="id-ID"/>
              </w:rPr>
              <w:t>0</w:t>
            </w:r>
            <w:r w:rsidR="006728A6">
              <w:rPr>
                <w:rFonts w:ascii="Bookman Old Style" w:eastAsia="Batang" w:hAnsi="Bookman Old Style" w:cs="Arial"/>
                <w:iCs/>
                <w:snapToGrid w:val="0"/>
                <w:sz w:val="24"/>
                <w:szCs w:val="24"/>
              </w:rPr>
              <w:t>,-</w:t>
            </w:r>
            <w:r w:rsidR="00E513B6">
              <w:rPr>
                <w:rFonts w:ascii="Bookman Old Style" w:eastAsia="Batang" w:hAnsi="Bookman Old Style" w:cs="Arial"/>
                <w:iCs/>
                <w:snapToGrid w:val="0"/>
                <w:sz w:val="24"/>
                <w:szCs w:val="24"/>
                <w:lang w:val="id-ID"/>
              </w:rPr>
              <w:t>.</w:t>
            </w:r>
            <w:r w:rsidR="006728A6">
              <w:rPr>
                <w:rFonts w:ascii="Bookman Old Style" w:eastAsia="Batang" w:hAnsi="Bookman Old Style" w:cs="Arial"/>
                <w:iCs/>
                <w:snapToGrid w:val="0"/>
                <w:sz w:val="24"/>
                <w:szCs w:val="24"/>
              </w:rPr>
              <w:t xml:space="preserve"> </w:t>
            </w:r>
            <w:r w:rsidRPr="00BF0B92">
              <w:rPr>
                <w:rFonts w:ascii="Bookman Old Style" w:hAnsi="Bookman Old Style" w:cs="Arial"/>
                <w:sz w:val="24"/>
                <w:szCs w:val="24"/>
                <w:lang w:val="id-ID"/>
              </w:rPr>
              <w:t xml:space="preserve">Bagian Lancar TP/TGR </w:t>
            </w:r>
            <w:r w:rsidRPr="00BF0B92">
              <w:rPr>
                <w:rFonts w:ascii="Bookman Old Style" w:eastAsia="Batang" w:hAnsi="Bookman Old Style" w:cs="Arial"/>
                <w:iCs/>
                <w:snapToGrid w:val="0"/>
                <w:sz w:val="24"/>
                <w:szCs w:val="24"/>
                <w:lang w:val="id-ID"/>
              </w:rPr>
              <w:t xml:space="preserve">merupakan TP/TGR yang belum diselesaikan pada tanggal </w:t>
            </w:r>
            <w:r w:rsidRPr="00BF0B92">
              <w:rPr>
                <w:rFonts w:ascii="Bookman Old Style" w:eastAsia="Batang" w:hAnsi="Bookman Old Style" w:cs="Arial"/>
                <w:iCs/>
                <w:snapToGrid w:val="0"/>
                <w:color w:val="000000"/>
                <w:sz w:val="24"/>
                <w:szCs w:val="24"/>
                <w:lang w:val="id-ID"/>
              </w:rPr>
              <w:t xml:space="preserve">pelaporan </w:t>
            </w:r>
            <w:r w:rsidRPr="00BF0B92">
              <w:rPr>
                <w:rFonts w:ascii="Bookman Old Style" w:eastAsia="Batang" w:hAnsi="Bookman Old Style" w:cs="Arial"/>
                <w:iCs/>
                <w:snapToGrid w:val="0"/>
                <w:sz w:val="24"/>
                <w:szCs w:val="24"/>
                <w:lang w:val="id-ID"/>
              </w:rPr>
              <w:t>yang akan jatuh tempo dalam 12 (dua belas) bulan atau kurang sejak tanggal pelaporan</w:t>
            </w:r>
            <w:r w:rsidR="00227E1A">
              <w:rPr>
                <w:rFonts w:ascii="Bookman Old Style" w:eastAsia="Batang" w:hAnsi="Bookman Old Style" w:cs="Arial"/>
                <w:iCs/>
                <w:snapToGrid w:val="0"/>
                <w:sz w:val="24"/>
                <w:szCs w:val="24"/>
                <w:lang w:val="id-ID"/>
              </w:rPr>
              <w:t>.</w:t>
            </w:r>
          </w:p>
        </w:tc>
      </w:tr>
      <w:tr w:rsidR="00396D07" w:rsidRPr="00CE556F" w:rsidTr="00D2134A">
        <w:trPr>
          <w:trHeight w:val="3447"/>
        </w:trPr>
        <w:tc>
          <w:tcPr>
            <w:tcW w:w="1384" w:type="dxa"/>
          </w:tcPr>
          <w:p w:rsidR="00396D07" w:rsidRPr="00CE556F" w:rsidRDefault="00396D07" w:rsidP="00F83D82">
            <w:pPr>
              <w:spacing w:after="120" w:line="360" w:lineRule="auto"/>
              <w:rPr>
                <w:rFonts w:ascii="Bookman Old Style" w:hAnsi="Bookman Old Style" w:cs="Arial"/>
                <w:color w:val="C00000"/>
                <w:sz w:val="24"/>
                <w:szCs w:val="24"/>
              </w:rPr>
            </w:pPr>
          </w:p>
        </w:tc>
        <w:tc>
          <w:tcPr>
            <w:tcW w:w="7054" w:type="dxa"/>
          </w:tcPr>
          <w:p w:rsidR="00396D07" w:rsidRPr="003F0B4B" w:rsidRDefault="00396D07" w:rsidP="00F83D82">
            <w:pPr>
              <w:spacing w:after="120" w:line="360" w:lineRule="auto"/>
              <w:jc w:val="both"/>
              <w:rPr>
                <w:rFonts w:ascii="Bookman Old Style" w:hAnsi="Bookman Old Style" w:cs="Arial"/>
                <w:b/>
                <w:sz w:val="24"/>
                <w:szCs w:val="24"/>
              </w:rPr>
            </w:pPr>
            <w:r w:rsidRPr="003F0B4B">
              <w:rPr>
                <w:rFonts w:ascii="Bookman Old Style" w:hAnsi="Bookman Old Style" w:cs="Arial"/>
                <w:b/>
                <w:sz w:val="24"/>
                <w:szCs w:val="24"/>
              </w:rPr>
              <w:t xml:space="preserve">C.6  Bagian Lancar TagihanPenjualan Angsuran </w:t>
            </w:r>
          </w:p>
          <w:p w:rsidR="007D31F1" w:rsidRPr="00CE556F" w:rsidRDefault="00396D07" w:rsidP="006728A6">
            <w:pPr>
              <w:spacing w:after="120" w:line="360" w:lineRule="auto"/>
              <w:jc w:val="both"/>
              <w:rPr>
                <w:rFonts w:ascii="Bookman Old Style" w:eastAsia="Batang" w:hAnsi="Bookman Old Style" w:cs="Arial"/>
                <w:i/>
                <w:iCs/>
                <w:snapToGrid w:val="0"/>
                <w:sz w:val="24"/>
                <w:szCs w:val="24"/>
              </w:rPr>
            </w:pPr>
            <w:r w:rsidRPr="00CE556F">
              <w:rPr>
                <w:rFonts w:ascii="Bookman Old Style" w:eastAsia="Batang" w:hAnsi="Bookman Old Style" w:cs="Arial"/>
                <w:iCs/>
                <w:snapToGrid w:val="0"/>
                <w:sz w:val="24"/>
                <w:szCs w:val="24"/>
              </w:rPr>
              <w:t xml:space="preserve">Saldo Bagian Lancar Tagihan </w:t>
            </w:r>
            <w:r w:rsidRPr="00CE556F">
              <w:rPr>
                <w:rFonts w:ascii="Bookman Old Style" w:hAnsi="Bookman Old Style" w:cs="Arial"/>
                <w:sz w:val="24"/>
                <w:szCs w:val="24"/>
              </w:rPr>
              <w:t xml:space="preserve">Penjualan Angsuran (TPA) </w:t>
            </w:r>
            <w:r w:rsidRPr="00CE556F">
              <w:rPr>
                <w:rFonts w:ascii="Bookman Old Style" w:eastAsia="Batang" w:hAnsi="Bookman Old Style" w:cs="Arial"/>
                <w:iCs/>
                <w:snapToGrid w:val="0"/>
                <w:sz w:val="24"/>
                <w:szCs w:val="24"/>
              </w:rPr>
              <w:t>per tanggal 3</w:t>
            </w:r>
            <w:r w:rsidR="0081330F">
              <w:rPr>
                <w:rFonts w:ascii="Bookman Old Style" w:eastAsia="Batang" w:hAnsi="Bookman Old Style" w:cs="Arial"/>
                <w:iCs/>
                <w:snapToGrid w:val="0"/>
                <w:sz w:val="24"/>
                <w:szCs w:val="24"/>
              </w:rPr>
              <w:t>1 Desember</w:t>
            </w:r>
            <w:r w:rsidR="00E513B6">
              <w:rPr>
                <w:rFonts w:ascii="Bookman Old Style" w:eastAsia="Batang" w:hAnsi="Bookman Old Style" w:cs="Arial"/>
                <w:iCs/>
                <w:snapToGrid w:val="0"/>
                <w:sz w:val="24"/>
                <w:szCs w:val="24"/>
              </w:rPr>
              <w:t xml:space="preserve"> 20</w:t>
            </w:r>
            <w:r w:rsidR="00546586">
              <w:rPr>
                <w:rFonts w:ascii="Bookman Old Style" w:eastAsia="Batang" w:hAnsi="Bookman Old Style" w:cs="Arial"/>
                <w:iCs/>
                <w:snapToGrid w:val="0"/>
                <w:sz w:val="24"/>
                <w:szCs w:val="24"/>
                <w:lang w:val="en-US"/>
              </w:rPr>
              <w:t>2</w:t>
            </w:r>
            <w:r w:rsidR="0009485A">
              <w:rPr>
                <w:rFonts w:ascii="Bookman Old Style" w:eastAsia="Batang" w:hAnsi="Bookman Old Style" w:cs="Arial"/>
                <w:iCs/>
                <w:snapToGrid w:val="0"/>
                <w:sz w:val="24"/>
                <w:szCs w:val="24"/>
              </w:rPr>
              <w:t>3</w:t>
            </w:r>
            <w:r w:rsidRPr="00CE556F">
              <w:rPr>
                <w:rFonts w:ascii="Bookman Old Style" w:eastAsia="Batang" w:hAnsi="Bookman Old Style" w:cs="Arial"/>
                <w:iCs/>
                <w:snapToGrid w:val="0"/>
                <w:sz w:val="24"/>
                <w:szCs w:val="24"/>
              </w:rPr>
              <w:t xml:space="preserve"> dan </w:t>
            </w:r>
            <w:r w:rsidR="0081330F">
              <w:rPr>
                <w:rFonts w:ascii="Bookman Old Style" w:eastAsia="Batang" w:hAnsi="Bookman Old Style" w:cs="Arial"/>
                <w:iCs/>
                <w:snapToGrid w:val="0"/>
                <w:sz w:val="24"/>
                <w:szCs w:val="24"/>
              </w:rPr>
              <w:t xml:space="preserve">31 Desember </w:t>
            </w:r>
            <w:r w:rsidRPr="00CE556F">
              <w:rPr>
                <w:rFonts w:ascii="Bookman Old Style" w:eastAsia="Batang" w:hAnsi="Bookman Old Style" w:cs="Arial"/>
                <w:iCs/>
                <w:snapToGrid w:val="0"/>
                <w:sz w:val="24"/>
                <w:szCs w:val="24"/>
              </w:rPr>
              <w:t>20</w:t>
            </w:r>
            <w:r w:rsidR="005B0912">
              <w:rPr>
                <w:rFonts w:ascii="Bookman Old Style" w:eastAsia="Batang" w:hAnsi="Bookman Old Style" w:cs="Arial"/>
                <w:iCs/>
                <w:snapToGrid w:val="0"/>
                <w:sz w:val="24"/>
                <w:szCs w:val="24"/>
              </w:rPr>
              <w:t>2</w:t>
            </w:r>
            <w:r w:rsidR="0009485A">
              <w:rPr>
                <w:rFonts w:ascii="Bookman Old Style" w:eastAsia="Batang" w:hAnsi="Bookman Old Style" w:cs="Arial"/>
                <w:iCs/>
                <w:snapToGrid w:val="0"/>
                <w:sz w:val="24"/>
                <w:szCs w:val="24"/>
              </w:rPr>
              <w:t>2</w:t>
            </w:r>
            <w:r w:rsidRPr="00CE556F">
              <w:rPr>
                <w:rFonts w:ascii="Bookman Old Style" w:eastAsia="Batang" w:hAnsi="Bookman Old Style" w:cs="Arial"/>
                <w:iCs/>
                <w:snapToGrid w:val="0"/>
                <w:sz w:val="24"/>
                <w:szCs w:val="24"/>
              </w:rPr>
              <w:t xml:space="preserve"> masing-masing adalah sebesar Rp</w:t>
            </w:r>
            <w:r w:rsidR="00E513B6">
              <w:rPr>
                <w:rFonts w:ascii="Bookman Old Style" w:eastAsia="Batang" w:hAnsi="Bookman Old Style" w:cs="Arial"/>
                <w:iCs/>
                <w:snapToGrid w:val="0"/>
                <w:sz w:val="24"/>
                <w:szCs w:val="24"/>
              </w:rPr>
              <w:t>.</w:t>
            </w:r>
            <w:r w:rsidR="006728A6">
              <w:rPr>
                <w:rFonts w:ascii="Bookman Old Style" w:eastAsia="Batang" w:hAnsi="Bookman Old Style" w:cs="Arial"/>
                <w:iCs/>
                <w:snapToGrid w:val="0"/>
                <w:sz w:val="24"/>
                <w:szCs w:val="24"/>
                <w:lang w:val="en-US"/>
              </w:rPr>
              <w:t xml:space="preserve"> </w:t>
            </w:r>
            <w:r w:rsidR="00E513B6">
              <w:rPr>
                <w:rFonts w:ascii="Bookman Old Style" w:eastAsia="Batang" w:hAnsi="Bookman Old Style" w:cs="Arial"/>
                <w:iCs/>
                <w:snapToGrid w:val="0"/>
                <w:sz w:val="24"/>
                <w:szCs w:val="24"/>
              </w:rPr>
              <w:t>0</w:t>
            </w:r>
            <w:r w:rsidR="006728A6">
              <w:rPr>
                <w:rFonts w:ascii="Bookman Old Style" w:eastAsia="Batang" w:hAnsi="Bookman Old Style" w:cs="Arial"/>
                <w:iCs/>
                <w:snapToGrid w:val="0"/>
                <w:sz w:val="24"/>
                <w:szCs w:val="24"/>
                <w:lang w:val="en-US"/>
              </w:rPr>
              <w:t>,-</w:t>
            </w:r>
            <w:r w:rsidRPr="00CE556F">
              <w:rPr>
                <w:rFonts w:ascii="Bookman Old Style" w:eastAsia="Batang" w:hAnsi="Bookman Old Style" w:cs="Arial"/>
                <w:iCs/>
                <w:snapToGrid w:val="0"/>
                <w:sz w:val="24"/>
                <w:szCs w:val="24"/>
              </w:rPr>
              <w:t xml:space="preserve"> dan Rp</w:t>
            </w:r>
            <w:r w:rsidR="00F33515">
              <w:rPr>
                <w:rFonts w:ascii="Bookman Old Style" w:eastAsia="Batang" w:hAnsi="Bookman Old Style" w:cs="Arial"/>
                <w:iCs/>
                <w:snapToGrid w:val="0"/>
                <w:sz w:val="24"/>
                <w:szCs w:val="24"/>
              </w:rPr>
              <w:t>.</w:t>
            </w:r>
            <w:r w:rsidR="006728A6">
              <w:rPr>
                <w:rFonts w:ascii="Bookman Old Style" w:eastAsia="Batang" w:hAnsi="Bookman Old Style" w:cs="Arial"/>
                <w:iCs/>
                <w:snapToGrid w:val="0"/>
                <w:sz w:val="24"/>
                <w:szCs w:val="24"/>
                <w:lang w:val="en-US"/>
              </w:rPr>
              <w:t xml:space="preserve"> </w:t>
            </w:r>
            <w:r w:rsidR="00F33515">
              <w:rPr>
                <w:rFonts w:ascii="Bookman Old Style" w:eastAsia="Batang" w:hAnsi="Bookman Old Style" w:cs="Arial"/>
                <w:iCs/>
                <w:snapToGrid w:val="0"/>
                <w:sz w:val="24"/>
                <w:szCs w:val="24"/>
              </w:rPr>
              <w:t>0</w:t>
            </w:r>
            <w:r w:rsidR="006728A6">
              <w:rPr>
                <w:rFonts w:ascii="Bookman Old Style" w:eastAsia="Batang" w:hAnsi="Bookman Old Style" w:cs="Arial"/>
                <w:iCs/>
                <w:snapToGrid w:val="0"/>
                <w:sz w:val="24"/>
                <w:szCs w:val="24"/>
                <w:lang w:val="en-US"/>
              </w:rPr>
              <w:t>,-</w:t>
            </w:r>
            <w:r w:rsidRPr="00CE556F">
              <w:rPr>
                <w:rFonts w:ascii="Bookman Old Style" w:eastAsia="Batang" w:hAnsi="Bookman Old Style" w:cs="Arial"/>
                <w:iCs/>
                <w:snapToGrid w:val="0"/>
                <w:sz w:val="24"/>
                <w:szCs w:val="24"/>
              </w:rPr>
              <w:t>.</w:t>
            </w:r>
            <w:r w:rsidRPr="00CE556F">
              <w:rPr>
                <w:rFonts w:ascii="Bookman Old Style" w:hAnsi="Bookman Old Style" w:cs="Arial"/>
                <w:sz w:val="24"/>
                <w:szCs w:val="24"/>
              </w:rPr>
              <w:t xml:space="preserve"> Bagian Lancar TPA </w:t>
            </w:r>
            <w:r w:rsidRPr="00CE556F">
              <w:rPr>
                <w:rFonts w:ascii="Bookman Old Style" w:eastAsia="Batang" w:hAnsi="Bookman Old Style" w:cs="Arial"/>
                <w:iCs/>
                <w:snapToGrid w:val="0"/>
                <w:sz w:val="24"/>
                <w:szCs w:val="24"/>
              </w:rPr>
              <w:t>merupakan Tagihan TPA yang akan jatuh tempo dalam waktu 12 (dua belas) bulan atau kurang sejak tanggal pelaporan</w:t>
            </w:r>
            <w:r w:rsidR="00BD5C43">
              <w:rPr>
                <w:rFonts w:ascii="Bookman Old Style" w:eastAsia="Batang" w:hAnsi="Bookman Old Style" w:cs="Arial"/>
                <w:iCs/>
                <w:snapToGrid w:val="0"/>
                <w:sz w:val="24"/>
                <w:szCs w:val="24"/>
              </w:rPr>
              <w:t>.</w:t>
            </w:r>
          </w:p>
        </w:tc>
      </w:tr>
      <w:tr w:rsidR="00396D07" w:rsidRPr="00CE556F" w:rsidTr="00D2134A">
        <w:tc>
          <w:tcPr>
            <w:tcW w:w="1384" w:type="dxa"/>
            <w:vMerge w:val="restart"/>
          </w:tcPr>
          <w:p w:rsidR="00396D07" w:rsidRPr="00CE556F" w:rsidRDefault="00396D07" w:rsidP="00F83D82">
            <w:pPr>
              <w:spacing w:line="360" w:lineRule="auto"/>
              <w:rPr>
                <w:rFonts w:ascii="Bookman Old Style" w:hAnsi="Bookman Old Style" w:cs="Arial"/>
                <w:color w:val="C00000"/>
                <w:sz w:val="24"/>
                <w:szCs w:val="24"/>
              </w:rPr>
            </w:pPr>
          </w:p>
        </w:tc>
        <w:tc>
          <w:tcPr>
            <w:tcW w:w="7054" w:type="dxa"/>
          </w:tcPr>
          <w:p w:rsidR="00396D07" w:rsidRPr="003F0B4B" w:rsidRDefault="00396D07" w:rsidP="00F83D82">
            <w:pPr>
              <w:spacing w:after="120" w:line="360" w:lineRule="auto"/>
              <w:jc w:val="both"/>
              <w:rPr>
                <w:rFonts w:ascii="Bookman Old Style" w:hAnsi="Bookman Old Style" w:cs="Arial"/>
                <w:sz w:val="24"/>
                <w:szCs w:val="24"/>
              </w:rPr>
            </w:pPr>
            <w:r w:rsidRPr="003F0B4B">
              <w:rPr>
                <w:rFonts w:ascii="Bookman Old Style" w:hAnsi="Bookman Old Style" w:cs="Arial"/>
                <w:b/>
                <w:sz w:val="24"/>
                <w:szCs w:val="24"/>
              </w:rPr>
              <w:t xml:space="preserve">C.7 Penyisihan Piutang Tak Tertagih –Piutang Lancar </w:t>
            </w:r>
          </w:p>
        </w:tc>
      </w:tr>
      <w:tr w:rsidR="00396D07" w:rsidRPr="00CE556F" w:rsidTr="00D2134A">
        <w:tc>
          <w:tcPr>
            <w:tcW w:w="1384" w:type="dxa"/>
            <w:vMerge/>
          </w:tcPr>
          <w:p w:rsidR="00396D07" w:rsidRPr="00CE556F" w:rsidRDefault="00396D07" w:rsidP="00F83D82">
            <w:pPr>
              <w:spacing w:line="360" w:lineRule="auto"/>
              <w:rPr>
                <w:rFonts w:ascii="Bookman Old Style" w:eastAsia="Arial Unicode MS" w:hAnsi="Bookman Old Style" w:cs="Arial"/>
                <w:i/>
                <w:color w:val="C00000"/>
                <w:sz w:val="24"/>
                <w:szCs w:val="24"/>
              </w:rPr>
            </w:pPr>
          </w:p>
        </w:tc>
        <w:tc>
          <w:tcPr>
            <w:tcW w:w="7054" w:type="dxa"/>
          </w:tcPr>
          <w:p w:rsidR="0049656F" w:rsidRDefault="00396D07" w:rsidP="00F83D82">
            <w:pPr>
              <w:spacing w:after="120" w:line="360" w:lineRule="auto"/>
              <w:jc w:val="both"/>
              <w:rPr>
                <w:rFonts w:ascii="Bookman Old Style" w:hAnsi="Bookman Old Style" w:cs="Arial"/>
                <w:sz w:val="24"/>
                <w:szCs w:val="24"/>
              </w:rPr>
            </w:pPr>
            <w:r w:rsidRPr="00CE556F">
              <w:rPr>
                <w:rFonts w:ascii="Bookman Old Style" w:hAnsi="Bookman Old Style" w:cs="Arial"/>
                <w:sz w:val="24"/>
                <w:szCs w:val="24"/>
              </w:rPr>
              <w:t xml:space="preserve">Nilai Penyisihan Piutang Tak Tertagih – Piutang </w:t>
            </w:r>
            <w:r w:rsidRPr="00CE556F">
              <w:rPr>
                <w:rFonts w:ascii="Bookman Old Style" w:hAnsi="Bookman Old Style" w:cs="Arial"/>
                <w:color w:val="000000"/>
                <w:sz w:val="24"/>
                <w:szCs w:val="24"/>
              </w:rPr>
              <w:t xml:space="preserve">Lancar </w:t>
            </w:r>
            <w:r w:rsidRPr="00CE556F">
              <w:rPr>
                <w:rFonts w:ascii="Bookman Old Style" w:hAnsi="Bookman Old Style" w:cs="Arial"/>
                <w:sz w:val="24"/>
                <w:szCs w:val="24"/>
              </w:rPr>
              <w:t>per 3</w:t>
            </w:r>
            <w:r w:rsidR="0081330F">
              <w:rPr>
                <w:rFonts w:ascii="Bookman Old Style" w:hAnsi="Bookman Old Style" w:cs="Arial"/>
                <w:sz w:val="24"/>
                <w:szCs w:val="24"/>
              </w:rPr>
              <w:t xml:space="preserve">1 Desember </w:t>
            </w:r>
            <w:r w:rsidR="00F33515">
              <w:rPr>
                <w:rFonts w:ascii="Bookman Old Style" w:hAnsi="Bookman Old Style" w:cs="Arial"/>
                <w:sz w:val="24"/>
                <w:szCs w:val="24"/>
              </w:rPr>
              <w:t>20</w:t>
            </w:r>
            <w:r w:rsidR="00546586">
              <w:rPr>
                <w:rFonts w:ascii="Bookman Old Style" w:hAnsi="Bookman Old Style" w:cs="Arial"/>
                <w:sz w:val="24"/>
                <w:szCs w:val="24"/>
                <w:lang w:val="en-US"/>
              </w:rPr>
              <w:t>2</w:t>
            </w:r>
            <w:r w:rsidR="0009485A">
              <w:rPr>
                <w:rFonts w:ascii="Bookman Old Style" w:hAnsi="Bookman Old Style" w:cs="Arial"/>
                <w:sz w:val="24"/>
                <w:szCs w:val="24"/>
              </w:rPr>
              <w:t>3</w:t>
            </w:r>
            <w:r w:rsidRPr="00CE556F">
              <w:rPr>
                <w:rFonts w:ascii="Bookman Old Style" w:hAnsi="Bookman Old Style" w:cs="Arial"/>
                <w:sz w:val="24"/>
                <w:szCs w:val="24"/>
              </w:rPr>
              <w:t xml:space="preserve"> dan </w:t>
            </w:r>
            <w:r w:rsidR="0081330F">
              <w:rPr>
                <w:rFonts w:ascii="Bookman Old Style" w:hAnsi="Bookman Old Style" w:cs="Arial"/>
                <w:sz w:val="24"/>
                <w:szCs w:val="24"/>
              </w:rPr>
              <w:t xml:space="preserve">31 Desember </w:t>
            </w:r>
            <w:r w:rsidRPr="00CE556F">
              <w:rPr>
                <w:rFonts w:ascii="Bookman Old Style" w:hAnsi="Bookman Old Style" w:cs="Arial"/>
                <w:sz w:val="24"/>
                <w:szCs w:val="24"/>
              </w:rPr>
              <w:t>20</w:t>
            </w:r>
            <w:r w:rsidR="005B0912">
              <w:rPr>
                <w:rFonts w:ascii="Bookman Old Style" w:hAnsi="Bookman Old Style" w:cs="Arial"/>
                <w:sz w:val="24"/>
                <w:szCs w:val="24"/>
              </w:rPr>
              <w:t>2</w:t>
            </w:r>
            <w:r w:rsidR="0009485A">
              <w:rPr>
                <w:rFonts w:ascii="Bookman Old Style" w:hAnsi="Bookman Old Style" w:cs="Arial"/>
                <w:sz w:val="24"/>
                <w:szCs w:val="24"/>
              </w:rPr>
              <w:t>2</w:t>
            </w:r>
            <w:r w:rsidRPr="00CE556F">
              <w:rPr>
                <w:rFonts w:ascii="Bookman Old Style" w:hAnsi="Bookman Old Style" w:cs="Arial"/>
                <w:sz w:val="24"/>
                <w:szCs w:val="24"/>
              </w:rPr>
              <w:t xml:space="preserve"> adalah sebesar Rp</w:t>
            </w:r>
            <w:r w:rsidR="00F33515">
              <w:rPr>
                <w:rFonts w:ascii="Bookman Old Style" w:hAnsi="Bookman Old Style" w:cs="Arial"/>
                <w:sz w:val="24"/>
                <w:szCs w:val="24"/>
              </w:rPr>
              <w:t>.</w:t>
            </w:r>
            <w:r w:rsidR="006728A6">
              <w:rPr>
                <w:rFonts w:ascii="Bookman Old Style" w:hAnsi="Bookman Old Style" w:cs="Arial"/>
                <w:sz w:val="24"/>
                <w:szCs w:val="24"/>
                <w:lang w:val="en-US"/>
              </w:rPr>
              <w:t xml:space="preserve"> </w:t>
            </w:r>
            <w:r w:rsidR="00F33515">
              <w:rPr>
                <w:rFonts w:ascii="Bookman Old Style" w:hAnsi="Bookman Old Style" w:cs="Arial"/>
                <w:sz w:val="24"/>
                <w:szCs w:val="24"/>
              </w:rPr>
              <w:t>0</w:t>
            </w:r>
            <w:r w:rsidR="006728A6">
              <w:rPr>
                <w:rFonts w:ascii="Bookman Old Style" w:hAnsi="Bookman Old Style" w:cs="Arial"/>
                <w:sz w:val="24"/>
                <w:szCs w:val="24"/>
                <w:lang w:val="en-US"/>
              </w:rPr>
              <w:t>,-</w:t>
            </w:r>
            <w:r w:rsidRPr="00CE556F">
              <w:rPr>
                <w:rFonts w:ascii="Bookman Old Style" w:hAnsi="Bookman Old Style" w:cs="Arial"/>
                <w:sz w:val="24"/>
                <w:szCs w:val="24"/>
              </w:rPr>
              <w:t xml:space="preserve"> dan Rp</w:t>
            </w:r>
            <w:r w:rsidR="00F33515">
              <w:rPr>
                <w:rFonts w:ascii="Bookman Old Style" w:hAnsi="Bookman Old Style" w:cs="Arial"/>
                <w:sz w:val="24"/>
                <w:szCs w:val="24"/>
              </w:rPr>
              <w:t>.</w:t>
            </w:r>
            <w:r w:rsidR="006728A6">
              <w:rPr>
                <w:rFonts w:ascii="Bookman Old Style" w:hAnsi="Bookman Old Style" w:cs="Arial"/>
                <w:sz w:val="24"/>
                <w:szCs w:val="24"/>
                <w:lang w:val="en-US"/>
              </w:rPr>
              <w:t xml:space="preserve"> </w:t>
            </w:r>
            <w:r w:rsidR="00F33515">
              <w:rPr>
                <w:rFonts w:ascii="Bookman Old Style" w:hAnsi="Bookman Old Style" w:cs="Arial"/>
                <w:sz w:val="24"/>
                <w:szCs w:val="24"/>
              </w:rPr>
              <w:t>0</w:t>
            </w:r>
            <w:r w:rsidR="006728A6">
              <w:rPr>
                <w:rFonts w:ascii="Bookman Old Style" w:hAnsi="Bookman Old Style" w:cs="Arial"/>
                <w:sz w:val="24"/>
                <w:szCs w:val="24"/>
                <w:lang w:val="en-US"/>
              </w:rPr>
              <w:t>,0</w:t>
            </w:r>
            <w:r w:rsidRPr="00CE556F">
              <w:rPr>
                <w:rFonts w:ascii="Bookman Old Style" w:hAnsi="Bookman Old Style" w:cs="Arial"/>
                <w:sz w:val="24"/>
                <w:szCs w:val="24"/>
              </w:rPr>
              <w:t>.</w:t>
            </w:r>
            <w:r w:rsidR="006728A6">
              <w:rPr>
                <w:rFonts w:ascii="Bookman Old Style" w:hAnsi="Bookman Old Style" w:cs="Arial"/>
                <w:sz w:val="24"/>
                <w:szCs w:val="24"/>
                <w:lang w:val="en-US"/>
              </w:rPr>
              <w:t xml:space="preserve"> </w:t>
            </w:r>
            <w:r w:rsidRPr="00CE556F">
              <w:rPr>
                <w:rFonts w:ascii="Bookman Old Style" w:hAnsi="Bookman Old Style" w:cs="Arial"/>
                <w:sz w:val="24"/>
                <w:szCs w:val="24"/>
              </w:rPr>
              <w:t>Penyisihan Piutang Tak Tertagih – Piutang Lancar adalah merupakan estimasi atas ketidaktertagihan piutang lancar yang ditentukan oleh kualitas piutang masing-masing debitur.</w:t>
            </w:r>
          </w:p>
          <w:p w:rsidR="00BA5D75" w:rsidRDefault="00BA5D75" w:rsidP="00F83D82">
            <w:pPr>
              <w:spacing w:after="120" w:line="360" w:lineRule="auto"/>
              <w:jc w:val="both"/>
              <w:rPr>
                <w:rFonts w:ascii="Bookman Old Style" w:hAnsi="Bookman Old Style" w:cs="Arial"/>
                <w:sz w:val="24"/>
                <w:szCs w:val="24"/>
              </w:rPr>
            </w:pPr>
          </w:p>
          <w:p w:rsidR="009F1C78" w:rsidRPr="003F0B4B" w:rsidRDefault="009F1C78" w:rsidP="009F1C78">
            <w:pPr>
              <w:spacing w:after="120" w:line="360" w:lineRule="auto"/>
              <w:rPr>
                <w:rFonts w:ascii="Bookman Old Style" w:hAnsi="Bookman Old Style" w:cs="Arial"/>
                <w:b/>
                <w:sz w:val="24"/>
                <w:szCs w:val="24"/>
              </w:rPr>
            </w:pPr>
            <w:r w:rsidRPr="003F0B4B">
              <w:rPr>
                <w:rFonts w:ascii="Bookman Old Style" w:hAnsi="Bookman Old Style" w:cs="Arial"/>
                <w:b/>
                <w:sz w:val="24"/>
                <w:szCs w:val="24"/>
              </w:rPr>
              <w:t>C.8 Belanja Dibayar di Muka</w:t>
            </w:r>
          </w:p>
          <w:p w:rsidR="00396D07" w:rsidRPr="00CD754B" w:rsidRDefault="009F1C78" w:rsidP="006728A6">
            <w:pPr>
              <w:spacing w:after="120" w:line="360" w:lineRule="auto"/>
              <w:jc w:val="both"/>
              <w:rPr>
                <w:rFonts w:ascii="Bookman Old Style" w:hAnsi="Bookman Old Style" w:cs="Arial"/>
                <w:i/>
                <w:sz w:val="24"/>
                <w:szCs w:val="24"/>
                <w:lang w:val="en-US"/>
              </w:rPr>
            </w:pPr>
            <w:r w:rsidRPr="00CE556F">
              <w:rPr>
                <w:rFonts w:ascii="Bookman Old Style" w:eastAsia="Batang" w:hAnsi="Bookman Old Style" w:cs="Arial"/>
                <w:iCs/>
                <w:snapToGrid w:val="0"/>
                <w:sz w:val="24"/>
                <w:szCs w:val="24"/>
              </w:rPr>
              <w:t>Saldo Be</w:t>
            </w:r>
            <w:r>
              <w:rPr>
                <w:rFonts w:ascii="Bookman Old Style" w:eastAsia="Batang" w:hAnsi="Bookman Old Style" w:cs="Arial"/>
                <w:iCs/>
                <w:snapToGrid w:val="0"/>
                <w:sz w:val="24"/>
                <w:szCs w:val="24"/>
              </w:rPr>
              <w:t>lanja</w:t>
            </w:r>
            <w:r w:rsidRPr="00CE556F">
              <w:rPr>
                <w:rFonts w:ascii="Bookman Old Style" w:eastAsia="Batang" w:hAnsi="Bookman Old Style" w:cs="Arial"/>
                <w:iCs/>
                <w:snapToGrid w:val="0"/>
                <w:sz w:val="24"/>
                <w:szCs w:val="24"/>
              </w:rPr>
              <w:t xml:space="preserve"> Dibayar di Muka per tanggal 3</w:t>
            </w:r>
            <w:r>
              <w:rPr>
                <w:rFonts w:ascii="Bookman Old Style" w:eastAsia="Batang" w:hAnsi="Bookman Old Style" w:cs="Arial"/>
                <w:iCs/>
                <w:snapToGrid w:val="0"/>
                <w:sz w:val="24"/>
                <w:szCs w:val="24"/>
              </w:rPr>
              <w:t>1 Desember 20</w:t>
            </w:r>
            <w:r>
              <w:rPr>
                <w:rFonts w:ascii="Bookman Old Style" w:eastAsia="Batang" w:hAnsi="Bookman Old Style" w:cs="Arial"/>
                <w:iCs/>
                <w:snapToGrid w:val="0"/>
                <w:sz w:val="24"/>
                <w:szCs w:val="24"/>
                <w:lang w:val="en-US"/>
              </w:rPr>
              <w:t>2</w:t>
            </w:r>
            <w:r w:rsidR="0009485A">
              <w:rPr>
                <w:rFonts w:ascii="Bookman Old Style" w:eastAsia="Batang" w:hAnsi="Bookman Old Style" w:cs="Arial"/>
                <w:iCs/>
                <w:snapToGrid w:val="0"/>
                <w:sz w:val="24"/>
                <w:szCs w:val="24"/>
              </w:rPr>
              <w:t>3</w:t>
            </w:r>
            <w:r w:rsidRPr="00CE556F">
              <w:rPr>
                <w:rFonts w:ascii="Bookman Old Style" w:eastAsia="Batang" w:hAnsi="Bookman Old Style" w:cs="Arial"/>
                <w:iCs/>
                <w:snapToGrid w:val="0"/>
                <w:sz w:val="24"/>
                <w:szCs w:val="24"/>
              </w:rPr>
              <w:t xml:space="preserve"> dan 20</w:t>
            </w:r>
            <w:r w:rsidR="005B0912">
              <w:rPr>
                <w:rFonts w:ascii="Bookman Old Style" w:eastAsia="Batang" w:hAnsi="Bookman Old Style" w:cs="Arial"/>
                <w:iCs/>
                <w:snapToGrid w:val="0"/>
                <w:sz w:val="24"/>
                <w:szCs w:val="24"/>
              </w:rPr>
              <w:t>2</w:t>
            </w:r>
            <w:r w:rsidR="0009485A">
              <w:rPr>
                <w:rFonts w:ascii="Bookman Old Style" w:eastAsia="Batang" w:hAnsi="Bookman Old Style" w:cs="Arial"/>
                <w:iCs/>
                <w:snapToGrid w:val="0"/>
                <w:sz w:val="24"/>
                <w:szCs w:val="24"/>
              </w:rPr>
              <w:t>2</w:t>
            </w:r>
            <w:r w:rsidRPr="00CE556F">
              <w:rPr>
                <w:rFonts w:ascii="Bookman Old Style" w:eastAsia="Batang" w:hAnsi="Bookman Old Style" w:cs="Arial"/>
                <w:iCs/>
                <w:snapToGrid w:val="0"/>
                <w:sz w:val="24"/>
                <w:szCs w:val="24"/>
              </w:rPr>
              <w:t xml:space="preserve"> masing-masing adalah sebesar Rp</w:t>
            </w:r>
            <w:r>
              <w:rPr>
                <w:rFonts w:ascii="Bookman Old Style" w:eastAsia="Batang" w:hAnsi="Bookman Old Style" w:cs="Arial"/>
                <w:iCs/>
                <w:snapToGrid w:val="0"/>
                <w:sz w:val="24"/>
                <w:szCs w:val="24"/>
              </w:rPr>
              <w:t>.</w:t>
            </w:r>
            <w:r w:rsidR="006728A6">
              <w:rPr>
                <w:rFonts w:ascii="Bookman Old Style" w:eastAsia="Batang" w:hAnsi="Bookman Old Style" w:cs="Arial"/>
                <w:iCs/>
                <w:snapToGrid w:val="0"/>
                <w:sz w:val="24"/>
                <w:szCs w:val="24"/>
                <w:lang w:val="en-US"/>
              </w:rPr>
              <w:t xml:space="preserve"> </w:t>
            </w:r>
            <w:r>
              <w:rPr>
                <w:rFonts w:ascii="Bookman Old Style" w:eastAsia="Batang" w:hAnsi="Bookman Old Style" w:cs="Arial"/>
                <w:iCs/>
                <w:snapToGrid w:val="0"/>
                <w:sz w:val="24"/>
                <w:szCs w:val="24"/>
              </w:rPr>
              <w:t>0</w:t>
            </w:r>
            <w:r w:rsidR="006728A6">
              <w:rPr>
                <w:rFonts w:ascii="Bookman Old Style" w:eastAsia="Batang" w:hAnsi="Bookman Old Style" w:cs="Arial"/>
                <w:iCs/>
                <w:snapToGrid w:val="0"/>
                <w:sz w:val="24"/>
                <w:szCs w:val="24"/>
                <w:lang w:val="en-US"/>
              </w:rPr>
              <w:t>,-</w:t>
            </w:r>
            <w:r w:rsidRPr="00CE556F">
              <w:rPr>
                <w:rFonts w:ascii="Bookman Old Style" w:eastAsia="Batang" w:hAnsi="Bookman Old Style" w:cs="Arial"/>
                <w:iCs/>
                <w:snapToGrid w:val="0"/>
                <w:sz w:val="24"/>
                <w:szCs w:val="24"/>
              </w:rPr>
              <w:t xml:space="preserve"> dan Rp</w:t>
            </w:r>
            <w:r>
              <w:rPr>
                <w:rFonts w:ascii="Bookman Old Style" w:eastAsia="Batang" w:hAnsi="Bookman Old Style" w:cs="Arial"/>
                <w:iCs/>
                <w:snapToGrid w:val="0"/>
                <w:sz w:val="24"/>
                <w:szCs w:val="24"/>
              </w:rPr>
              <w:t>.</w:t>
            </w:r>
            <w:r w:rsidR="006728A6">
              <w:rPr>
                <w:rFonts w:ascii="Bookman Old Style" w:eastAsia="Batang" w:hAnsi="Bookman Old Style" w:cs="Arial"/>
                <w:iCs/>
                <w:snapToGrid w:val="0"/>
                <w:sz w:val="24"/>
                <w:szCs w:val="24"/>
                <w:lang w:val="en-US"/>
              </w:rPr>
              <w:t xml:space="preserve"> </w:t>
            </w:r>
            <w:r>
              <w:rPr>
                <w:rFonts w:ascii="Bookman Old Style" w:eastAsia="Batang" w:hAnsi="Bookman Old Style" w:cs="Arial"/>
                <w:iCs/>
                <w:snapToGrid w:val="0"/>
                <w:sz w:val="24"/>
                <w:szCs w:val="24"/>
              </w:rPr>
              <w:t>0</w:t>
            </w:r>
            <w:r w:rsidR="006728A6">
              <w:rPr>
                <w:rFonts w:ascii="Bookman Old Style" w:eastAsia="Batang" w:hAnsi="Bookman Old Style" w:cs="Arial"/>
                <w:iCs/>
                <w:snapToGrid w:val="0"/>
                <w:sz w:val="24"/>
                <w:szCs w:val="24"/>
                <w:lang w:val="en-US"/>
              </w:rPr>
              <w:t>,-</w:t>
            </w:r>
            <w:r w:rsidRPr="00CE556F">
              <w:rPr>
                <w:rFonts w:ascii="Bookman Old Style" w:eastAsia="Batang" w:hAnsi="Bookman Old Style" w:cs="Arial"/>
                <w:iCs/>
                <w:snapToGrid w:val="0"/>
                <w:sz w:val="24"/>
                <w:szCs w:val="24"/>
              </w:rPr>
              <w:t xml:space="preserve">.  </w:t>
            </w:r>
            <w:r>
              <w:rPr>
                <w:rFonts w:ascii="Bookman Old Style" w:eastAsia="Batang" w:hAnsi="Bookman Old Style" w:cs="Arial"/>
                <w:iCs/>
                <w:snapToGrid w:val="0"/>
                <w:sz w:val="24"/>
                <w:szCs w:val="24"/>
              </w:rPr>
              <w:t>Belanja</w:t>
            </w:r>
            <w:r w:rsidRPr="00CE556F">
              <w:rPr>
                <w:rFonts w:ascii="Bookman Old Style" w:eastAsia="Batang" w:hAnsi="Bookman Old Style" w:cs="Arial"/>
                <w:iCs/>
                <w:snapToGrid w:val="0"/>
                <w:sz w:val="24"/>
                <w:szCs w:val="24"/>
              </w:rPr>
              <w:t xml:space="preserve"> dibayar di muka merupakan hak yang masih harus diterima setelah tanggal neraca sebagai akibat dari barang/jasa telah dibayarkan secara penuh namun barang atau jasa belum diterima seluruhnya.</w:t>
            </w:r>
          </w:p>
        </w:tc>
      </w:tr>
      <w:tr w:rsidR="00396D07" w:rsidRPr="00CE556F" w:rsidTr="00D2134A">
        <w:trPr>
          <w:trHeight w:val="2925"/>
        </w:trPr>
        <w:tc>
          <w:tcPr>
            <w:tcW w:w="1384" w:type="dxa"/>
          </w:tcPr>
          <w:p w:rsidR="00396D07" w:rsidRPr="00CE556F" w:rsidRDefault="00396D07" w:rsidP="00F83D82">
            <w:pPr>
              <w:spacing w:line="360" w:lineRule="auto"/>
              <w:ind w:right="14"/>
              <w:rPr>
                <w:rFonts w:ascii="Bookman Old Style" w:eastAsia="Arial Unicode MS" w:hAnsi="Bookman Old Style" w:cs="Arial"/>
                <w:i/>
                <w:color w:val="C00000"/>
                <w:sz w:val="24"/>
                <w:szCs w:val="24"/>
              </w:rPr>
            </w:pPr>
          </w:p>
        </w:tc>
        <w:tc>
          <w:tcPr>
            <w:tcW w:w="7054" w:type="dxa"/>
          </w:tcPr>
          <w:p w:rsidR="00396D07" w:rsidRPr="003F0B4B" w:rsidRDefault="00396D07" w:rsidP="00F83D82">
            <w:pPr>
              <w:spacing w:after="120" w:line="360" w:lineRule="auto"/>
              <w:jc w:val="both"/>
              <w:rPr>
                <w:rFonts w:ascii="Bookman Old Style" w:hAnsi="Bookman Old Style" w:cs="Arial"/>
                <w:b/>
                <w:sz w:val="24"/>
                <w:szCs w:val="24"/>
              </w:rPr>
            </w:pPr>
            <w:r w:rsidRPr="003F0B4B">
              <w:rPr>
                <w:rFonts w:ascii="Bookman Old Style" w:hAnsi="Bookman Old Style" w:cs="Arial"/>
                <w:b/>
                <w:sz w:val="24"/>
                <w:szCs w:val="24"/>
              </w:rPr>
              <w:t>C.9 Pendapatan yang Masih Harus Diterima</w:t>
            </w:r>
          </w:p>
          <w:p w:rsidR="007C778D" w:rsidRPr="00F2117E" w:rsidRDefault="00396D07" w:rsidP="006728A6">
            <w:pPr>
              <w:spacing w:line="360" w:lineRule="auto"/>
              <w:jc w:val="both"/>
              <w:rPr>
                <w:rFonts w:ascii="Bookman Old Style" w:hAnsi="Bookman Old Style" w:cs="Arial"/>
                <w:i/>
                <w:sz w:val="24"/>
                <w:szCs w:val="24"/>
              </w:rPr>
            </w:pPr>
            <w:r w:rsidRPr="00CE556F">
              <w:rPr>
                <w:rFonts w:ascii="Bookman Old Style" w:eastAsia="Batang" w:hAnsi="Bookman Old Style" w:cs="Arial"/>
                <w:iCs/>
                <w:snapToGrid w:val="0"/>
                <w:sz w:val="24"/>
                <w:szCs w:val="24"/>
              </w:rPr>
              <w:t>Pendapatan yang Masih Harus Diterima per tanggal 3</w:t>
            </w:r>
            <w:r w:rsidR="0081330F">
              <w:rPr>
                <w:rFonts w:ascii="Bookman Old Style" w:eastAsia="Batang" w:hAnsi="Bookman Old Style" w:cs="Arial"/>
                <w:iCs/>
                <w:snapToGrid w:val="0"/>
                <w:sz w:val="24"/>
                <w:szCs w:val="24"/>
              </w:rPr>
              <w:t>1 Desember</w:t>
            </w:r>
            <w:r w:rsidR="006728A6">
              <w:rPr>
                <w:rFonts w:ascii="Bookman Old Style" w:eastAsia="Batang" w:hAnsi="Bookman Old Style" w:cs="Arial"/>
                <w:iCs/>
                <w:snapToGrid w:val="0"/>
                <w:sz w:val="24"/>
                <w:szCs w:val="24"/>
                <w:lang w:val="en-US"/>
              </w:rPr>
              <w:t xml:space="preserve"> </w:t>
            </w:r>
            <w:r w:rsidR="00F33515">
              <w:rPr>
                <w:rFonts w:ascii="Bookman Old Style" w:eastAsia="Batang" w:hAnsi="Bookman Old Style" w:cs="Arial"/>
                <w:iCs/>
                <w:snapToGrid w:val="0"/>
                <w:sz w:val="24"/>
                <w:szCs w:val="24"/>
              </w:rPr>
              <w:t>20</w:t>
            </w:r>
            <w:r w:rsidR="005B0912">
              <w:rPr>
                <w:rFonts w:ascii="Bookman Old Style" w:eastAsia="Batang" w:hAnsi="Bookman Old Style" w:cs="Arial"/>
                <w:iCs/>
                <w:snapToGrid w:val="0"/>
                <w:sz w:val="24"/>
                <w:szCs w:val="24"/>
                <w:lang w:val="en-US"/>
              </w:rPr>
              <w:t>2</w:t>
            </w:r>
            <w:r w:rsidR="0009485A">
              <w:rPr>
                <w:rFonts w:ascii="Bookman Old Style" w:eastAsia="Batang" w:hAnsi="Bookman Old Style" w:cs="Arial"/>
                <w:iCs/>
                <w:snapToGrid w:val="0"/>
                <w:sz w:val="24"/>
                <w:szCs w:val="24"/>
              </w:rPr>
              <w:t>3</w:t>
            </w:r>
            <w:r w:rsidRPr="00CE556F">
              <w:rPr>
                <w:rFonts w:ascii="Bookman Old Style" w:eastAsia="Batang" w:hAnsi="Bookman Old Style" w:cs="Arial"/>
                <w:iCs/>
                <w:snapToGrid w:val="0"/>
                <w:sz w:val="24"/>
                <w:szCs w:val="24"/>
              </w:rPr>
              <w:t xml:space="preserve"> dan </w:t>
            </w:r>
            <w:r w:rsidR="0081330F">
              <w:rPr>
                <w:rFonts w:ascii="Bookman Old Style" w:eastAsia="Batang" w:hAnsi="Bookman Old Style" w:cs="Arial"/>
                <w:iCs/>
                <w:snapToGrid w:val="0"/>
                <w:sz w:val="24"/>
                <w:szCs w:val="24"/>
              </w:rPr>
              <w:t xml:space="preserve">31 Desember </w:t>
            </w:r>
            <w:r w:rsidRPr="00CE556F">
              <w:rPr>
                <w:rFonts w:ascii="Bookman Old Style" w:eastAsia="Batang" w:hAnsi="Bookman Old Style" w:cs="Arial"/>
                <w:iCs/>
                <w:snapToGrid w:val="0"/>
                <w:sz w:val="24"/>
                <w:szCs w:val="24"/>
              </w:rPr>
              <w:t>20</w:t>
            </w:r>
            <w:r w:rsidR="005B0912">
              <w:rPr>
                <w:rFonts w:ascii="Bookman Old Style" w:eastAsia="Batang" w:hAnsi="Bookman Old Style" w:cs="Arial"/>
                <w:iCs/>
                <w:snapToGrid w:val="0"/>
                <w:sz w:val="24"/>
                <w:szCs w:val="24"/>
              </w:rPr>
              <w:t>2</w:t>
            </w:r>
            <w:r w:rsidR="0009485A">
              <w:rPr>
                <w:rFonts w:ascii="Bookman Old Style" w:eastAsia="Batang" w:hAnsi="Bookman Old Style" w:cs="Arial"/>
                <w:iCs/>
                <w:snapToGrid w:val="0"/>
                <w:sz w:val="24"/>
                <w:szCs w:val="24"/>
              </w:rPr>
              <w:t>2</w:t>
            </w:r>
            <w:r w:rsidRPr="00CE556F">
              <w:rPr>
                <w:rFonts w:ascii="Bookman Old Style" w:eastAsia="Batang" w:hAnsi="Bookman Old Style" w:cs="Arial"/>
                <w:iCs/>
                <w:snapToGrid w:val="0"/>
                <w:sz w:val="24"/>
                <w:szCs w:val="24"/>
              </w:rPr>
              <w:t xml:space="preserve"> masing-masing adalah sebesar Rp</w:t>
            </w:r>
            <w:r w:rsidR="00F33515">
              <w:rPr>
                <w:rFonts w:ascii="Bookman Old Style" w:eastAsia="Batang" w:hAnsi="Bookman Old Style" w:cs="Arial"/>
                <w:iCs/>
                <w:snapToGrid w:val="0"/>
                <w:sz w:val="24"/>
                <w:szCs w:val="24"/>
              </w:rPr>
              <w:t>.</w:t>
            </w:r>
            <w:r w:rsidR="006728A6">
              <w:rPr>
                <w:rFonts w:ascii="Bookman Old Style" w:eastAsia="Batang" w:hAnsi="Bookman Old Style" w:cs="Arial"/>
                <w:iCs/>
                <w:snapToGrid w:val="0"/>
                <w:sz w:val="24"/>
                <w:szCs w:val="24"/>
                <w:lang w:val="en-US"/>
              </w:rPr>
              <w:t xml:space="preserve"> </w:t>
            </w:r>
            <w:r w:rsidR="00F33515">
              <w:rPr>
                <w:rFonts w:ascii="Bookman Old Style" w:eastAsia="Batang" w:hAnsi="Bookman Old Style" w:cs="Arial"/>
                <w:iCs/>
                <w:snapToGrid w:val="0"/>
                <w:sz w:val="24"/>
                <w:szCs w:val="24"/>
              </w:rPr>
              <w:t>0</w:t>
            </w:r>
            <w:r w:rsidR="006728A6">
              <w:rPr>
                <w:rFonts w:ascii="Bookman Old Style" w:eastAsia="Batang" w:hAnsi="Bookman Old Style" w:cs="Arial"/>
                <w:iCs/>
                <w:snapToGrid w:val="0"/>
                <w:sz w:val="24"/>
                <w:szCs w:val="24"/>
                <w:lang w:val="en-US"/>
              </w:rPr>
              <w:t>,-</w:t>
            </w:r>
            <w:r w:rsidRPr="00CE556F">
              <w:rPr>
                <w:rFonts w:ascii="Bookman Old Style" w:eastAsia="Batang" w:hAnsi="Bookman Old Style" w:cs="Arial"/>
                <w:iCs/>
                <w:snapToGrid w:val="0"/>
                <w:sz w:val="24"/>
                <w:szCs w:val="24"/>
              </w:rPr>
              <w:t xml:space="preserve"> dan Rp</w:t>
            </w:r>
            <w:r w:rsidR="00F33515">
              <w:rPr>
                <w:rFonts w:ascii="Bookman Old Style" w:eastAsia="Batang" w:hAnsi="Bookman Old Style" w:cs="Arial"/>
                <w:iCs/>
                <w:snapToGrid w:val="0"/>
                <w:sz w:val="24"/>
                <w:szCs w:val="24"/>
              </w:rPr>
              <w:t>.0</w:t>
            </w:r>
            <w:r w:rsidRPr="00CE556F">
              <w:rPr>
                <w:rFonts w:ascii="Bookman Old Style" w:eastAsia="Batang" w:hAnsi="Bookman Old Style" w:cs="Arial"/>
                <w:iCs/>
                <w:snapToGrid w:val="0"/>
                <w:sz w:val="24"/>
                <w:szCs w:val="24"/>
              </w:rPr>
              <w:t xml:space="preserve">, merupakan hak pemerintah atas pelayanan yang telah diberikan namun belum diserahkan tagihannya kepada penerima jasa. </w:t>
            </w:r>
          </w:p>
        </w:tc>
      </w:tr>
      <w:tr w:rsidR="00396D07" w:rsidRPr="00CE556F" w:rsidTr="00D2134A">
        <w:trPr>
          <w:trHeight w:val="364"/>
        </w:trPr>
        <w:tc>
          <w:tcPr>
            <w:tcW w:w="1384" w:type="dxa"/>
            <w:vMerge w:val="restart"/>
          </w:tcPr>
          <w:p w:rsidR="00396D07" w:rsidRPr="000F2DF5" w:rsidRDefault="00396D07" w:rsidP="00F83D82">
            <w:pPr>
              <w:spacing w:line="360" w:lineRule="auto"/>
              <w:ind w:right="12"/>
              <w:rPr>
                <w:rFonts w:ascii="Bookman Old Style" w:eastAsia="Arial Unicode MS" w:hAnsi="Bookman Old Style" w:cs="Arial"/>
                <w:i/>
                <w:sz w:val="24"/>
                <w:szCs w:val="24"/>
              </w:rPr>
            </w:pPr>
          </w:p>
        </w:tc>
        <w:tc>
          <w:tcPr>
            <w:tcW w:w="7054" w:type="dxa"/>
          </w:tcPr>
          <w:p w:rsidR="00396D07" w:rsidRPr="000F2DF5" w:rsidRDefault="00396D07" w:rsidP="00F83D82">
            <w:pPr>
              <w:spacing w:after="120" w:line="360" w:lineRule="auto"/>
              <w:jc w:val="both"/>
              <w:rPr>
                <w:rFonts w:ascii="Bookman Old Style" w:hAnsi="Bookman Old Style" w:cs="Arial"/>
                <w:b/>
                <w:sz w:val="24"/>
                <w:szCs w:val="24"/>
              </w:rPr>
            </w:pPr>
            <w:r w:rsidRPr="000F2DF5">
              <w:rPr>
                <w:rFonts w:ascii="Bookman Old Style" w:hAnsi="Bookman Old Style" w:cs="Arial"/>
                <w:b/>
                <w:sz w:val="24"/>
                <w:szCs w:val="24"/>
              </w:rPr>
              <w:t>C.10 Persediaan</w:t>
            </w:r>
          </w:p>
        </w:tc>
      </w:tr>
      <w:tr w:rsidR="00396D07" w:rsidRPr="00CE556F" w:rsidTr="00D2134A">
        <w:tc>
          <w:tcPr>
            <w:tcW w:w="1384" w:type="dxa"/>
            <w:vMerge/>
          </w:tcPr>
          <w:p w:rsidR="00396D07" w:rsidRPr="00CE556F" w:rsidRDefault="00396D07" w:rsidP="00F83D82">
            <w:pPr>
              <w:spacing w:line="360" w:lineRule="auto"/>
              <w:ind w:right="12"/>
              <w:rPr>
                <w:rFonts w:ascii="Bookman Old Style" w:hAnsi="Bookman Old Style" w:cs="Arial"/>
                <w:color w:val="C00000"/>
                <w:sz w:val="24"/>
                <w:szCs w:val="24"/>
              </w:rPr>
            </w:pPr>
          </w:p>
        </w:tc>
        <w:tc>
          <w:tcPr>
            <w:tcW w:w="7054" w:type="dxa"/>
          </w:tcPr>
          <w:p w:rsidR="00396D07" w:rsidRPr="00F57EE5" w:rsidRDefault="00396D07" w:rsidP="00F83D82">
            <w:pPr>
              <w:spacing w:after="120" w:line="360" w:lineRule="auto"/>
              <w:jc w:val="both"/>
              <w:rPr>
                <w:rFonts w:ascii="Bookman Old Style" w:hAnsi="Bookman Old Style" w:cs="Arial"/>
                <w:sz w:val="24"/>
                <w:szCs w:val="24"/>
              </w:rPr>
            </w:pPr>
            <w:r w:rsidRPr="00F57EE5">
              <w:rPr>
                <w:rFonts w:ascii="Bookman Old Style" w:hAnsi="Bookman Old Style" w:cs="Arial"/>
                <w:sz w:val="24"/>
                <w:szCs w:val="24"/>
              </w:rPr>
              <w:t>Nilai Persediaan per 3</w:t>
            </w:r>
            <w:r w:rsidR="0081330F">
              <w:rPr>
                <w:rFonts w:ascii="Bookman Old Style" w:hAnsi="Bookman Old Style" w:cs="Arial"/>
                <w:sz w:val="24"/>
                <w:szCs w:val="24"/>
              </w:rPr>
              <w:t>1 Desember</w:t>
            </w:r>
            <w:r w:rsidR="00F33515" w:rsidRPr="00F57EE5">
              <w:rPr>
                <w:rFonts w:ascii="Bookman Old Style" w:hAnsi="Bookman Old Style" w:cs="Arial"/>
                <w:sz w:val="24"/>
                <w:szCs w:val="24"/>
              </w:rPr>
              <w:t xml:space="preserve"> 20</w:t>
            </w:r>
            <w:r w:rsidR="00546586">
              <w:rPr>
                <w:rFonts w:ascii="Bookman Old Style" w:hAnsi="Bookman Old Style" w:cs="Arial"/>
                <w:sz w:val="24"/>
                <w:szCs w:val="24"/>
                <w:lang w:val="en-US"/>
              </w:rPr>
              <w:t>2</w:t>
            </w:r>
            <w:r w:rsidR="0009485A">
              <w:rPr>
                <w:rFonts w:ascii="Bookman Old Style" w:hAnsi="Bookman Old Style" w:cs="Arial"/>
                <w:sz w:val="24"/>
                <w:szCs w:val="24"/>
              </w:rPr>
              <w:t>3</w:t>
            </w:r>
            <w:r w:rsidR="00E26AB0">
              <w:rPr>
                <w:rFonts w:ascii="Bookman Old Style" w:hAnsi="Bookman Old Style" w:cs="Arial"/>
                <w:sz w:val="24"/>
                <w:szCs w:val="24"/>
              </w:rPr>
              <w:t xml:space="preserve"> </w:t>
            </w:r>
            <w:r w:rsidR="0081330F">
              <w:rPr>
                <w:rFonts w:ascii="Bookman Old Style" w:hAnsi="Bookman Old Style" w:cs="Arial"/>
                <w:sz w:val="24"/>
                <w:szCs w:val="24"/>
              </w:rPr>
              <w:t>adalah sebesar Rp.</w:t>
            </w:r>
            <w:r w:rsidR="0009485A">
              <w:rPr>
                <w:rFonts w:ascii="Bookman Old Style" w:hAnsi="Bookman Old Style" w:cs="Arial"/>
                <w:sz w:val="24"/>
                <w:szCs w:val="24"/>
                <w:lang w:val="en-US"/>
              </w:rPr>
              <w:t xml:space="preserve"> </w:t>
            </w:r>
            <w:r w:rsidR="0009485A">
              <w:rPr>
                <w:rFonts w:ascii="Bookman Old Style" w:hAnsi="Bookman Old Style" w:cs="Arial"/>
                <w:sz w:val="24"/>
                <w:szCs w:val="24"/>
              </w:rPr>
              <w:t>0</w:t>
            </w:r>
            <w:r w:rsidR="000F2DF5">
              <w:rPr>
                <w:rFonts w:ascii="Bookman Old Style" w:hAnsi="Bookman Old Style" w:cs="Arial"/>
                <w:sz w:val="24"/>
                <w:szCs w:val="24"/>
                <w:lang w:val="en-US"/>
              </w:rPr>
              <w:t>,-</w:t>
            </w:r>
            <w:r w:rsidR="0081330F">
              <w:rPr>
                <w:rFonts w:ascii="Bookman Old Style" w:hAnsi="Bookman Old Style" w:cs="Arial"/>
                <w:sz w:val="24"/>
                <w:szCs w:val="24"/>
              </w:rPr>
              <w:t xml:space="preserve"> dengan rincian </w:t>
            </w:r>
            <w:r w:rsidR="00EA45D7">
              <w:rPr>
                <w:rFonts w:ascii="Bookman Old Style" w:hAnsi="Bookman Old Style" w:cs="Arial"/>
                <w:sz w:val="24"/>
                <w:szCs w:val="24"/>
              </w:rPr>
              <w:t>sebagai berikut</w:t>
            </w:r>
            <w:r w:rsidRPr="00F57EE5">
              <w:rPr>
                <w:rFonts w:ascii="Bookman Old Style" w:hAnsi="Bookman Old Style" w:cs="Arial"/>
                <w:sz w:val="24"/>
                <w:szCs w:val="24"/>
              </w:rPr>
              <w:t xml:space="preserve">: </w:t>
            </w:r>
          </w:p>
          <w:p w:rsidR="00396D07" w:rsidRDefault="00396D07" w:rsidP="00F83D82">
            <w:pPr>
              <w:spacing w:after="0" w:line="360" w:lineRule="auto"/>
              <w:ind w:left="96"/>
              <w:jc w:val="center"/>
              <w:rPr>
                <w:rFonts w:ascii="Bookman Old Style" w:eastAsia="Batang" w:hAnsi="Bookman Old Style" w:cs="Arial"/>
                <w:i/>
                <w:iCs/>
                <w:snapToGrid w:val="0"/>
                <w:sz w:val="24"/>
                <w:szCs w:val="24"/>
              </w:rPr>
            </w:pPr>
            <w:r w:rsidRPr="00CE556F">
              <w:rPr>
                <w:rFonts w:ascii="Bookman Old Style" w:eastAsia="Batang" w:hAnsi="Bookman Old Style" w:cs="Arial"/>
                <w:i/>
                <w:iCs/>
                <w:snapToGrid w:val="0"/>
                <w:sz w:val="24"/>
                <w:szCs w:val="24"/>
              </w:rPr>
              <w:t>Rincian Persediaan  TA 20</w:t>
            </w:r>
            <w:r w:rsidR="00546586">
              <w:rPr>
                <w:rFonts w:ascii="Bookman Old Style" w:eastAsia="Batang" w:hAnsi="Bookman Old Style" w:cs="Arial"/>
                <w:i/>
                <w:iCs/>
                <w:snapToGrid w:val="0"/>
                <w:sz w:val="24"/>
                <w:szCs w:val="24"/>
                <w:lang w:val="en-US"/>
              </w:rPr>
              <w:t>2</w:t>
            </w:r>
            <w:r w:rsidR="0009485A">
              <w:rPr>
                <w:rFonts w:ascii="Bookman Old Style" w:eastAsia="Batang" w:hAnsi="Bookman Old Style" w:cs="Arial"/>
                <w:i/>
                <w:iCs/>
                <w:snapToGrid w:val="0"/>
                <w:sz w:val="24"/>
                <w:szCs w:val="24"/>
              </w:rPr>
              <w:t>3</w:t>
            </w:r>
            <w:r>
              <w:rPr>
                <w:rFonts w:ascii="Bookman Old Style" w:eastAsia="Batang" w:hAnsi="Bookman Old Style" w:cs="Arial"/>
                <w:i/>
                <w:iCs/>
                <w:snapToGrid w:val="0"/>
                <w:sz w:val="24"/>
                <w:szCs w:val="24"/>
              </w:rPr>
              <w:t xml:space="preserve"> dan 20</w:t>
            </w:r>
            <w:r w:rsidR="00B62E24">
              <w:rPr>
                <w:rFonts w:ascii="Bookman Old Style" w:eastAsia="Batang" w:hAnsi="Bookman Old Style" w:cs="Arial"/>
                <w:i/>
                <w:iCs/>
                <w:snapToGrid w:val="0"/>
                <w:sz w:val="24"/>
                <w:szCs w:val="24"/>
              </w:rPr>
              <w:t>2</w:t>
            </w:r>
            <w:bookmarkStart w:id="33" w:name="_MON_1657032465"/>
            <w:bookmarkEnd w:id="33"/>
            <w:r w:rsidR="0009485A">
              <w:rPr>
                <w:rFonts w:ascii="Bookman Old Style" w:eastAsia="Batang" w:hAnsi="Bookman Old Style" w:cs="Arial"/>
                <w:i/>
                <w:iCs/>
                <w:snapToGrid w:val="0"/>
                <w:sz w:val="24"/>
                <w:szCs w:val="24"/>
              </w:rPr>
              <w:t>2</w:t>
            </w:r>
            <w:r w:rsidR="0009485A" w:rsidRPr="00CE556F">
              <w:rPr>
                <w:rFonts w:ascii="Bookman Old Style" w:eastAsia="Batang" w:hAnsi="Bookman Old Style" w:cs="Arial"/>
                <w:i/>
                <w:iCs/>
                <w:snapToGrid w:val="0"/>
                <w:sz w:val="24"/>
                <w:szCs w:val="24"/>
              </w:rPr>
              <w:object w:dxaOrig="8579" w:dyaOrig="1013">
                <v:shape id="_x0000_i1030" type="#_x0000_t75" style="width:334.9pt;height:40.2pt" o:ole="">
                  <v:imagedata r:id="rId27" o:title=""/>
                </v:shape>
                <o:OLEObject Type="Embed" ProgID="Excel.Sheet.12" ShapeID="_x0000_i1030" DrawAspect="Content" ObjectID="_1775024837" r:id="rId28"/>
              </w:object>
            </w:r>
          </w:p>
          <w:p w:rsidR="00F67D26" w:rsidRPr="00F67D26" w:rsidRDefault="00EA45D7" w:rsidP="00F83D82">
            <w:pPr>
              <w:spacing w:after="0" w:line="360" w:lineRule="auto"/>
              <w:jc w:val="both"/>
              <w:rPr>
                <w:rFonts w:ascii="Bookman Old Style" w:hAnsi="Bookman Old Style" w:cs="Arial"/>
                <w:sz w:val="24"/>
                <w:szCs w:val="24"/>
                <w:lang w:val="en-US"/>
              </w:rPr>
            </w:pPr>
            <w:r>
              <w:rPr>
                <w:rFonts w:ascii="Bookman Old Style" w:hAnsi="Bookman Old Style" w:cs="Arial"/>
                <w:sz w:val="24"/>
                <w:szCs w:val="24"/>
              </w:rPr>
              <w:t>Persedian adalah aset lancar dalam bentuk barang atau perlengkapan yang dimaksudkan untuk mendukung kegiatan operasional pemerintah, dan/atau untuk dijual, dan/atau diserahkan dalam rangka pelayanan kepada masyarakat yang terdiri dari :</w:t>
            </w:r>
          </w:p>
          <w:p w:rsidR="00A959CB" w:rsidRDefault="0009485A" w:rsidP="00A959CB">
            <w:pPr>
              <w:pStyle w:val="ListParagraph"/>
              <w:numPr>
                <w:ilvl w:val="3"/>
                <w:numId w:val="5"/>
              </w:numPr>
              <w:tabs>
                <w:tab w:val="clear" w:pos="2880"/>
                <w:tab w:val="num" w:pos="585"/>
              </w:tabs>
              <w:spacing w:after="0" w:line="360" w:lineRule="auto"/>
              <w:ind w:left="585" w:hanging="567"/>
              <w:rPr>
                <w:rFonts w:ascii="Bookman Old Style" w:hAnsi="Bookman Old Style" w:cs="Arial"/>
                <w:sz w:val="24"/>
                <w:szCs w:val="24"/>
              </w:rPr>
            </w:pPr>
            <w:r>
              <w:rPr>
                <w:rFonts w:ascii="Bookman Old Style" w:hAnsi="Bookman Old Style" w:cs="Arial"/>
                <w:sz w:val="24"/>
                <w:szCs w:val="24"/>
              </w:rPr>
              <w:t xml:space="preserve">Persediaan </w:t>
            </w:r>
            <w:r>
              <w:rPr>
                <w:rFonts w:ascii="Bookman Old Style" w:hAnsi="Bookman Old Style" w:cs="Arial"/>
                <w:sz w:val="24"/>
                <w:szCs w:val="24"/>
                <w:lang w:val="id-ID"/>
              </w:rPr>
              <w:t>0</w:t>
            </w:r>
            <w:r w:rsidR="000F2DF5">
              <w:rPr>
                <w:rFonts w:ascii="Bookman Old Style" w:hAnsi="Bookman Old Style" w:cs="Arial"/>
                <w:sz w:val="24"/>
                <w:szCs w:val="24"/>
              </w:rPr>
              <w:t>,-</w:t>
            </w:r>
          </w:p>
          <w:p w:rsidR="00C2732B" w:rsidRPr="00C2732B" w:rsidRDefault="00C2732B" w:rsidP="00C2732B">
            <w:pPr>
              <w:spacing w:after="0" w:line="360" w:lineRule="auto"/>
              <w:rPr>
                <w:rFonts w:ascii="Bookman Old Style" w:hAnsi="Bookman Old Style" w:cs="Arial"/>
                <w:sz w:val="24"/>
                <w:szCs w:val="24"/>
                <w:lang w:val="en-US"/>
              </w:rPr>
            </w:pPr>
          </w:p>
        </w:tc>
      </w:tr>
      <w:tr w:rsidR="00396D07" w:rsidRPr="00CE556F" w:rsidTr="00D2134A">
        <w:tc>
          <w:tcPr>
            <w:tcW w:w="1384" w:type="dxa"/>
          </w:tcPr>
          <w:p w:rsidR="00396D07" w:rsidRPr="00CE556F" w:rsidRDefault="00396D07" w:rsidP="00F83D82">
            <w:pPr>
              <w:spacing w:line="360" w:lineRule="auto"/>
              <w:ind w:right="12"/>
              <w:jc w:val="center"/>
              <w:rPr>
                <w:rFonts w:ascii="Bookman Old Style" w:eastAsia="Arial Unicode MS" w:hAnsi="Bookman Old Style" w:cs="Arial"/>
                <w:i/>
                <w:color w:val="C00000"/>
                <w:sz w:val="24"/>
                <w:szCs w:val="24"/>
              </w:rPr>
            </w:pPr>
          </w:p>
        </w:tc>
        <w:tc>
          <w:tcPr>
            <w:tcW w:w="7054" w:type="dxa"/>
          </w:tcPr>
          <w:p w:rsidR="00396D07" w:rsidRPr="003F0B4B" w:rsidRDefault="00396D07" w:rsidP="00F83D82">
            <w:pPr>
              <w:spacing w:line="360" w:lineRule="auto"/>
              <w:jc w:val="both"/>
              <w:rPr>
                <w:rFonts w:ascii="Bookman Old Style" w:hAnsi="Bookman Old Style" w:cs="Arial"/>
                <w:b/>
                <w:sz w:val="24"/>
                <w:szCs w:val="24"/>
              </w:rPr>
            </w:pPr>
            <w:r w:rsidRPr="003F0B4B">
              <w:rPr>
                <w:rFonts w:ascii="Bookman Old Style" w:hAnsi="Bookman Old Style" w:cs="Arial"/>
                <w:b/>
                <w:sz w:val="24"/>
                <w:szCs w:val="24"/>
              </w:rPr>
              <w:t>C.11 Tagihan Tuntutan Perbendaharaan/Tuntutan Ganti Rugi (TP/TGR)</w:t>
            </w:r>
          </w:p>
          <w:p w:rsidR="001444B2" w:rsidRPr="001444B2" w:rsidRDefault="00396D07" w:rsidP="00F67D26">
            <w:pPr>
              <w:widowControl w:val="0"/>
              <w:autoSpaceDE w:val="0"/>
              <w:autoSpaceDN w:val="0"/>
              <w:adjustRightInd w:val="0"/>
              <w:spacing w:after="240" w:line="360" w:lineRule="auto"/>
              <w:jc w:val="both"/>
              <w:rPr>
                <w:rFonts w:ascii="Bookman Old Style" w:eastAsia="Batang" w:hAnsi="Bookman Old Style" w:cs="Arial"/>
                <w:i/>
                <w:iCs/>
                <w:snapToGrid w:val="0"/>
                <w:sz w:val="24"/>
                <w:szCs w:val="24"/>
              </w:rPr>
            </w:pPr>
            <w:r w:rsidRPr="00CE556F">
              <w:rPr>
                <w:rFonts w:ascii="Bookman Old Style" w:hAnsi="Bookman Old Style" w:cs="Arial"/>
                <w:color w:val="000000"/>
                <w:sz w:val="24"/>
                <w:szCs w:val="24"/>
              </w:rPr>
              <w:t>Nilai Tagihan Tuntutan Perbendaharaan/</w:t>
            </w:r>
            <w:r w:rsidRPr="00CE556F">
              <w:rPr>
                <w:rFonts w:ascii="Bookman Old Style" w:hAnsi="Bookman Old Style" w:cs="Arial"/>
                <w:color w:val="000000"/>
                <w:spacing w:val="-5"/>
                <w:sz w:val="24"/>
                <w:szCs w:val="24"/>
              </w:rPr>
              <w:t>T</w:t>
            </w:r>
            <w:r w:rsidRPr="00CE556F">
              <w:rPr>
                <w:rFonts w:ascii="Bookman Old Style" w:hAnsi="Bookman Old Style" w:cs="Arial"/>
                <w:color w:val="000000"/>
                <w:sz w:val="24"/>
                <w:szCs w:val="24"/>
              </w:rPr>
              <w:t>untutan Ganti Rugi (TP/TGR) per 3</w:t>
            </w:r>
            <w:r w:rsidR="0032488D">
              <w:rPr>
                <w:rFonts w:ascii="Bookman Old Style" w:hAnsi="Bookman Old Style" w:cs="Arial"/>
                <w:color w:val="000000"/>
                <w:sz w:val="24"/>
                <w:szCs w:val="24"/>
              </w:rPr>
              <w:t xml:space="preserve">1 Desember </w:t>
            </w:r>
            <w:r w:rsidR="006F6E66">
              <w:rPr>
                <w:rFonts w:ascii="Bookman Old Style" w:hAnsi="Bookman Old Style" w:cs="Arial"/>
                <w:color w:val="000000"/>
                <w:sz w:val="24"/>
                <w:szCs w:val="24"/>
              </w:rPr>
              <w:t>20</w:t>
            </w:r>
            <w:r w:rsidR="00546586">
              <w:rPr>
                <w:rFonts w:ascii="Bookman Old Style" w:hAnsi="Bookman Old Style" w:cs="Arial"/>
                <w:color w:val="000000"/>
                <w:sz w:val="24"/>
                <w:szCs w:val="24"/>
                <w:lang w:val="en-US"/>
              </w:rPr>
              <w:t>2</w:t>
            </w:r>
            <w:r w:rsidR="0009485A">
              <w:rPr>
                <w:rFonts w:ascii="Bookman Old Style" w:hAnsi="Bookman Old Style" w:cs="Arial"/>
                <w:color w:val="000000"/>
                <w:sz w:val="24"/>
                <w:szCs w:val="24"/>
              </w:rPr>
              <w:t>3</w:t>
            </w:r>
            <w:r w:rsidRPr="00CE556F">
              <w:rPr>
                <w:rFonts w:ascii="Bookman Old Style" w:hAnsi="Bookman Old Style" w:cs="Arial"/>
                <w:color w:val="000000"/>
                <w:sz w:val="24"/>
                <w:szCs w:val="24"/>
              </w:rPr>
              <w:t xml:space="preserve"> dan 20</w:t>
            </w:r>
            <w:r w:rsidR="00B62E24">
              <w:rPr>
                <w:rFonts w:ascii="Bookman Old Style" w:hAnsi="Bookman Old Style" w:cs="Arial"/>
                <w:color w:val="000000"/>
                <w:sz w:val="24"/>
                <w:szCs w:val="24"/>
              </w:rPr>
              <w:t>2</w:t>
            </w:r>
            <w:r w:rsidR="0009485A">
              <w:rPr>
                <w:rFonts w:ascii="Bookman Old Style" w:hAnsi="Bookman Old Style" w:cs="Arial"/>
                <w:color w:val="000000"/>
                <w:sz w:val="24"/>
                <w:szCs w:val="24"/>
              </w:rPr>
              <w:t>2</w:t>
            </w:r>
            <w:r w:rsidRPr="00CE556F">
              <w:rPr>
                <w:rFonts w:ascii="Bookman Old Style" w:hAnsi="Bookman Old Style" w:cs="Arial"/>
                <w:color w:val="000000"/>
                <w:sz w:val="24"/>
                <w:szCs w:val="24"/>
              </w:rPr>
              <w:t xml:space="preserve"> masing-ma</w:t>
            </w:r>
            <w:r w:rsidRPr="00CE556F">
              <w:rPr>
                <w:rFonts w:ascii="Bookman Old Style" w:hAnsi="Bookman Old Style" w:cs="Arial"/>
                <w:color w:val="000000"/>
                <w:spacing w:val="-6"/>
                <w:sz w:val="24"/>
                <w:szCs w:val="24"/>
              </w:rPr>
              <w:t>s</w:t>
            </w:r>
            <w:r w:rsidRPr="00CE556F">
              <w:rPr>
                <w:rFonts w:ascii="Bookman Old Style" w:hAnsi="Bookman Old Style" w:cs="Arial"/>
                <w:color w:val="000000"/>
                <w:sz w:val="24"/>
                <w:szCs w:val="24"/>
              </w:rPr>
              <w:t xml:space="preserve">ing sebesar </w:t>
            </w:r>
            <w:r w:rsidRPr="00CE556F">
              <w:rPr>
                <w:rFonts w:ascii="Bookman Old Style" w:hAnsi="Bookman Old Style" w:cs="Arial"/>
                <w:color w:val="000000"/>
                <w:spacing w:val="1"/>
                <w:sz w:val="24"/>
                <w:szCs w:val="24"/>
              </w:rPr>
              <w:t>Rp</w:t>
            </w:r>
            <w:r w:rsidR="006F6E66">
              <w:rPr>
                <w:rFonts w:ascii="Bookman Old Style" w:hAnsi="Bookman Old Style" w:cs="Arial"/>
                <w:color w:val="000000"/>
                <w:spacing w:val="1"/>
                <w:sz w:val="24"/>
                <w:szCs w:val="24"/>
              </w:rPr>
              <w:t>.</w:t>
            </w:r>
            <w:r w:rsidR="00F67D26">
              <w:rPr>
                <w:rFonts w:ascii="Bookman Old Style" w:hAnsi="Bookman Old Style" w:cs="Arial"/>
                <w:color w:val="000000"/>
                <w:spacing w:val="1"/>
                <w:sz w:val="24"/>
                <w:szCs w:val="24"/>
                <w:lang w:val="en-US"/>
              </w:rPr>
              <w:t xml:space="preserve"> </w:t>
            </w:r>
            <w:r w:rsidR="006F6E66">
              <w:rPr>
                <w:rFonts w:ascii="Bookman Old Style" w:hAnsi="Bookman Old Style" w:cs="Arial"/>
                <w:color w:val="000000"/>
                <w:spacing w:val="1"/>
                <w:sz w:val="24"/>
                <w:szCs w:val="24"/>
              </w:rPr>
              <w:t>0</w:t>
            </w:r>
            <w:r w:rsidR="00F67D26">
              <w:rPr>
                <w:rFonts w:ascii="Bookman Old Style" w:hAnsi="Bookman Old Style" w:cs="Arial"/>
                <w:color w:val="000000"/>
                <w:spacing w:val="1"/>
                <w:sz w:val="24"/>
                <w:szCs w:val="24"/>
                <w:lang w:val="en-US"/>
              </w:rPr>
              <w:t>,-</w:t>
            </w:r>
            <w:r w:rsidRPr="00CE556F">
              <w:rPr>
                <w:rFonts w:ascii="Bookman Old Style" w:hAnsi="Bookman Old Style" w:cs="Arial"/>
                <w:color w:val="000000"/>
                <w:sz w:val="24"/>
                <w:szCs w:val="24"/>
              </w:rPr>
              <w:t xml:space="preserve"> dan Rp</w:t>
            </w:r>
            <w:r w:rsidR="006F6E66">
              <w:rPr>
                <w:rFonts w:ascii="Bookman Old Style" w:hAnsi="Bookman Old Style" w:cs="Arial"/>
                <w:color w:val="000000"/>
                <w:sz w:val="24"/>
                <w:szCs w:val="24"/>
              </w:rPr>
              <w:t>.</w:t>
            </w:r>
            <w:r w:rsidR="00F67D26">
              <w:rPr>
                <w:rFonts w:ascii="Bookman Old Style" w:hAnsi="Bookman Old Style" w:cs="Arial"/>
                <w:color w:val="000000"/>
                <w:sz w:val="24"/>
                <w:szCs w:val="24"/>
                <w:lang w:val="en-US"/>
              </w:rPr>
              <w:t xml:space="preserve"> </w:t>
            </w:r>
            <w:r w:rsidR="006F6E66">
              <w:rPr>
                <w:rFonts w:ascii="Bookman Old Style" w:hAnsi="Bookman Old Style" w:cs="Arial"/>
                <w:color w:val="000000"/>
                <w:sz w:val="24"/>
                <w:szCs w:val="24"/>
              </w:rPr>
              <w:t>0</w:t>
            </w:r>
            <w:r w:rsidR="00F67D26">
              <w:rPr>
                <w:rFonts w:ascii="Bookman Old Style" w:hAnsi="Bookman Old Style" w:cs="Arial"/>
                <w:color w:val="000000"/>
                <w:sz w:val="24"/>
                <w:szCs w:val="24"/>
                <w:lang w:val="en-US"/>
              </w:rPr>
              <w:t>,-</w:t>
            </w:r>
            <w:r w:rsidRPr="00CE556F">
              <w:rPr>
                <w:rFonts w:ascii="Bookman Old Style" w:hAnsi="Bookman Old Style" w:cs="Arial"/>
                <w:color w:val="000000"/>
                <w:sz w:val="24"/>
                <w:szCs w:val="24"/>
              </w:rPr>
              <w:t xml:space="preserve">.  Tuntutan Perbendaharaan adalah tagihan kepada bendahara akibat kelalaiannya atau tindakannya yang melanggar hukum yang mengakibatkan kerugian negara. Sedangkan Tuntutan Ganti Rugi adalah tagihan kepada pegawai bukan bendahara untuk penggantian atas suatu </w:t>
            </w:r>
            <w:r w:rsidRPr="00CE556F">
              <w:rPr>
                <w:rFonts w:ascii="Bookman Old Style" w:hAnsi="Bookman Old Style" w:cs="Arial"/>
                <w:color w:val="000000"/>
                <w:sz w:val="24"/>
                <w:szCs w:val="24"/>
              </w:rPr>
              <w:lastRenderedPageBreak/>
              <w:t>kerugian yang diderita oleh negara karena kelalaiannya.</w:t>
            </w:r>
          </w:p>
        </w:tc>
      </w:tr>
      <w:tr w:rsidR="00396D07" w:rsidRPr="00CE556F" w:rsidTr="00D2134A">
        <w:tc>
          <w:tcPr>
            <w:tcW w:w="1384" w:type="dxa"/>
          </w:tcPr>
          <w:p w:rsidR="00396D07" w:rsidRPr="00CE556F" w:rsidRDefault="00396D07" w:rsidP="00F83D82">
            <w:pPr>
              <w:spacing w:after="0" w:line="360" w:lineRule="auto"/>
              <w:ind w:right="12"/>
              <w:rPr>
                <w:rFonts w:ascii="Bookman Old Style" w:eastAsia="Arial Unicode MS" w:hAnsi="Bookman Old Style" w:cs="Arial"/>
                <w:i/>
                <w:color w:val="C00000"/>
                <w:sz w:val="24"/>
                <w:szCs w:val="24"/>
              </w:rPr>
            </w:pPr>
          </w:p>
        </w:tc>
        <w:tc>
          <w:tcPr>
            <w:tcW w:w="7054" w:type="dxa"/>
          </w:tcPr>
          <w:p w:rsidR="00396D07" w:rsidRPr="003F0B4B" w:rsidRDefault="00396D07" w:rsidP="00F83D82">
            <w:pPr>
              <w:spacing w:line="360" w:lineRule="auto"/>
              <w:jc w:val="both"/>
              <w:rPr>
                <w:rFonts w:ascii="Bookman Old Style" w:hAnsi="Bookman Old Style" w:cs="Arial"/>
                <w:b/>
                <w:sz w:val="24"/>
                <w:szCs w:val="24"/>
              </w:rPr>
            </w:pPr>
            <w:r w:rsidRPr="003F0B4B">
              <w:rPr>
                <w:rFonts w:ascii="Bookman Old Style" w:hAnsi="Bookman Old Style" w:cs="Arial"/>
                <w:b/>
                <w:sz w:val="24"/>
                <w:szCs w:val="24"/>
              </w:rPr>
              <w:t xml:space="preserve">C.12 Tagihan Penjualan Angsuran </w:t>
            </w:r>
          </w:p>
          <w:p w:rsidR="00396D07" w:rsidRPr="000E5B1D" w:rsidRDefault="00396D07" w:rsidP="00F67D26">
            <w:pPr>
              <w:spacing w:before="120" w:line="360" w:lineRule="auto"/>
              <w:jc w:val="both"/>
              <w:rPr>
                <w:rFonts w:ascii="Bookman Old Style" w:eastAsia="Batang" w:hAnsi="Bookman Old Style" w:cs="Arial"/>
                <w:i/>
                <w:iCs/>
                <w:snapToGrid w:val="0"/>
                <w:sz w:val="24"/>
                <w:szCs w:val="24"/>
                <w:lang w:val="en-US"/>
              </w:rPr>
            </w:pPr>
            <w:r w:rsidRPr="00CE556F">
              <w:rPr>
                <w:rFonts w:ascii="Bookman Old Style" w:hAnsi="Bookman Old Style" w:cs="Arial"/>
                <w:sz w:val="24"/>
                <w:szCs w:val="24"/>
              </w:rPr>
              <w:t xml:space="preserve">Saldo Tagihan Penjualan Angsuran </w:t>
            </w:r>
            <w:r w:rsidRPr="001341C3">
              <w:rPr>
                <w:rFonts w:ascii="Bookman Old Style" w:hAnsi="Bookman Old Style" w:cs="Arial"/>
                <w:sz w:val="24"/>
                <w:szCs w:val="24"/>
              </w:rPr>
              <w:t>(TPA)</w:t>
            </w:r>
            <w:r w:rsidR="00E26AB0">
              <w:rPr>
                <w:rFonts w:ascii="Bookman Old Style" w:hAnsi="Bookman Old Style" w:cs="Arial"/>
                <w:color w:val="002060"/>
                <w:sz w:val="24"/>
                <w:szCs w:val="24"/>
              </w:rPr>
              <w:t xml:space="preserve"> </w:t>
            </w:r>
            <w:r w:rsidR="006F6E66">
              <w:rPr>
                <w:rFonts w:ascii="Bookman Old Style" w:hAnsi="Bookman Old Style" w:cs="Arial"/>
                <w:sz w:val="24"/>
                <w:szCs w:val="24"/>
              </w:rPr>
              <w:t>per 3</w:t>
            </w:r>
            <w:r w:rsidR="00647C5F">
              <w:rPr>
                <w:rFonts w:ascii="Bookman Old Style" w:hAnsi="Bookman Old Style" w:cs="Arial"/>
                <w:sz w:val="24"/>
                <w:szCs w:val="24"/>
              </w:rPr>
              <w:t xml:space="preserve">1 Desember </w:t>
            </w:r>
            <w:r w:rsidR="006F6E66">
              <w:rPr>
                <w:rFonts w:ascii="Bookman Old Style" w:hAnsi="Bookman Old Style" w:cs="Arial"/>
                <w:sz w:val="24"/>
                <w:szCs w:val="24"/>
              </w:rPr>
              <w:t xml:space="preserve"> 20</w:t>
            </w:r>
            <w:r w:rsidR="00B62E24">
              <w:rPr>
                <w:rFonts w:ascii="Bookman Old Style" w:hAnsi="Bookman Old Style" w:cs="Arial"/>
                <w:sz w:val="24"/>
                <w:szCs w:val="24"/>
                <w:lang w:val="en-US"/>
              </w:rPr>
              <w:t>2</w:t>
            </w:r>
            <w:r w:rsidR="0009485A">
              <w:rPr>
                <w:rFonts w:ascii="Bookman Old Style" w:hAnsi="Bookman Old Style" w:cs="Arial"/>
                <w:sz w:val="24"/>
                <w:szCs w:val="24"/>
              </w:rPr>
              <w:t>3</w:t>
            </w:r>
            <w:r w:rsidR="006F6E66">
              <w:rPr>
                <w:rFonts w:ascii="Bookman Old Style" w:hAnsi="Bookman Old Style" w:cs="Arial"/>
                <w:sz w:val="24"/>
                <w:szCs w:val="24"/>
              </w:rPr>
              <w:t xml:space="preserve"> dan 20</w:t>
            </w:r>
            <w:r w:rsidR="00B62E24">
              <w:rPr>
                <w:rFonts w:ascii="Bookman Old Style" w:hAnsi="Bookman Old Style" w:cs="Arial"/>
                <w:sz w:val="24"/>
                <w:szCs w:val="24"/>
              </w:rPr>
              <w:t>2</w:t>
            </w:r>
            <w:r w:rsidR="0009485A">
              <w:rPr>
                <w:rFonts w:ascii="Bookman Old Style" w:hAnsi="Bookman Old Style" w:cs="Arial"/>
                <w:sz w:val="24"/>
                <w:szCs w:val="24"/>
              </w:rPr>
              <w:t>2</w:t>
            </w:r>
            <w:r w:rsidR="00E26AB0">
              <w:rPr>
                <w:rFonts w:ascii="Bookman Old Style" w:hAnsi="Bookman Old Style" w:cs="Arial"/>
                <w:sz w:val="24"/>
                <w:szCs w:val="24"/>
              </w:rPr>
              <w:t xml:space="preserve"> </w:t>
            </w:r>
            <w:r w:rsidRPr="00CE556F">
              <w:rPr>
                <w:rFonts w:ascii="Bookman Old Style" w:hAnsi="Bookman Old Style" w:cs="Arial"/>
                <w:sz w:val="24"/>
                <w:szCs w:val="24"/>
              </w:rPr>
              <w:t>adalah masing-masing sebesar Rp</w:t>
            </w:r>
            <w:r w:rsidR="006F6E66">
              <w:rPr>
                <w:rFonts w:ascii="Bookman Old Style" w:hAnsi="Bookman Old Style" w:cs="Arial"/>
                <w:sz w:val="24"/>
                <w:szCs w:val="24"/>
              </w:rPr>
              <w:t>.</w:t>
            </w:r>
            <w:r w:rsidR="00F67D26">
              <w:rPr>
                <w:rFonts w:ascii="Bookman Old Style" w:hAnsi="Bookman Old Style" w:cs="Arial"/>
                <w:sz w:val="24"/>
                <w:szCs w:val="24"/>
                <w:lang w:val="en-US"/>
              </w:rPr>
              <w:t xml:space="preserve"> </w:t>
            </w:r>
            <w:r w:rsidR="006F6E66">
              <w:rPr>
                <w:rFonts w:ascii="Bookman Old Style" w:hAnsi="Bookman Old Style" w:cs="Arial"/>
                <w:sz w:val="24"/>
                <w:szCs w:val="24"/>
              </w:rPr>
              <w:t>0</w:t>
            </w:r>
            <w:r w:rsidR="00F67D26">
              <w:rPr>
                <w:rFonts w:ascii="Bookman Old Style" w:hAnsi="Bookman Old Style" w:cs="Arial"/>
                <w:sz w:val="24"/>
                <w:szCs w:val="24"/>
                <w:lang w:val="en-US"/>
              </w:rPr>
              <w:t>,-</w:t>
            </w:r>
            <w:r w:rsidRPr="00CE556F">
              <w:rPr>
                <w:rFonts w:ascii="Bookman Old Style" w:hAnsi="Bookman Old Style" w:cs="Arial"/>
                <w:sz w:val="24"/>
                <w:szCs w:val="24"/>
              </w:rPr>
              <w:t xml:space="preserve"> dan Rp</w:t>
            </w:r>
            <w:r w:rsidR="006F6E66">
              <w:rPr>
                <w:rFonts w:ascii="Bookman Old Style" w:hAnsi="Bookman Old Style" w:cs="Arial"/>
                <w:sz w:val="24"/>
                <w:szCs w:val="24"/>
              </w:rPr>
              <w:t>.</w:t>
            </w:r>
            <w:r w:rsidR="00F67D26">
              <w:rPr>
                <w:rFonts w:ascii="Bookman Old Style" w:hAnsi="Bookman Old Style" w:cs="Arial"/>
                <w:sz w:val="24"/>
                <w:szCs w:val="24"/>
                <w:lang w:val="en-US"/>
              </w:rPr>
              <w:t xml:space="preserve"> </w:t>
            </w:r>
            <w:r w:rsidR="006F6E66">
              <w:rPr>
                <w:rFonts w:ascii="Bookman Old Style" w:hAnsi="Bookman Old Style" w:cs="Arial"/>
                <w:sz w:val="24"/>
                <w:szCs w:val="24"/>
              </w:rPr>
              <w:t>0</w:t>
            </w:r>
            <w:r w:rsidR="00F67D26">
              <w:rPr>
                <w:rFonts w:ascii="Bookman Old Style" w:hAnsi="Bookman Old Style" w:cs="Arial"/>
                <w:sz w:val="24"/>
                <w:szCs w:val="24"/>
                <w:lang w:val="en-US"/>
              </w:rPr>
              <w:t>,-</w:t>
            </w:r>
            <w:r w:rsidRPr="00CE556F">
              <w:rPr>
                <w:rFonts w:ascii="Bookman Old Style" w:hAnsi="Bookman Old Style" w:cs="Arial"/>
                <w:sz w:val="24"/>
                <w:szCs w:val="24"/>
              </w:rPr>
              <w:t xml:space="preserve">. Tagihan Penjualan Angsuran adalah tagihan kepada pegawai bukan bendahara atas transaksi jual/beli aset tetap instansi. </w:t>
            </w:r>
          </w:p>
        </w:tc>
      </w:tr>
      <w:tr w:rsidR="00396D07" w:rsidRPr="00CE556F" w:rsidTr="00D2134A">
        <w:tc>
          <w:tcPr>
            <w:tcW w:w="1384" w:type="dxa"/>
          </w:tcPr>
          <w:p w:rsidR="00396D07" w:rsidRPr="00CE556F" w:rsidRDefault="00396D07" w:rsidP="00F83D82">
            <w:pPr>
              <w:spacing w:after="0" w:line="360" w:lineRule="auto"/>
              <w:ind w:right="12"/>
              <w:rPr>
                <w:rFonts w:ascii="Bookman Old Style" w:eastAsia="Arial Unicode MS" w:hAnsi="Bookman Old Style" w:cs="Arial"/>
                <w:i/>
                <w:color w:val="C00000"/>
                <w:sz w:val="24"/>
                <w:szCs w:val="24"/>
              </w:rPr>
            </w:pPr>
          </w:p>
        </w:tc>
        <w:tc>
          <w:tcPr>
            <w:tcW w:w="7054" w:type="dxa"/>
          </w:tcPr>
          <w:p w:rsidR="00396D07" w:rsidRPr="003F0B4B" w:rsidRDefault="00396D07" w:rsidP="00F83D82">
            <w:pPr>
              <w:tabs>
                <w:tab w:val="left" w:pos="6912"/>
              </w:tabs>
              <w:spacing w:line="360" w:lineRule="auto"/>
              <w:jc w:val="both"/>
              <w:rPr>
                <w:rFonts w:ascii="Bookman Old Style" w:hAnsi="Bookman Old Style" w:cs="Arial"/>
                <w:b/>
                <w:sz w:val="24"/>
                <w:szCs w:val="24"/>
              </w:rPr>
            </w:pPr>
            <w:r w:rsidRPr="003F0B4B">
              <w:rPr>
                <w:rFonts w:ascii="Bookman Old Style" w:hAnsi="Bookman Old Style" w:cs="Arial"/>
                <w:b/>
                <w:sz w:val="24"/>
                <w:szCs w:val="24"/>
              </w:rPr>
              <w:t>C.13 Penyisihan Piutang Tak Tertagih – Piutang Jangka Panjang</w:t>
            </w:r>
          </w:p>
          <w:p w:rsidR="0049656F" w:rsidRDefault="00396D07" w:rsidP="0042073B">
            <w:pPr>
              <w:spacing w:after="0" w:line="360" w:lineRule="auto"/>
              <w:jc w:val="both"/>
              <w:rPr>
                <w:rFonts w:ascii="Bookman Old Style" w:hAnsi="Bookman Old Style" w:cs="Arial"/>
                <w:sz w:val="24"/>
                <w:szCs w:val="24"/>
              </w:rPr>
            </w:pPr>
            <w:r w:rsidRPr="00CE556F">
              <w:rPr>
                <w:rFonts w:ascii="Bookman Old Style" w:hAnsi="Bookman Old Style" w:cs="Arial"/>
                <w:sz w:val="24"/>
                <w:szCs w:val="24"/>
              </w:rPr>
              <w:t>Saldo Penyisihan Piutang Tak Tertagih – Piutang Jangka Panjang per 3</w:t>
            </w:r>
            <w:r w:rsidR="00647C5F">
              <w:rPr>
                <w:rFonts w:ascii="Bookman Old Style" w:hAnsi="Bookman Old Style" w:cs="Arial"/>
                <w:sz w:val="24"/>
                <w:szCs w:val="24"/>
              </w:rPr>
              <w:t xml:space="preserve">1 Desember </w:t>
            </w:r>
            <w:r w:rsidR="006F6E66">
              <w:rPr>
                <w:rFonts w:ascii="Bookman Old Style" w:hAnsi="Bookman Old Style" w:cs="Arial"/>
                <w:sz w:val="24"/>
                <w:szCs w:val="24"/>
              </w:rPr>
              <w:t>20</w:t>
            </w:r>
            <w:r w:rsidR="00546586">
              <w:rPr>
                <w:rFonts w:ascii="Bookman Old Style" w:hAnsi="Bookman Old Style" w:cs="Arial"/>
                <w:sz w:val="24"/>
                <w:szCs w:val="24"/>
                <w:lang w:val="en-US"/>
              </w:rPr>
              <w:t>2</w:t>
            </w:r>
            <w:r w:rsidR="0009485A">
              <w:rPr>
                <w:rFonts w:ascii="Bookman Old Style" w:hAnsi="Bookman Old Style" w:cs="Arial"/>
                <w:sz w:val="24"/>
                <w:szCs w:val="24"/>
              </w:rPr>
              <w:t>3</w:t>
            </w:r>
            <w:r w:rsidRPr="00CE556F">
              <w:rPr>
                <w:rFonts w:ascii="Bookman Old Style" w:hAnsi="Bookman Old Style" w:cs="Arial"/>
                <w:sz w:val="24"/>
                <w:szCs w:val="24"/>
              </w:rPr>
              <w:t xml:space="preserve"> dan 20</w:t>
            </w:r>
            <w:r w:rsidR="00B62E24">
              <w:rPr>
                <w:rFonts w:ascii="Bookman Old Style" w:hAnsi="Bookman Old Style" w:cs="Arial"/>
                <w:sz w:val="24"/>
                <w:szCs w:val="24"/>
              </w:rPr>
              <w:t>2</w:t>
            </w:r>
            <w:r w:rsidR="0009485A">
              <w:rPr>
                <w:rFonts w:ascii="Bookman Old Style" w:hAnsi="Bookman Old Style" w:cs="Arial"/>
                <w:sz w:val="24"/>
                <w:szCs w:val="24"/>
              </w:rPr>
              <w:t>2</w:t>
            </w:r>
            <w:r w:rsidRPr="00CE556F">
              <w:rPr>
                <w:rFonts w:ascii="Bookman Old Style" w:hAnsi="Bookman Old Style" w:cs="Arial"/>
                <w:sz w:val="24"/>
                <w:szCs w:val="24"/>
              </w:rPr>
              <w:t xml:space="preserve"> adalah masing-masing sebesar Rp</w:t>
            </w:r>
            <w:r w:rsidR="006F6E66">
              <w:rPr>
                <w:rFonts w:ascii="Bookman Old Style" w:hAnsi="Bookman Old Style" w:cs="Arial"/>
                <w:sz w:val="24"/>
                <w:szCs w:val="24"/>
              </w:rPr>
              <w:t>.</w:t>
            </w:r>
            <w:r w:rsidR="00F67D26">
              <w:rPr>
                <w:rFonts w:ascii="Bookman Old Style" w:hAnsi="Bookman Old Style" w:cs="Arial"/>
                <w:sz w:val="24"/>
                <w:szCs w:val="24"/>
                <w:lang w:val="en-US"/>
              </w:rPr>
              <w:t xml:space="preserve"> </w:t>
            </w:r>
            <w:r w:rsidR="006F6E66">
              <w:rPr>
                <w:rFonts w:ascii="Bookman Old Style" w:hAnsi="Bookman Old Style" w:cs="Arial"/>
                <w:sz w:val="24"/>
                <w:szCs w:val="24"/>
              </w:rPr>
              <w:t>0</w:t>
            </w:r>
            <w:r w:rsidR="00F67D26">
              <w:rPr>
                <w:rFonts w:ascii="Bookman Old Style" w:hAnsi="Bookman Old Style" w:cs="Arial"/>
                <w:sz w:val="24"/>
                <w:szCs w:val="24"/>
                <w:lang w:val="en-US"/>
              </w:rPr>
              <w:t>,-</w:t>
            </w:r>
            <w:r w:rsidRPr="00CE556F">
              <w:rPr>
                <w:rFonts w:ascii="Bookman Old Style" w:hAnsi="Bookman Old Style" w:cs="Arial"/>
                <w:sz w:val="24"/>
                <w:szCs w:val="24"/>
              </w:rPr>
              <w:t xml:space="preserve"> dan Rp</w:t>
            </w:r>
            <w:r w:rsidR="006F6E66">
              <w:rPr>
                <w:rFonts w:ascii="Bookman Old Style" w:hAnsi="Bookman Old Style" w:cs="Arial"/>
                <w:sz w:val="24"/>
                <w:szCs w:val="24"/>
              </w:rPr>
              <w:t>.</w:t>
            </w:r>
            <w:r w:rsidR="00F67D26">
              <w:rPr>
                <w:rFonts w:ascii="Bookman Old Style" w:hAnsi="Bookman Old Style" w:cs="Arial"/>
                <w:sz w:val="24"/>
                <w:szCs w:val="24"/>
                <w:lang w:val="en-US"/>
              </w:rPr>
              <w:t xml:space="preserve"> </w:t>
            </w:r>
            <w:r w:rsidR="006F6E66">
              <w:rPr>
                <w:rFonts w:ascii="Bookman Old Style" w:hAnsi="Bookman Old Style" w:cs="Arial"/>
                <w:sz w:val="24"/>
                <w:szCs w:val="24"/>
              </w:rPr>
              <w:t>0</w:t>
            </w:r>
            <w:r w:rsidR="00F67D26">
              <w:rPr>
                <w:rFonts w:ascii="Bookman Old Style" w:hAnsi="Bookman Old Style" w:cs="Arial"/>
                <w:sz w:val="24"/>
                <w:szCs w:val="24"/>
                <w:lang w:val="en-US"/>
              </w:rPr>
              <w:t>,-</w:t>
            </w:r>
            <w:r w:rsidRPr="00CE556F">
              <w:rPr>
                <w:rFonts w:ascii="Bookman Old Style" w:hAnsi="Bookman Old Style" w:cs="Arial"/>
                <w:sz w:val="24"/>
                <w:szCs w:val="24"/>
              </w:rPr>
              <w:t xml:space="preserve">. Penyisihan Piutang Tak Tertagih– Piutang Jangka Panjang merupakan estimasi atas ketidaktertagihan Tagihan PA </w:t>
            </w:r>
            <w:r w:rsidRPr="00CE556F">
              <w:rPr>
                <w:rFonts w:ascii="Bookman Old Style" w:hAnsi="Bookman Old Style" w:cs="Arial"/>
                <w:color w:val="000000"/>
                <w:sz w:val="24"/>
                <w:szCs w:val="24"/>
              </w:rPr>
              <w:t xml:space="preserve">dan TP/TGR </w:t>
            </w:r>
            <w:r w:rsidRPr="00CE556F">
              <w:rPr>
                <w:rFonts w:ascii="Bookman Old Style" w:hAnsi="Bookman Old Style" w:cs="Arial"/>
                <w:sz w:val="24"/>
                <w:szCs w:val="24"/>
              </w:rPr>
              <w:t>yang ditentukan oleh kualitas masing-masing piutang.</w:t>
            </w:r>
          </w:p>
          <w:p w:rsidR="00BA5D75" w:rsidRPr="00E26AB0" w:rsidRDefault="00BA5D75" w:rsidP="000F2DF5">
            <w:pPr>
              <w:spacing w:after="0" w:line="360" w:lineRule="auto"/>
              <w:jc w:val="both"/>
              <w:rPr>
                <w:rFonts w:ascii="Bookman Old Style" w:hAnsi="Bookman Old Style" w:cs="Arial"/>
                <w:sz w:val="24"/>
                <w:szCs w:val="24"/>
              </w:rPr>
            </w:pPr>
          </w:p>
        </w:tc>
      </w:tr>
      <w:tr w:rsidR="00396D07" w:rsidRPr="00CE556F" w:rsidTr="00D2134A">
        <w:tc>
          <w:tcPr>
            <w:tcW w:w="1384" w:type="dxa"/>
            <w:vMerge w:val="restart"/>
          </w:tcPr>
          <w:p w:rsidR="00396D07" w:rsidRPr="00CE556F" w:rsidRDefault="00396D07" w:rsidP="00F83D82">
            <w:pPr>
              <w:spacing w:line="360" w:lineRule="auto"/>
              <w:ind w:right="12"/>
              <w:rPr>
                <w:rFonts w:ascii="Bookman Old Style" w:eastAsia="Arial Unicode MS" w:hAnsi="Bookman Old Style" w:cs="Arial"/>
                <w:i/>
                <w:color w:val="C00000"/>
                <w:sz w:val="24"/>
                <w:szCs w:val="24"/>
              </w:rPr>
            </w:pPr>
            <w:bookmarkStart w:id="34" w:name="_MON_1446035288"/>
            <w:bookmarkEnd w:id="34"/>
          </w:p>
        </w:tc>
        <w:tc>
          <w:tcPr>
            <w:tcW w:w="7054" w:type="dxa"/>
          </w:tcPr>
          <w:p w:rsidR="00396D07" w:rsidRPr="003F0B4B" w:rsidRDefault="00396D07" w:rsidP="00F83D82">
            <w:pPr>
              <w:spacing w:line="360" w:lineRule="auto"/>
              <w:jc w:val="both"/>
              <w:rPr>
                <w:rFonts w:ascii="Bookman Old Style" w:hAnsi="Bookman Old Style" w:cs="Arial"/>
                <w:b/>
                <w:sz w:val="24"/>
                <w:szCs w:val="24"/>
              </w:rPr>
            </w:pPr>
            <w:r w:rsidRPr="003F0B4B">
              <w:rPr>
                <w:rFonts w:ascii="Bookman Old Style" w:hAnsi="Bookman Old Style" w:cs="Arial"/>
                <w:b/>
                <w:sz w:val="24"/>
                <w:szCs w:val="24"/>
              </w:rPr>
              <w:t>C.14 Tanah</w:t>
            </w:r>
          </w:p>
        </w:tc>
      </w:tr>
      <w:tr w:rsidR="00396D07" w:rsidRPr="00CE556F" w:rsidTr="00D2134A">
        <w:tc>
          <w:tcPr>
            <w:tcW w:w="1384" w:type="dxa"/>
            <w:vMerge/>
          </w:tcPr>
          <w:p w:rsidR="00396D07" w:rsidRPr="00CE556F" w:rsidRDefault="00396D07" w:rsidP="00F83D82">
            <w:pPr>
              <w:spacing w:line="360" w:lineRule="auto"/>
              <w:ind w:right="12"/>
              <w:rPr>
                <w:rFonts w:ascii="Bookman Old Style" w:hAnsi="Bookman Old Style" w:cs="Arial"/>
                <w:color w:val="C00000"/>
                <w:sz w:val="24"/>
                <w:szCs w:val="24"/>
              </w:rPr>
            </w:pPr>
          </w:p>
        </w:tc>
        <w:tc>
          <w:tcPr>
            <w:tcW w:w="7054" w:type="dxa"/>
          </w:tcPr>
          <w:p w:rsidR="00396D07" w:rsidRPr="004B7D71" w:rsidRDefault="00396D07" w:rsidP="00F67D26">
            <w:pPr>
              <w:spacing w:line="360" w:lineRule="auto"/>
              <w:jc w:val="both"/>
              <w:rPr>
                <w:rFonts w:ascii="Bookman Old Style" w:hAnsi="Bookman Old Style" w:cs="Arial"/>
                <w:sz w:val="24"/>
                <w:szCs w:val="24"/>
                <w:lang w:val="en-US"/>
              </w:rPr>
            </w:pPr>
            <w:r w:rsidRPr="0083796F">
              <w:rPr>
                <w:rFonts w:ascii="Bookman Old Style" w:hAnsi="Bookman Old Style" w:cs="Arial"/>
                <w:sz w:val="24"/>
                <w:szCs w:val="24"/>
              </w:rPr>
              <w:t xml:space="preserve">Nilai aset tetap berupa tanah yang dimiliki Kantor </w:t>
            </w:r>
            <w:r w:rsidR="0050049F" w:rsidRPr="0083796F">
              <w:rPr>
                <w:rFonts w:ascii="Bookman Old Style" w:hAnsi="Bookman Old Style" w:cs="Arial"/>
                <w:sz w:val="24"/>
                <w:szCs w:val="24"/>
              </w:rPr>
              <w:t>Dinas Tenaga Kerja dan Transmigrasi</w:t>
            </w:r>
            <w:r w:rsidR="00FE102D" w:rsidRPr="0083796F">
              <w:rPr>
                <w:rFonts w:ascii="Bookman Old Style" w:hAnsi="Bookman Old Style" w:cs="Arial"/>
                <w:sz w:val="24"/>
                <w:szCs w:val="24"/>
              </w:rPr>
              <w:t xml:space="preserve"> Provinsi Jambi per 3</w:t>
            </w:r>
            <w:r w:rsidR="00647C5F" w:rsidRPr="0083796F">
              <w:rPr>
                <w:rFonts w:ascii="Bookman Old Style" w:hAnsi="Bookman Old Style" w:cs="Arial"/>
                <w:sz w:val="24"/>
                <w:szCs w:val="24"/>
              </w:rPr>
              <w:t>1 Desember</w:t>
            </w:r>
            <w:r w:rsidR="00FE102D" w:rsidRPr="0083796F">
              <w:rPr>
                <w:rFonts w:ascii="Bookman Old Style" w:hAnsi="Bookman Old Style" w:cs="Arial"/>
                <w:sz w:val="24"/>
                <w:szCs w:val="24"/>
              </w:rPr>
              <w:t xml:space="preserve"> 20</w:t>
            </w:r>
            <w:r w:rsidR="00546586" w:rsidRPr="0083796F">
              <w:rPr>
                <w:rFonts w:ascii="Bookman Old Style" w:hAnsi="Bookman Old Style" w:cs="Arial"/>
                <w:sz w:val="24"/>
                <w:szCs w:val="24"/>
                <w:lang w:val="en-US"/>
              </w:rPr>
              <w:t>2</w:t>
            </w:r>
            <w:r w:rsidR="0009485A">
              <w:rPr>
                <w:rFonts w:ascii="Bookman Old Style" w:hAnsi="Bookman Old Style" w:cs="Arial"/>
                <w:sz w:val="24"/>
                <w:szCs w:val="24"/>
              </w:rPr>
              <w:t>3</w:t>
            </w:r>
            <w:r w:rsidR="00647C5F" w:rsidRPr="0083796F">
              <w:rPr>
                <w:rFonts w:ascii="Bookman Old Style" w:hAnsi="Bookman Old Style" w:cs="Arial"/>
                <w:sz w:val="24"/>
                <w:szCs w:val="24"/>
              </w:rPr>
              <w:t xml:space="preserve"> adalah sebesar </w:t>
            </w:r>
            <w:r w:rsidRPr="0083796F">
              <w:rPr>
                <w:rFonts w:ascii="Bookman Old Style" w:hAnsi="Bookman Old Style" w:cs="Arial"/>
                <w:sz w:val="24"/>
                <w:szCs w:val="24"/>
              </w:rPr>
              <w:t>Rp</w:t>
            </w:r>
            <w:r w:rsidR="00FE102D" w:rsidRPr="0083796F">
              <w:rPr>
                <w:rFonts w:ascii="Bookman Old Style" w:hAnsi="Bookman Old Style" w:cs="Arial"/>
                <w:sz w:val="24"/>
                <w:szCs w:val="24"/>
              </w:rPr>
              <w:t>.</w:t>
            </w:r>
            <w:r w:rsidR="00F67D26">
              <w:rPr>
                <w:rFonts w:ascii="Bookman Old Style" w:hAnsi="Bookman Old Style" w:cs="Arial"/>
                <w:sz w:val="24"/>
                <w:szCs w:val="24"/>
                <w:lang w:val="en-US"/>
              </w:rPr>
              <w:t xml:space="preserve"> </w:t>
            </w:r>
            <w:r w:rsidR="0083796F">
              <w:rPr>
                <w:rFonts w:ascii="Bookman Old Style" w:hAnsi="Bookman Old Style" w:cs="Arial"/>
                <w:sz w:val="24"/>
                <w:szCs w:val="24"/>
              </w:rPr>
              <w:t>0,-</w:t>
            </w:r>
          </w:p>
        </w:tc>
      </w:tr>
      <w:tr w:rsidR="00396D07" w:rsidRPr="00CE556F" w:rsidTr="00D2134A">
        <w:tc>
          <w:tcPr>
            <w:tcW w:w="1384" w:type="dxa"/>
            <w:vMerge w:val="restart"/>
          </w:tcPr>
          <w:p w:rsidR="00396D07" w:rsidRPr="00CE556F" w:rsidRDefault="00396D07" w:rsidP="002542DE">
            <w:pPr>
              <w:spacing w:after="0" w:line="360" w:lineRule="auto"/>
              <w:ind w:right="12"/>
              <w:rPr>
                <w:rFonts w:ascii="Bookman Old Style" w:eastAsia="Arial Unicode MS" w:hAnsi="Bookman Old Style" w:cs="Arial"/>
                <w:i/>
                <w:color w:val="C00000"/>
                <w:sz w:val="24"/>
                <w:szCs w:val="24"/>
              </w:rPr>
            </w:pPr>
          </w:p>
        </w:tc>
        <w:tc>
          <w:tcPr>
            <w:tcW w:w="7054" w:type="dxa"/>
          </w:tcPr>
          <w:p w:rsidR="00396D07" w:rsidRPr="003F0B4B" w:rsidRDefault="00396D07" w:rsidP="00F83D82">
            <w:pPr>
              <w:spacing w:after="120" w:line="360" w:lineRule="auto"/>
              <w:jc w:val="both"/>
              <w:rPr>
                <w:rFonts w:ascii="Bookman Old Style" w:hAnsi="Bookman Old Style" w:cs="Arial"/>
                <w:sz w:val="24"/>
                <w:szCs w:val="24"/>
              </w:rPr>
            </w:pPr>
            <w:r w:rsidRPr="003F0B4B">
              <w:rPr>
                <w:rFonts w:ascii="Bookman Old Style" w:hAnsi="Bookman Old Style" w:cs="Arial"/>
                <w:b/>
                <w:sz w:val="24"/>
                <w:szCs w:val="24"/>
              </w:rPr>
              <w:t>C.15 Peralatan dan Mesin</w:t>
            </w:r>
          </w:p>
        </w:tc>
      </w:tr>
      <w:tr w:rsidR="00396D07" w:rsidRPr="00CE556F" w:rsidTr="00D2134A">
        <w:tc>
          <w:tcPr>
            <w:tcW w:w="1384" w:type="dxa"/>
            <w:vMerge/>
          </w:tcPr>
          <w:p w:rsidR="00396D07" w:rsidRPr="00CE556F" w:rsidRDefault="00396D07" w:rsidP="00F83D82">
            <w:pPr>
              <w:spacing w:line="360" w:lineRule="auto"/>
              <w:ind w:right="12"/>
              <w:rPr>
                <w:rFonts w:ascii="Bookman Old Style" w:hAnsi="Bookman Old Style" w:cs="Arial"/>
                <w:color w:val="C00000"/>
                <w:sz w:val="24"/>
                <w:szCs w:val="24"/>
              </w:rPr>
            </w:pPr>
          </w:p>
        </w:tc>
        <w:tc>
          <w:tcPr>
            <w:tcW w:w="7054" w:type="dxa"/>
          </w:tcPr>
          <w:p w:rsidR="002D4A96" w:rsidRPr="0083796F" w:rsidRDefault="00396D07" w:rsidP="0009485A">
            <w:pPr>
              <w:widowControl w:val="0"/>
              <w:autoSpaceDE w:val="0"/>
              <w:autoSpaceDN w:val="0"/>
              <w:adjustRightInd w:val="0"/>
              <w:spacing w:after="120" w:line="360" w:lineRule="auto"/>
              <w:jc w:val="both"/>
              <w:rPr>
                <w:rFonts w:ascii="Bookman Old Style" w:hAnsi="Bookman Old Style" w:cs="Arial"/>
                <w:color w:val="000000" w:themeColor="text1"/>
                <w:sz w:val="24"/>
                <w:szCs w:val="24"/>
              </w:rPr>
            </w:pPr>
            <w:r w:rsidRPr="0037564A">
              <w:rPr>
                <w:rFonts w:ascii="Bookman Old Style" w:hAnsi="Bookman Old Style" w:cs="Arial"/>
                <w:color w:val="000000" w:themeColor="text1"/>
                <w:sz w:val="24"/>
                <w:szCs w:val="24"/>
              </w:rPr>
              <w:t>Saldo aset tetap berupa P</w:t>
            </w:r>
            <w:r w:rsidRPr="0037564A">
              <w:rPr>
                <w:rFonts w:ascii="Bookman Old Style" w:hAnsi="Bookman Old Style" w:cs="Arial"/>
                <w:bCs/>
                <w:color w:val="000000" w:themeColor="text1"/>
                <w:sz w:val="24"/>
                <w:szCs w:val="24"/>
              </w:rPr>
              <w:t>eralatan dan Mesin</w:t>
            </w:r>
            <w:r w:rsidR="00E26AB0">
              <w:rPr>
                <w:rFonts w:ascii="Bookman Old Style" w:hAnsi="Bookman Old Style" w:cs="Arial"/>
                <w:bCs/>
                <w:color w:val="000000" w:themeColor="text1"/>
                <w:sz w:val="24"/>
                <w:szCs w:val="24"/>
              </w:rPr>
              <w:t xml:space="preserve"> </w:t>
            </w:r>
            <w:r w:rsidR="003F0B4B">
              <w:rPr>
                <w:rFonts w:ascii="Bookman Old Style" w:hAnsi="Bookman Old Style" w:cs="Arial"/>
                <w:color w:val="000000" w:themeColor="text1"/>
                <w:sz w:val="24"/>
                <w:szCs w:val="24"/>
              </w:rPr>
              <w:t>per 31 Desember 202</w:t>
            </w:r>
            <w:r w:rsidR="0009485A">
              <w:rPr>
                <w:rFonts w:ascii="Bookman Old Style" w:hAnsi="Bookman Old Style" w:cs="Arial"/>
                <w:color w:val="000000" w:themeColor="text1"/>
                <w:sz w:val="24"/>
                <w:szCs w:val="24"/>
              </w:rPr>
              <w:t>3</w:t>
            </w:r>
            <w:r w:rsidR="00F67D26">
              <w:rPr>
                <w:rFonts w:ascii="Bookman Old Style" w:hAnsi="Bookman Old Style" w:cs="Arial"/>
                <w:color w:val="000000" w:themeColor="text1"/>
                <w:sz w:val="24"/>
                <w:szCs w:val="24"/>
                <w:lang w:val="en-US"/>
              </w:rPr>
              <w:t xml:space="preserve"> </w:t>
            </w:r>
            <w:r w:rsidR="003F0B4B">
              <w:rPr>
                <w:rFonts w:ascii="Bookman Old Style" w:hAnsi="Bookman Old Style" w:cs="Arial"/>
                <w:color w:val="000000" w:themeColor="text1"/>
                <w:sz w:val="24"/>
                <w:szCs w:val="24"/>
              </w:rPr>
              <w:t>dan 202</w:t>
            </w:r>
            <w:r w:rsidR="0009485A">
              <w:rPr>
                <w:rFonts w:ascii="Bookman Old Style" w:hAnsi="Bookman Old Style" w:cs="Arial"/>
                <w:color w:val="000000" w:themeColor="text1"/>
                <w:sz w:val="24"/>
                <w:szCs w:val="24"/>
              </w:rPr>
              <w:t>2</w:t>
            </w:r>
            <w:r w:rsidR="003F0B4B">
              <w:rPr>
                <w:rFonts w:ascii="Bookman Old Style" w:hAnsi="Bookman Old Style" w:cs="Arial"/>
                <w:color w:val="000000" w:themeColor="text1"/>
                <w:sz w:val="24"/>
                <w:szCs w:val="24"/>
              </w:rPr>
              <w:t xml:space="preserve"> adala</w:t>
            </w:r>
            <w:r w:rsidR="009C0878">
              <w:rPr>
                <w:rFonts w:ascii="Bookman Old Style" w:hAnsi="Bookman Old Style" w:cs="Arial"/>
                <w:color w:val="000000" w:themeColor="text1"/>
                <w:sz w:val="24"/>
                <w:szCs w:val="24"/>
              </w:rPr>
              <w:t>h</w:t>
            </w:r>
            <w:r w:rsidR="0050049F">
              <w:rPr>
                <w:rFonts w:ascii="Bookman Old Style" w:hAnsi="Bookman Old Style" w:cs="Arial"/>
                <w:color w:val="000000" w:themeColor="text1"/>
                <w:sz w:val="24"/>
                <w:szCs w:val="24"/>
              </w:rPr>
              <w:t xml:space="preserve"> masing-masing sebesar   Rp. </w:t>
            </w:r>
            <w:r w:rsidR="00940E7D">
              <w:rPr>
                <w:rFonts w:ascii="Bookman Old Style" w:hAnsi="Bookman Old Style" w:cs="Arial"/>
                <w:color w:val="000000" w:themeColor="text1"/>
                <w:sz w:val="24"/>
                <w:szCs w:val="24"/>
                <w:lang w:val="en-US"/>
              </w:rPr>
              <w:t>11.013.167.435</w:t>
            </w:r>
            <w:r w:rsidR="00F67D26">
              <w:rPr>
                <w:rFonts w:ascii="Bookman Old Style" w:hAnsi="Bookman Old Style" w:cs="Arial"/>
                <w:color w:val="000000" w:themeColor="text1"/>
                <w:sz w:val="24"/>
                <w:szCs w:val="24"/>
                <w:lang w:val="en-US"/>
              </w:rPr>
              <w:t>,</w:t>
            </w:r>
            <w:r w:rsidR="00940E7D">
              <w:rPr>
                <w:rFonts w:ascii="Bookman Old Style" w:hAnsi="Bookman Old Style" w:cs="Arial"/>
                <w:color w:val="000000" w:themeColor="text1"/>
                <w:sz w:val="24"/>
                <w:szCs w:val="24"/>
              </w:rPr>
              <w:t>60,</w:t>
            </w:r>
            <w:r w:rsidR="00F67D26">
              <w:rPr>
                <w:rFonts w:ascii="Bookman Old Style" w:hAnsi="Bookman Old Style" w:cs="Arial"/>
                <w:color w:val="000000" w:themeColor="text1"/>
                <w:sz w:val="24"/>
                <w:szCs w:val="24"/>
                <w:lang w:val="en-US"/>
              </w:rPr>
              <w:t>-</w:t>
            </w:r>
            <w:r w:rsidR="003F0B4B">
              <w:rPr>
                <w:rFonts w:ascii="Bookman Old Style" w:hAnsi="Bookman Old Style" w:cs="Arial"/>
                <w:color w:val="000000" w:themeColor="text1"/>
                <w:sz w:val="24"/>
                <w:szCs w:val="24"/>
              </w:rPr>
              <w:t xml:space="preserve"> dan  Rp. </w:t>
            </w:r>
            <w:r w:rsidR="00940E7D">
              <w:rPr>
                <w:rFonts w:ascii="Bookman Old Style" w:hAnsi="Bookman Old Style" w:cs="Arial"/>
                <w:color w:val="000000" w:themeColor="text1"/>
                <w:sz w:val="24"/>
                <w:szCs w:val="24"/>
                <w:lang w:val="en-US"/>
              </w:rPr>
              <w:t>11.013.167.435</w:t>
            </w:r>
            <w:r w:rsidR="003F0B4B">
              <w:rPr>
                <w:rFonts w:ascii="Bookman Old Style" w:hAnsi="Bookman Old Style" w:cs="Arial"/>
                <w:color w:val="000000" w:themeColor="text1"/>
                <w:sz w:val="24"/>
                <w:szCs w:val="24"/>
              </w:rPr>
              <w:t>,</w:t>
            </w:r>
            <w:r w:rsidR="00940E7D">
              <w:rPr>
                <w:rFonts w:ascii="Bookman Old Style" w:hAnsi="Bookman Old Style" w:cs="Arial"/>
                <w:color w:val="000000" w:themeColor="text1"/>
                <w:sz w:val="24"/>
                <w:szCs w:val="24"/>
              </w:rPr>
              <w:t>60,</w:t>
            </w:r>
            <w:r w:rsidR="003F0B4B">
              <w:rPr>
                <w:rFonts w:ascii="Bookman Old Style" w:hAnsi="Bookman Old Style" w:cs="Arial"/>
                <w:color w:val="000000" w:themeColor="text1"/>
                <w:sz w:val="24"/>
                <w:szCs w:val="24"/>
              </w:rPr>
              <w:t xml:space="preserve">- </w:t>
            </w:r>
            <w:r w:rsidR="00FA2571" w:rsidRPr="00FA2571">
              <w:rPr>
                <w:rFonts w:ascii="Bookman Old Style" w:hAnsi="Bookman Old Style" w:cs="Arial"/>
                <w:color w:val="000000" w:themeColor="text1"/>
                <w:sz w:val="24"/>
                <w:szCs w:val="24"/>
              </w:rPr>
              <w:t xml:space="preserve">terjadi </w:t>
            </w:r>
            <w:r w:rsidR="004B67B1">
              <w:rPr>
                <w:rFonts w:ascii="Bookman Old Style" w:hAnsi="Bookman Old Style" w:cs="Arial"/>
                <w:bCs/>
                <w:color w:val="000000" w:themeColor="text1"/>
                <w:sz w:val="24"/>
                <w:szCs w:val="24"/>
              </w:rPr>
              <w:t>peningkatan</w:t>
            </w:r>
            <w:r w:rsidR="00FA2571" w:rsidRPr="00FA2571">
              <w:rPr>
                <w:rFonts w:ascii="Bookman Old Style" w:hAnsi="Bookman Old Style" w:cs="Arial"/>
                <w:bCs/>
                <w:color w:val="000000" w:themeColor="text1"/>
                <w:sz w:val="24"/>
                <w:szCs w:val="24"/>
              </w:rPr>
              <w:t xml:space="preserve"> pada saldo aset</w:t>
            </w:r>
            <w:r w:rsidR="00E26AB0">
              <w:rPr>
                <w:rFonts w:ascii="Bookman Old Style" w:hAnsi="Bookman Old Style" w:cs="Arial"/>
                <w:bCs/>
                <w:color w:val="000000" w:themeColor="text1"/>
                <w:sz w:val="24"/>
                <w:szCs w:val="24"/>
              </w:rPr>
              <w:t xml:space="preserve"> </w:t>
            </w:r>
            <w:r w:rsidR="00FA2571" w:rsidRPr="00FA2571">
              <w:rPr>
                <w:rFonts w:ascii="Bookman Old Style" w:hAnsi="Bookman Old Style" w:cs="Arial"/>
                <w:bCs/>
                <w:color w:val="000000" w:themeColor="text1"/>
                <w:sz w:val="24"/>
                <w:szCs w:val="24"/>
              </w:rPr>
              <w:t xml:space="preserve">tetap </w:t>
            </w:r>
            <w:r w:rsidR="00FA2571">
              <w:rPr>
                <w:rFonts w:ascii="Bookman Old Style" w:hAnsi="Bookman Old Style" w:cs="Arial"/>
                <w:bCs/>
                <w:color w:val="000000" w:themeColor="text1"/>
                <w:sz w:val="24"/>
                <w:szCs w:val="24"/>
              </w:rPr>
              <w:t xml:space="preserve">peralatan dan mesin </w:t>
            </w:r>
            <w:r w:rsidR="00FA2571" w:rsidRPr="00FA2571">
              <w:rPr>
                <w:rFonts w:ascii="Bookman Old Style" w:hAnsi="Bookman Old Style" w:cs="Arial"/>
                <w:bCs/>
                <w:color w:val="000000" w:themeColor="text1"/>
                <w:sz w:val="24"/>
                <w:szCs w:val="24"/>
                <w:lang w:val="en-US"/>
              </w:rPr>
              <w:t>sebesar</w:t>
            </w:r>
            <w:r w:rsidR="0050049F">
              <w:rPr>
                <w:rFonts w:ascii="Bookman Old Style" w:hAnsi="Bookman Old Style" w:cs="Arial"/>
                <w:color w:val="000000" w:themeColor="text1"/>
                <w:sz w:val="24"/>
                <w:szCs w:val="24"/>
              </w:rPr>
              <w:t xml:space="preserve"> Rp.</w:t>
            </w:r>
            <w:r w:rsidR="00940E7D">
              <w:rPr>
                <w:rFonts w:ascii="Bookman Old Style" w:hAnsi="Bookman Old Style" w:cs="Arial"/>
                <w:color w:val="000000" w:themeColor="text1"/>
                <w:sz w:val="24"/>
                <w:szCs w:val="24"/>
                <w:lang w:val="en-US"/>
              </w:rPr>
              <w:t xml:space="preserve"> </w:t>
            </w:r>
            <w:r w:rsidR="00F67D26">
              <w:rPr>
                <w:rFonts w:ascii="Bookman Old Style" w:hAnsi="Bookman Old Style" w:cs="Arial"/>
                <w:color w:val="000000" w:themeColor="text1"/>
                <w:sz w:val="24"/>
                <w:szCs w:val="24"/>
                <w:lang w:val="en-US"/>
              </w:rPr>
              <w:t>0</w:t>
            </w:r>
            <w:r w:rsidR="00FA2571">
              <w:rPr>
                <w:rFonts w:ascii="Bookman Old Style" w:hAnsi="Bookman Old Style" w:cs="Arial"/>
                <w:color w:val="000000" w:themeColor="text1"/>
                <w:sz w:val="24"/>
                <w:szCs w:val="24"/>
              </w:rPr>
              <w:t>,-</w:t>
            </w:r>
            <w:r w:rsidR="0083796F">
              <w:rPr>
                <w:rFonts w:ascii="Bookman Old Style" w:hAnsi="Bookman Old Style" w:cs="Arial"/>
                <w:color w:val="000000" w:themeColor="text1"/>
                <w:sz w:val="24"/>
                <w:szCs w:val="24"/>
              </w:rPr>
              <w:t>.</w:t>
            </w:r>
          </w:p>
        </w:tc>
      </w:tr>
      <w:tr w:rsidR="00396D07" w:rsidRPr="00CE556F" w:rsidTr="00D2134A">
        <w:tc>
          <w:tcPr>
            <w:tcW w:w="1384" w:type="dxa"/>
            <w:vMerge w:val="restart"/>
          </w:tcPr>
          <w:p w:rsidR="00396D07" w:rsidRPr="00CE556F" w:rsidRDefault="00396D07" w:rsidP="00F83D82">
            <w:pPr>
              <w:spacing w:after="0" w:line="360" w:lineRule="auto"/>
              <w:ind w:right="12"/>
              <w:rPr>
                <w:rFonts w:ascii="Bookman Old Style" w:eastAsia="Arial Unicode MS" w:hAnsi="Bookman Old Style" w:cs="Arial"/>
                <w:i/>
                <w:color w:val="C00000"/>
                <w:sz w:val="24"/>
                <w:szCs w:val="24"/>
              </w:rPr>
            </w:pPr>
          </w:p>
        </w:tc>
        <w:tc>
          <w:tcPr>
            <w:tcW w:w="7054" w:type="dxa"/>
          </w:tcPr>
          <w:p w:rsidR="00396D07" w:rsidRPr="00BC2845" w:rsidRDefault="00396D07" w:rsidP="00F83D82">
            <w:pPr>
              <w:spacing w:line="360" w:lineRule="auto"/>
              <w:jc w:val="both"/>
              <w:rPr>
                <w:rFonts w:ascii="Bookman Old Style" w:hAnsi="Bookman Old Style" w:cs="Arial"/>
                <w:sz w:val="24"/>
                <w:szCs w:val="24"/>
              </w:rPr>
            </w:pPr>
            <w:r w:rsidRPr="00BC2845">
              <w:rPr>
                <w:rFonts w:ascii="Bookman Old Style" w:hAnsi="Bookman Old Style" w:cs="Arial"/>
                <w:b/>
                <w:sz w:val="24"/>
                <w:szCs w:val="24"/>
              </w:rPr>
              <w:t>C.16 Gedung dan Bangunan</w:t>
            </w:r>
          </w:p>
        </w:tc>
      </w:tr>
      <w:tr w:rsidR="00396D07" w:rsidRPr="00CE556F" w:rsidTr="00D2134A">
        <w:tc>
          <w:tcPr>
            <w:tcW w:w="1384" w:type="dxa"/>
            <w:vMerge/>
          </w:tcPr>
          <w:p w:rsidR="00396D07" w:rsidRPr="00CE556F" w:rsidRDefault="00396D07" w:rsidP="00F83D82">
            <w:pPr>
              <w:spacing w:line="360" w:lineRule="auto"/>
              <w:ind w:right="12"/>
              <w:rPr>
                <w:rFonts w:ascii="Bookman Old Style" w:hAnsi="Bookman Old Style" w:cs="Arial"/>
                <w:color w:val="C00000"/>
                <w:sz w:val="24"/>
                <w:szCs w:val="24"/>
              </w:rPr>
            </w:pPr>
          </w:p>
        </w:tc>
        <w:tc>
          <w:tcPr>
            <w:tcW w:w="7054" w:type="dxa"/>
          </w:tcPr>
          <w:p w:rsidR="00CB411D" w:rsidRPr="007C7467" w:rsidRDefault="00FE102D" w:rsidP="00F67D26">
            <w:pPr>
              <w:spacing w:after="120" w:line="360" w:lineRule="auto"/>
              <w:jc w:val="both"/>
              <w:rPr>
                <w:rFonts w:ascii="Bookman Old Style" w:hAnsi="Bookman Old Style" w:cs="Arial"/>
                <w:sz w:val="24"/>
                <w:szCs w:val="24"/>
              </w:rPr>
            </w:pPr>
            <w:r w:rsidRPr="00CE556F">
              <w:rPr>
                <w:rFonts w:ascii="Bookman Old Style" w:hAnsi="Bookman Old Style" w:cs="Arial"/>
                <w:sz w:val="24"/>
                <w:szCs w:val="24"/>
              </w:rPr>
              <w:t>Nilai aset t</w:t>
            </w:r>
            <w:r>
              <w:rPr>
                <w:rFonts w:ascii="Bookman Old Style" w:hAnsi="Bookman Old Style" w:cs="Arial"/>
                <w:sz w:val="24"/>
                <w:szCs w:val="24"/>
              </w:rPr>
              <w:t>etap berupa gedung dan bangunan</w:t>
            </w:r>
            <w:r w:rsidRPr="00CE556F">
              <w:rPr>
                <w:rFonts w:ascii="Bookman Old Style" w:hAnsi="Bookman Old Style" w:cs="Arial"/>
                <w:sz w:val="24"/>
                <w:szCs w:val="24"/>
              </w:rPr>
              <w:t xml:space="preserve"> yang dimiliki </w:t>
            </w:r>
            <w:r w:rsidR="00165C2E">
              <w:rPr>
                <w:rFonts w:ascii="Bookman Old Style" w:hAnsi="Bookman Old Style" w:cs="Arial"/>
                <w:sz w:val="24"/>
                <w:szCs w:val="24"/>
              </w:rPr>
              <w:t>Kantor Dinas Tenaga Kerja dan Transmigrasi</w:t>
            </w:r>
            <w:r>
              <w:rPr>
                <w:rFonts w:ascii="Bookman Old Style" w:hAnsi="Bookman Old Style" w:cs="Arial"/>
                <w:sz w:val="24"/>
                <w:szCs w:val="24"/>
              </w:rPr>
              <w:t xml:space="preserve"> Provinsi Jambi per 3</w:t>
            </w:r>
            <w:r w:rsidR="00647C5F">
              <w:rPr>
                <w:rFonts w:ascii="Bookman Old Style" w:hAnsi="Bookman Old Style" w:cs="Arial"/>
                <w:sz w:val="24"/>
                <w:szCs w:val="24"/>
              </w:rPr>
              <w:t xml:space="preserve">1 Desember </w:t>
            </w:r>
            <w:r>
              <w:rPr>
                <w:rFonts w:ascii="Bookman Old Style" w:hAnsi="Bookman Old Style" w:cs="Arial"/>
                <w:sz w:val="24"/>
                <w:szCs w:val="24"/>
              </w:rPr>
              <w:t>20</w:t>
            </w:r>
            <w:r w:rsidR="007D6F07">
              <w:rPr>
                <w:rFonts w:ascii="Bookman Old Style" w:hAnsi="Bookman Old Style" w:cs="Arial"/>
                <w:sz w:val="24"/>
                <w:szCs w:val="24"/>
                <w:lang w:val="en-US"/>
              </w:rPr>
              <w:t>2</w:t>
            </w:r>
            <w:r w:rsidR="00940E7D">
              <w:rPr>
                <w:rFonts w:ascii="Bookman Old Style" w:hAnsi="Bookman Old Style" w:cs="Arial"/>
                <w:sz w:val="24"/>
                <w:szCs w:val="24"/>
              </w:rPr>
              <w:t>3</w:t>
            </w:r>
            <w:r w:rsidR="00647C5F">
              <w:rPr>
                <w:rFonts w:ascii="Bookman Old Style" w:hAnsi="Bookman Old Style" w:cs="Arial"/>
                <w:sz w:val="24"/>
                <w:szCs w:val="24"/>
              </w:rPr>
              <w:t xml:space="preserve"> a</w:t>
            </w:r>
            <w:r w:rsidRPr="00CE556F">
              <w:rPr>
                <w:rFonts w:ascii="Bookman Old Style" w:hAnsi="Bookman Old Style" w:cs="Arial"/>
                <w:sz w:val="24"/>
                <w:szCs w:val="24"/>
              </w:rPr>
              <w:t xml:space="preserve">dalah sebesar </w:t>
            </w:r>
            <w:r w:rsidRPr="005E77C0">
              <w:rPr>
                <w:rFonts w:ascii="Bookman Old Style" w:hAnsi="Bookman Old Style" w:cs="Arial"/>
                <w:sz w:val="24"/>
                <w:szCs w:val="24"/>
              </w:rPr>
              <w:t>Rp.</w:t>
            </w:r>
            <w:r w:rsidR="005E77C0">
              <w:rPr>
                <w:rFonts w:ascii="Bookman Old Style" w:hAnsi="Bookman Old Style" w:cs="Arial"/>
                <w:sz w:val="24"/>
                <w:szCs w:val="24"/>
              </w:rPr>
              <w:t>14</w:t>
            </w:r>
            <w:r w:rsidR="00647C5F" w:rsidRPr="005E77C0">
              <w:rPr>
                <w:rFonts w:ascii="Bookman Old Style" w:hAnsi="Bookman Old Style" w:cs="Arial"/>
                <w:sz w:val="24"/>
                <w:szCs w:val="24"/>
              </w:rPr>
              <w:t>.</w:t>
            </w:r>
            <w:r w:rsidR="00940E7D">
              <w:rPr>
                <w:rFonts w:ascii="Bookman Old Style" w:hAnsi="Bookman Old Style" w:cs="Arial"/>
                <w:sz w:val="24"/>
                <w:szCs w:val="24"/>
              </w:rPr>
              <w:t>993.005.947,89</w:t>
            </w:r>
            <w:r w:rsidR="00F67D26">
              <w:rPr>
                <w:rFonts w:ascii="Bookman Old Style" w:hAnsi="Bookman Old Style" w:cs="Arial"/>
                <w:sz w:val="24"/>
                <w:szCs w:val="24"/>
                <w:lang w:val="en-US"/>
              </w:rPr>
              <w:t>,-.</w:t>
            </w:r>
            <w:r w:rsidR="00647C5F">
              <w:rPr>
                <w:rFonts w:ascii="Bookman Old Style" w:hAnsi="Bookman Old Style" w:cs="Arial"/>
                <w:sz w:val="24"/>
                <w:szCs w:val="24"/>
              </w:rPr>
              <w:t xml:space="preserve"> Gedung dan Bangunan dicatat pada buku Inventaris Barang Tersendiri</w:t>
            </w:r>
            <w:r w:rsidR="000C0108">
              <w:rPr>
                <w:rFonts w:ascii="Bookman Old Style" w:hAnsi="Bookman Old Style" w:cs="Arial"/>
                <w:sz w:val="24"/>
                <w:szCs w:val="24"/>
              </w:rPr>
              <w:t>.</w:t>
            </w:r>
          </w:p>
        </w:tc>
      </w:tr>
      <w:tr w:rsidR="00396D07" w:rsidRPr="00CE556F" w:rsidTr="00D2134A">
        <w:tc>
          <w:tcPr>
            <w:tcW w:w="1384" w:type="dxa"/>
            <w:vMerge w:val="restart"/>
          </w:tcPr>
          <w:p w:rsidR="00396D07" w:rsidRPr="00EC5BE3" w:rsidRDefault="00396D07" w:rsidP="0076714A">
            <w:pPr>
              <w:spacing w:line="360" w:lineRule="auto"/>
              <w:ind w:right="12"/>
              <w:rPr>
                <w:rFonts w:ascii="Bookman Old Style" w:eastAsia="Arial Unicode MS" w:hAnsi="Bookman Old Style" w:cs="Arial"/>
                <w:i/>
                <w:color w:val="C00000"/>
                <w:sz w:val="24"/>
                <w:szCs w:val="24"/>
              </w:rPr>
            </w:pPr>
          </w:p>
        </w:tc>
        <w:tc>
          <w:tcPr>
            <w:tcW w:w="7054" w:type="dxa"/>
          </w:tcPr>
          <w:p w:rsidR="00396D07" w:rsidRPr="00BC2845" w:rsidRDefault="00396D07" w:rsidP="00F83D82">
            <w:pPr>
              <w:spacing w:after="120" w:line="360" w:lineRule="auto"/>
              <w:jc w:val="both"/>
              <w:rPr>
                <w:rFonts w:ascii="Bookman Old Style" w:hAnsi="Bookman Old Style" w:cs="Arial"/>
                <w:b/>
                <w:i/>
                <w:sz w:val="24"/>
                <w:szCs w:val="24"/>
              </w:rPr>
            </w:pPr>
            <w:r w:rsidRPr="00BC2845">
              <w:rPr>
                <w:rFonts w:ascii="Bookman Old Style" w:hAnsi="Bookman Old Style" w:cs="Arial"/>
                <w:b/>
                <w:sz w:val="24"/>
                <w:szCs w:val="24"/>
              </w:rPr>
              <w:t>C.17 Jalan, Irigasi,  dan Jaringan</w:t>
            </w:r>
          </w:p>
        </w:tc>
      </w:tr>
      <w:tr w:rsidR="00396D07" w:rsidRPr="00CE556F" w:rsidTr="00D2134A">
        <w:trPr>
          <w:trHeight w:val="1812"/>
        </w:trPr>
        <w:tc>
          <w:tcPr>
            <w:tcW w:w="1384" w:type="dxa"/>
            <w:vMerge/>
          </w:tcPr>
          <w:p w:rsidR="00396D07" w:rsidRPr="00CE556F" w:rsidRDefault="00396D07" w:rsidP="00F83D82">
            <w:pPr>
              <w:spacing w:line="360" w:lineRule="auto"/>
              <w:jc w:val="both"/>
              <w:rPr>
                <w:rFonts w:ascii="Bookman Old Style" w:hAnsi="Bookman Old Style" w:cs="Arial"/>
                <w:color w:val="C00000"/>
                <w:sz w:val="24"/>
                <w:szCs w:val="24"/>
              </w:rPr>
            </w:pPr>
          </w:p>
        </w:tc>
        <w:tc>
          <w:tcPr>
            <w:tcW w:w="7054" w:type="dxa"/>
          </w:tcPr>
          <w:p w:rsidR="0083796F" w:rsidRPr="00D2238E" w:rsidRDefault="000C0108" w:rsidP="00F67D26">
            <w:pPr>
              <w:spacing w:after="120" w:line="360" w:lineRule="auto"/>
              <w:jc w:val="both"/>
              <w:rPr>
                <w:rFonts w:ascii="Bookman Old Style" w:hAnsi="Bookman Old Style" w:cs="Arial"/>
                <w:sz w:val="24"/>
                <w:szCs w:val="24"/>
              </w:rPr>
            </w:pPr>
            <w:r w:rsidRPr="00F57EE5">
              <w:rPr>
                <w:rFonts w:ascii="Bookman Old Style" w:hAnsi="Bookman Old Style" w:cs="Arial"/>
                <w:sz w:val="24"/>
                <w:szCs w:val="24"/>
              </w:rPr>
              <w:t xml:space="preserve">Nilai aset tetap berupa Jalan, Irigasi dan Jaringan yang dimiliki Kantor Dinas </w:t>
            </w:r>
            <w:r w:rsidR="00165C2E">
              <w:rPr>
                <w:rFonts w:ascii="Bookman Old Style" w:hAnsi="Bookman Old Style" w:cs="Arial"/>
                <w:sz w:val="24"/>
                <w:szCs w:val="24"/>
              </w:rPr>
              <w:t xml:space="preserve"> Tenaga Kerja dan Transmigrasi</w:t>
            </w:r>
            <w:r w:rsidR="00165C2E" w:rsidRPr="00F57EE5">
              <w:rPr>
                <w:rFonts w:ascii="Bookman Old Style" w:hAnsi="Bookman Old Style" w:cs="Arial"/>
                <w:sz w:val="24"/>
                <w:szCs w:val="24"/>
              </w:rPr>
              <w:t xml:space="preserve"> </w:t>
            </w:r>
            <w:r w:rsidRPr="00F57EE5">
              <w:rPr>
                <w:rFonts w:ascii="Bookman Old Style" w:hAnsi="Bookman Old Style" w:cs="Arial"/>
                <w:sz w:val="24"/>
                <w:szCs w:val="24"/>
              </w:rPr>
              <w:t xml:space="preserve"> Provinsi Jambi per 3</w:t>
            </w:r>
            <w:r w:rsidR="00647C5F">
              <w:rPr>
                <w:rFonts w:ascii="Bookman Old Style" w:hAnsi="Bookman Old Style" w:cs="Arial"/>
                <w:sz w:val="24"/>
                <w:szCs w:val="24"/>
              </w:rPr>
              <w:t xml:space="preserve">1 Desember </w:t>
            </w:r>
            <w:r w:rsidRPr="00F57EE5">
              <w:rPr>
                <w:rFonts w:ascii="Bookman Old Style" w:hAnsi="Bookman Old Style" w:cs="Arial"/>
                <w:sz w:val="24"/>
                <w:szCs w:val="24"/>
              </w:rPr>
              <w:t>20</w:t>
            </w:r>
            <w:r w:rsidR="00546586">
              <w:rPr>
                <w:rFonts w:ascii="Bookman Old Style" w:hAnsi="Bookman Old Style" w:cs="Arial"/>
                <w:sz w:val="24"/>
                <w:szCs w:val="24"/>
                <w:lang w:val="en-US"/>
              </w:rPr>
              <w:t>2</w:t>
            </w:r>
            <w:r w:rsidR="00940E7D">
              <w:rPr>
                <w:rFonts w:ascii="Bookman Old Style" w:hAnsi="Bookman Old Style" w:cs="Arial"/>
                <w:sz w:val="24"/>
                <w:szCs w:val="24"/>
              </w:rPr>
              <w:t>3</w:t>
            </w:r>
            <w:r w:rsidR="00165C2E">
              <w:rPr>
                <w:rFonts w:ascii="Bookman Old Style" w:hAnsi="Bookman Old Style" w:cs="Arial"/>
                <w:sz w:val="24"/>
                <w:szCs w:val="24"/>
              </w:rPr>
              <w:t xml:space="preserve"> </w:t>
            </w:r>
            <w:r w:rsidRPr="00F57EE5">
              <w:rPr>
                <w:rFonts w:ascii="Bookman Old Style" w:hAnsi="Bookman Old Style" w:cs="Arial"/>
                <w:sz w:val="24"/>
                <w:szCs w:val="24"/>
              </w:rPr>
              <w:t xml:space="preserve">sebesar </w:t>
            </w:r>
            <w:r w:rsidRPr="005E77C0">
              <w:rPr>
                <w:rFonts w:ascii="Bookman Old Style" w:hAnsi="Bookman Old Style" w:cs="Arial"/>
                <w:sz w:val="24"/>
                <w:szCs w:val="24"/>
              </w:rPr>
              <w:t>Rp.</w:t>
            </w:r>
            <w:r w:rsidR="0083796F">
              <w:rPr>
                <w:rFonts w:ascii="Bookman Old Style" w:hAnsi="Bookman Old Style" w:cs="Arial"/>
                <w:sz w:val="24"/>
                <w:szCs w:val="24"/>
              </w:rPr>
              <w:t>15.000.000,-</w:t>
            </w:r>
            <w:r w:rsidR="00F67D26">
              <w:rPr>
                <w:rFonts w:ascii="Bookman Old Style" w:hAnsi="Bookman Old Style" w:cs="Arial"/>
                <w:sz w:val="24"/>
                <w:szCs w:val="24"/>
                <w:lang w:val="en-US"/>
              </w:rPr>
              <w:t>.</w:t>
            </w:r>
            <w:r w:rsidRPr="00F57EE5">
              <w:rPr>
                <w:rFonts w:ascii="Bookman Old Style" w:hAnsi="Bookman Old Style" w:cs="Arial"/>
                <w:sz w:val="24"/>
                <w:szCs w:val="24"/>
              </w:rPr>
              <w:t xml:space="preserve"> Jalan, Irigasi dan Jaringan dicatat pada </w:t>
            </w:r>
            <w:r w:rsidR="00647C5F">
              <w:rPr>
                <w:rFonts w:ascii="Bookman Old Style" w:hAnsi="Bookman Old Style" w:cs="Arial"/>
                <w:sz w:val="24"/>
                <w:szCs w:val="24"/>
              </w:rPr>
              <w:t>Buku Inventaris</w:t>
            </w:r>
            <w:r w:rsidR="008F6601">
              <w:rPr>
                <w:rFonts w:ascii="Bookman Old Style" w:hAnsi="Bookman Old Style" w:cs="Arial"/>
                <w:sz w:val="24"/>
                <w:szCs w:val="24"/>
              </w:rPr>
              <w:t xml:space="preserve"> Barang </w:t>
            </w:r>
            <w:r w:rsidRPr="00F57EE5">
              <w:rPr>
                <w:rFonts w:ascii="Bookman Old Style" w:hAnsi="Bookman Old Style" w:cs="Arial"/>
                <w:sz w:val="24"/>
                <w:szCs w:val="24"/>
              </w:rPr>
              <w:t xml:space="preserve"> tersendiri.</w:t>
            </w:r>
            <w:bookmarkStart w:id="35" w:name="_MON_1657038025"/>
            <w:bookmarkEnd w:id="35"/>
          </w:p>
        </w:tc>
      </w:tr>
      <w:tr w:rsidR="00396D07" w:rsidRPr="00CE556F" w:rsidTr="00D2134A">
        <w:tc>
          <w:tcPr>
            <w:tcW w:w="1384" w:type="dxa"/>
            <w:vMerge w:val="restart"/>
          </w:tcPr>
          <w:p w:rsidR="00396D07" w:rsidRPr="00CE556F" w:rsidRDefault="00396D07" w:rsidP="00F83D82">
            <w:pPr>
              <w:spacing w:after="0" w:line="360" w:lineRule="auto"/>
              <w:ind w:right="12"/>
              <w:rPr>
                <w:rFonts w:ascii="Bookman Old Style" w:eastAsia="Arial Unicode MS" w:hAnsi="Bookman Old Style" w:cs="Arial"/>
                <w:i/>
                <w:color w:val="C00000"/>
                <w:sz w:val="24"/>
                <w:szCs w:val="24"/>
              </w:rPr>
            </w:pPr>
          </w:p>
        </w:tc>
        <w:tc>
          <w:tcPr>
            <w:tcW w:w="7054" w:type="dxa"/>
          </w:tcPr>
          <w:p w:rsidR="00396D07" w:rsidRPr="00BC2845" w:rsidRDefault="00396D07" w:rsidP="00F83D82">
            <w:pPr>
              <w:spacing w:line="360" w:lineRule="auto"/>
              <w:jc w:val="both"/>
              <w:rPr>
                <w:rFonts w:ascii="Bookman Old Style" w:hAnsi="Bookman Old Style" w:cs="Arial"/>
                <w:sz w:val="24"/>
                <w:szCs w:val="24"/>
              </w:rPr>
            </w:pPr>
            <w:r w:rsidRPr="00BC2845">
              <w:rPr>
                <w:rFonts w:ascii="Bookman Old Style" w:hAnsi="Bookman Old Style" w:cs="Arial"/>
                <w:b/>
                <w:sz w:val="24"/>
                <w:szCs w:val="24"/>
              </w:rPr>
              <w:t>C.18 Aset Tetap Lainnya</w:t>
            </w:r>
          </w:p>
        </w:tc>
      </w:tr>
      <w:tr w:rsidR="00396D07" w:rsidRPr="00CE556F" w:rsidTr="00D2134A">
        <w:tc>
          <w:tcPr>
            <w:tcW w:w="1384" w:type="dxa"/>
            <w:vMerge/>
          </w:tcPr>
          <w:p w:rsidR="00396D07" w:rsidRPr="00CE556F" w:rsidRDefault="00396D07" w:rsidP="00F83D82">
            <w:pPr>
              <w:spacing w:line="360" w:lineRule="auto"/>
              <w:jc w:val="both"/>
              <w:rPr>
                <w:rFonts w:ascii="Bookman Old Style" w:eastAsia="Arial Unicode MS" w:hAnsi="Bookman Old Style" w:cs="Arial"/>
                <w:i/>
                <w:color w:val="C00000"/>
                <w:sz w:val="24"/>
                <w:szCs w:val="24"/>
              </w:rPr>
            </w:pPr>
          </w:p>
        </w:tc>
        <w:tc>
          <w:tcPr>
            <w:tcW w:w="7054" w:type="dxa"/>
          </w:tcPr>
          <w:p w:rsidR="00396D07" w:rsidRPr="00F67D26" w:rsidRDefault="000C0108" w:rsidP="00F67D26">
            <w:pPr>
              <w:spacing w:after="120" w:line="360" w:lineRule="auto"/>
              <w:jc w:val="both"/>
              <w:rPr>
                <w:rFonts w:ascii="Bookman Old Style" w:hAnsi="Bookman Old Style" w:cs="Arial"/>
                <w:sz w:val="24"/>
                <w:szCs w:val="24"/>
                <w:lang w:val="en-US"/>
              </w:rPr>
            </w:pPr>
            <w:r w:rsidRPr="00CE556F">
              <w:rPr>
                <w:rFonts w:ascii="Bookman Old Style" w:hAnsi="Bookman Old Style" w:cs="Arial"/>
                <w:sz w:val="24"/>
                <w:szCs w:val="24"/>
              </w:rPr>
              <w:t>Nilai aset t</w:t>
            </w:r>
            <w:r>
              <w:rPr>
                <w:rFonts w:ascii="Bookman Old Style" w:hAnsi="Bookman Old Style" w:cs="Arial"/>
                <w:sz w:val="24"/>
                <w:szCs w:val="24"/>
              </w:rPr>
              <w:t>etap berupa Aset tetap lainnya</w:t>
            </w:r>
            <w:r w:rsidRPr="00CE556F">
              <w:rPr>
                <w:rFonts w:ascii="Bookman Old Style" w:hAnsi="Bookman Old Style" w:cs="Arial"/>
                <w:sz w:val="24"/>
                <w:szCs w:val="24"/>
              </w:rPr>
              <w:t xml:space="preserve"> yang dimiliki </w:t>
            </w:r>
            <w:r>
              <w:rPr>
                <w:rFonts w:ascii="Bookman Old Style" w:hAnsi="Bookman Old Style" w:cs="Arial"/>
                <w:sz w:val="24"/>
                <w:szCs w:val="24"/>
              </w:rPr>
              <w:t xml:space="preserve">Kantor Dinas </w:t>
            </w:r>
            <w:r w:rsidR="00165C2E">
              <w:rPr>
                <w:rFonts w:ascii="Bookman Old Style" w:hAnsi="Bookman Old Style" w:cs="Arial"/>
                <w:sz w:val="24"/>
                <w:szCs w:val="24"/>
              </w:rPr>
              <w:t xml:space="preserve"> Tenaga Kerja dan Transmigrasi </w:t>
            </w:r>
            <w:r>
              <w:rPr>
                <w:rFonts w:ascii="Bookman Old Style" w:hAnsi="Bookman Old Style" w:cs="Arial"/>
                <w:sz w:val="24"/>
                <w:szCs w:val="24"/>
              </w:rPr>
              <w:t xml:space="preserve"> Provinsi Jambi per 3</w:t>
            </w:r>
            <w:r w:rsidR="008F6601">
              <w:rPr>
                <w:rFonts w:ascii="Bookman Old Style" w:hAnsi="Bookman Old Style" w:cs="Arial"/>
                <w:sz w:val="24"/>
                <w:szCs w:val="24"/>
              </w:rPr>
              <w:t xml:space="preserve">1 Desember </w:t>
            </w:r>
            <w:r>
              <w:rPr>
                <w:rFonts w:ascii="Bookman Old Style" w:hAnsi="Bookman Old Style" w:cs="Arial"/>
                <w:sz w:val="24"/>
                <w:szCs w:val="24"/>
              </w:rPr>
              <w:t>20</w:t>
            </w:r>
            <w:r w:rsidR="00546586">
              <w:rPr>
                <w:rFonts w:ascii="Bookman Old Style" w:hAnsi="Bookman Old Style" w:cs="Arial"/>
                <w:sz w:val="24"/>
                <w:szCs w:val="24"/>
                <w:lang w:val="en-US"/>
              </w:rPr>
              <w:t>2</w:t>
            </w:r>
            <w:r w:rsidR="00940E7D">
              <w:rPr>
                <w:rFonts w:ascii="Bookman Old Style" w:hAnsi="Bookman Old Style" w:cs="Arial"/>
                <w:sz w:val="24"/>
                <w:szCs w:val="24"/>
              </w:rPr>
              <w:t>3</w:t>
            </w:r>
            <w:r w:rsidRPr="00CE556F">
              <w:rPr>
                <w:rFonts w:ascii="Bookman Old Style" w:hAnsi="Bookman Old Style" w:cs="Arial"/>
                <w:sz w:val="24"/>
                <w:szCs w:val="24"/>
              </w:rPr>
              <w:t xml:space="preserve"> adalah sebesar </w:t>
            </w:r>
            <w:r w:rsidRPr="005E77C0">
              <w:rPr>
                <w:rFonts w:ascii="Bookman Old Style" w:hAnsi="Bookman Old Style" w:cs="Arial"/>
                <w:sz w:val="24"/>
                <w:szCs w:val="24"/>
              </w:rPr>
              <w:t>Rp.</w:t>
            </w:r>
            <w:r w:rsidR="0083796F">
              <w:rPr>
                <w:rFonts w:ascii="Bookman Old Style" w:hAnsi="Bookman Old Style" w:cs="Arial"/>
                <w:sz w:val="24"/>
                <w:szCs w:val="24"/>
              </w:rPr>
              <w:t>260.507.000</w:t>
            </w:r>
            <w:r w:rsidR="00F67D26">
              <w:rPr>
                <w:rFonts w:ascii="Bookman Old Style" w:hAnsi="Bookman Old Style" w:cs="Arial"/>
                <w:sz w:val="24"/>
                <w:szCs w:val="24"/>
                <w:lang w:val="en-US"/>
              </w:rPr>
              <w:t>,-</w:t>
            </w:r>
            <w:r w:rsidR="008F6601">
              <w:rPr>
                <w:rFonts w:ascii="Bookman Old Style" w:hAnsi="Bookman Old Style" w:cs="Arial"/>
                <w:sz w:val="24"/>
                <w:szCs w:val="24"/>
              </w:rPr>
              <w:t xml:space="preserve"> aset tetap lainnya dicatat pada Buku Investaris Barang tersendiri</w:t>
            </w:r>
            <w:r w:rsidRPr="00CE556F">
              <w:rPr>
                <w:rFonts w:ascii="Bookman Old Style" w:hAnsi="Bookman Old Style" w:cs="Arial"/>
                <w:sz w:val="24"/>
                <w:szCs w:val="24"/>
              </w:rPr>
              <w:t xml:space="preserve">. </w:t>
            </w:r>
          </w:p>
        </w:tc>
      </w:tr>
      <w:tr w:rsidR="00396D07" w:rsidRPr="00CE556F" w:rsidTr="00D2134A">
        <w:trPr>
          <w:trHeight w:val="1424"/>
        </w:trPr>
        <w:tc>
          <w:tcPr>
            <w:tcW w:w="1384" w:type="dxa"/>
          </w:tcPr>
          <w:p w:rsidR="00396D07" w:rsidRPr="00CE556F" w:rsidRDefault="00396D07" w:rsidP="00F83D82">
            <w:pPr>
              <w:spacing w:line="360" w:lineRule="auto"/>
              <w:ind w:right="12"/>
              <w:rPr>
                <w:rFonts w:ascii="Bookman Old Style" w:eastAsia="Arial Unicode MS" w:hAnsi="Bookman Old Style" w:cs="Arial"/>
                <w:i/>
                <w:color w:val="C00000"/>
                <w:sz w:val="24"/>
                <w:szCs w:val="24"/>
              </w:rPr>
            </w:pPr>
          </w:p>
        </w:tc>
        <w:tc>
          <w:tcPr>
            <w:tcW w:w="7054" w:type="dxa"/>
          </w:tcPr>
          <w:p w:rsidR="00396D07" w:rsidRPr="0083796F" w:rsidRDefault="00396D07" w:rsidP="00F83D82">
            <w:pPr>
              <w:spacing w:line="360" w:lineRule="auto"/>
              <w:jc w:val="both"/>
              <w:rPr>
                <w:rFonts w:ascii="Bookman Old Style" w:hAnsi="Bookman Old Style" w:cs="Arial"/>
                <w:b/>
                <w:sz w:val="24"/>
                <w:szCs w:val="24"/>
              </w:rPr>
            </w:pPr>
            <w:r w:rsidRPr="0083796F">
              <w:rPr>
                <w:rFonts w:ascii="Bookman Old Style" w:hAnsi="Bookman Old Style" w:cs="Arial"/>
                <w:b/>
                <w:sz w:val="24"/>
                <w:szCs w:val="24"/>
              </w:rPr>
              <w:t>C.19 Konstruksi Dalam Pengerjaan (KDP)</w:t>
            </w:r>
          </w:p>
          <w:p w:rsidR="00D175D5" w:rsidRPr="004F3BFB" w:rsidRDefault="005E77C0" w:rsidP="0083796F">
            <w:pPr>
              <w:spacing w:after="120" w:line="360" w:lineRule="auto"/>
              <w:jc w:val="both"/>
              <w:rPr>
                <w:rFonts w:ascii="Bookman Old Style" w:hAnsi="Bookman Old Style" w:cs="Arial"/>
                <w:sz w:val="24"/>
                <w:szCs w:val="24"/>
              </w:rPr>
            </w:pPr>
            <w:r w:rsidRPr="0083796F">
              <w:rPr>
                <w:rFonts w:ascii="Bookman Old Style" w:hAnsi="Bookman Old Style" w:cs="Arial"/>
                <w:sz w:val="24"/>
                <w:szCs w:val="24"/>
              </w:rPr>
              <w:t xml:space="preserve">Nilai kontruksi dalam pengerjaan </w:t>
            </w:r>
            <w:r w:rsidR="008F6601" w:rsidRPr="0083796F">
              <w:rPr>
                <w:rFonts w:ascii="Bookman Old Style" w:hAnsi="Bookman Old Style" w:cs="Arial"/>
                <w:sz w:val="24"/>
                <w:szCs w:val="24"/>
              </w:rPr>
              <w:t xml:space="preserve">Dinas </w:t>
            </w:r>
            <w:r w:rsidR="00165C2E" w:rsidRPr="0083796F">
              <w:rPr>
                <w:rFonts w:ascii="Bookman Old Style" w:hAnsi="Bookman Old Style" w:cs="Arial"/>
                <w:sz w:val="24"/>
                <w:szCs w:val="24"/>
              </w:rPr>
              <w:t xml:space="preserve"> Tenaga Kerja dan Transmigrasi</w:t>
            </w:r>
            <w:r w:rsidR="008F6601" w:rsidRPr="0083796F">
              <w:rPr>
                <w:rFonts w:ascii="Bookman Old Style" w:hAnsi="Bookman Old Style" w:cs="Arial"/>
                <w:sz w:val="24"/>
                <w:szCs w:val="24"/>
              </w:rPr>
              <w:t xml:space="preserve"> Provinsi Jambi </w:t>
            </w:r>
            <w:r w:rsidR="0083796F">
              <w:rPr>
                <w:rFonts w:ascii="Bookman Old Style" w:hAnsi="Bookman Old Style" w:cs="Arial"/>
                <w:sz w:val="24"/>
                <w:szCs w:val="24"/>
              </w:rPr>
              <w:t>Rp.</w:t>
            </w:r>
            <w:r w:rsidR="00F67D26">
              <w:rPr>
                <w:rFonts w:ascii="Bookman Old Style" w:hAnsi="Bookman Old Style" w:cs="Arial"/>
                <w:sz w:val="24"/>
                <w:szCs w:val="24"/>
                <w:lang w:val="en-US"/>
              </w:rPr>
              <w:t xml:space="preserve"> </w:t>
            </w:r>
            <w:r w:rsidR="0083796F">
              <w:rPr>
                <w:rFonts w:ascii="Bookman Old Style" w:hAnsi="Bookman Old Style" w:cs="Arial"/>
                <w:sz w:val="24"/>
                <w:szCs w:val="24"/>
              </w:rPr>
              <w:t>0</w:t>
            </w:r>
            <w:r w:rsidR="00FE70DB" w:rsidRPr="0083796F">
              <w:rPr>
                <w:rFonts w:ascii="Bookman Old Style" w:hAnsi="Bookman Old Style" w:cs="Arial"/>
                <w:sz w:val="24"/>
                <w:szCs w:val="24"/>
              </w:rPr>
              <w:t>,-</w:t>
            </w:r>
            <w:r w:rsidR="005E4B5F" w:rsidRPr="0083796F">
              <w:rPr>
                <w:rFonts w:ascii="Bookman Old Style" w:hAnsi="Bookman Old Style" w:cs="Arial"/>
                <w:sz w:val="24"/>
                <w:szCs w:val="24"/>
              </w:rPr>
              <w:t xml:space="preserve"> </w:t>
            </w:r>
          </w:p>
        </w:tc>
      </w:tr>
      <w:tr w:rsidR="00396D07" w:rsidRPr="00CE556F" w:rsidTr="00D2134A">
        <w:trPr>
          <w:trHeight w:val="2144"/>
        </w:trPr>
        <w:tc>
          <w:tcPr>
            <w:tcW w:w="1384" w:type="dxa"/>
          </w:tcPr>
          <w:p w:rsidR="00396D07" w:rsidRPr="00CE556F" w:rsidRDefault="00396D07" w:rsidP="00F83D82">
            <w:pPr>
              <w:spacing w:line="360" w:lineRule="auto"/>
              <w:ind w:right="12"/>
              <w:rPr>
                <w:rFonts w:ascii="Bookman Old Style" w:eastAsia="Arial Unicode MS" w:hAnsi="Bookman Old Style" w:cs="Arial"/>
                <w:i/>
                <w:color w:val="C00000"/>
                <w:sz w:val="24"/>
                <w:szCs w:val="24"/>
              </w:rPr>
            </w:pPr>
          </w:p>
        </w:tc>
        <w:tc>
          <w:tcPr>
            <w:tcW w:w="7054" w:type="dxa"/>
          </w:tcPr>
          <w:p w:rsidR="00396D07" w:rsidRPr="00BC2845" w:rsidRDefault="00396D07" w:rsidP="00F83D82">
            <w:pPr>
              <w:spacing w:line="360" w:lineRule="auto"/>
              <w:ind w:hanging="108"/>
              <w:jc w:val="both"/>
              <w:rPr>
                <w:rFonts w:ascii="Bookman Old Style" w:hAnsi="Bookman Old Style" w:cs="Arial"/>
                <w:b/>
                <w:sz w:val="24"/>
                <w:szCs w:val="24"/>
              </w:rPr>
            </w:pPr>
            <w:r w:rsidRPr="00BC2845">
              <w:rPr>
                <w:rFonts w:ascii="Bookman Old Style" w:hAnsi="Bookman Old Style" w:cs="Arial"/>
                <w:b/>
                <w:sz w:val="24"/>
                <w:szCs w:val="24"/>
              </w:rPr>
              <w:t>C.20 Akumulasi Penyusutan Aset Tetap</w:t>
            </w:r>
          </w:p>
          <w:p w:rsidR="00165C2E" w:rsidRPr="004E7869" w:rsidRDefault="00D175D5" w:rsidP="00F67D26">
            <w:pPr>
              <w:spacing w:line="360" w:lineRule="auto"/>
              <w:jc w:val="both"/>
              <w:rPr>
                <w:rFonts w:ascii="Bookman Old Style" w:hAnsi="Bookman Old Style" w:cs="Arial"/>
                <w:sz w:val="24"/>
                <w:szCs w:val="24"/>
              </w:rPr>
            </w:pPr>
            <w:r>
              <w:rPr>
                <w:rFonts w:ascii="Bookman Old Style" w:hAnsi="Bookman Old Style" w:cs="Arial"/>
                <w:sz w:val="24"/>
                <w:szCs w:val="24"/>
              </w:rPr>
              <w:t xml:space="preserve">Pada </w:t>
            </w:r>
            <w:r w:rsidR="008F6601">
              <w:rPr>
                <w:rFonts w:ascii="Bookman Old Style" w:hAnsi="Bookman Old Style" w:cs="Arial"/>
                <w:sz w:val="24"/>
                <w:szCs w:val="24"/>
              </w:rPr>
              <w:t xml:space="preserve">Dinas </w:t>
            </w:r>
            <w:r w:rsidR="00165C2E">
              <w:rPr>
                <w:rFonts w:ascii="Bookman Old Style" w:hAnsi="Bookman Old Style" w:cs="Arial"/>
                <w:sz w:val="24"/>
                <w:szCs w:val="24"/>
              </w:rPr>
              <w:t xml:space="preserve"> Tenaga Kerja dan Transmigrasi</w:t>
            </w:r>
            <w:r w:rsidR="008F6601">
              <w:rPr>
                <w:rFonts w:ascii="Bookman Old Style" w:hAnsi="Bookman Old Style" w:cs="Arial"/>
                <w:sz w:val="24"/>
                <w:szCs w:val="24"/>
              </w:rPr>
              <w:t xml:space="preserve"> terdapat Saldo Akumulasi. Penyusutan aset tetap per 31 Desember 202</w:t>
            </w:r>
            <w:r w:rsidR="00940E7D">
              <w:rPr>
                <w:rFonts w:ascii="Bookman Old Style" w:hAnsi="Bookman Old Style" w:cs="Arial"/>
                <w:sz w:val="24"/>
                <w:szCs w:val="24"/>
              </w:rPr>
              <w:t>3</w:t>
            </w:r>
            <w:r w:rsidR="008F6601">
              <w:rPr>
                <w:rFonts w:ascii="Bookman Old Style" w:hAnsi="Bookman Old Style" w:cs="Arial"/>
                <w:sz w:val="24"/>
                <w:szCs w:val="24"/>
              </w:rPr>
              <w:t xml:space="preserve"> sebesar </w:t>
            </w:r>
            <w:r w:rsidR="008F6601" w:rsidRPr="005E77C0">
              <w:rPr>
                <w:rFonts w:ascii="Bookman Old Style" w:hAnsi="Bookman Old Style" w:cs="Arial"/>
                <w:sz w:val="24"/>
                <w:szCs w:val="24"/>
              </w:rPr>
              <w:t>Rp.</w:t>
            </w:r>
            <w:r w:rsidR="00F67D26">
              <w:rPr>
                <w:rFonts w:ascii="Bookman Old Style" w:hAnsi="Bookman Old Style" w:cs="Arial"/>
                <w:sz w:val="24"/>
                <w:szCs w:val="24"/>
                <w:lang w:val="en-US"/>
              </w:rPr>
              <w:t xml:space="preserve"> </w:t>
            </w:r>
            <w:r w:rsidR="0083796F">
              <w:rPr>
                <w:rFonts w:ascii="Bookman Old Style" w:hAnsi="Bookman Old Style" w:cs="Arial"/>
                <w:sz w:val="24"/>
                <w:szCs w:val="24"/>
              </w:rPr>
              <w:t>(</w:t>
            </w:r>
            <w:r w:rsidR="00940E7D">
              <w:rPr>
                <w:rFonts w:ascii="Bookman Old Style" w:hAnsi="Bookman Old Style" w:cs="Arial"/>
                <w:sz w:val="24"/>
                <w:szCs w:val="24"/>
                <w:lang w:val="en-US"/>
              </w:rPr>
              <w:t>15.</w:t>
            </w:r>
            <w:r w:rsidR="00940E7D">
              <w:rPr>
                <w:rFonts w:ascii="Bookman Old Style" w:hAnsi="Bookman Old Style" w:cs="Arial"/>
                <w:sz w:val="24"/>
                <w:szCs w:val="24"/>
              </w:rPr>
              <w:t>989</w:t>
            </w:r>
            <w:r w:rsidR="00940E7D">
              <w:rPr>
                <w:rFonts w:ascii="Bookman Old Style" w:hAnsi="Bookman Old Style" w:cs="Arial"/>
                <w:sz w:val="24"/>
                <w:szCs w:val="24"/>
                <w:lang w:val="en-US"/>
              </w:rPr>
              <w:t>.</w:t>
            </w:r>
            <w:r w:rsidR="00940E7D">
              <w:rPr>
                <w:rFonts w:ascii="Bookman Old Style" w:hAnsi="Bookman Old Style" w:cs="Arial"/>
                <w:sz w:val="24"/>
                <w:szCs w:val="24"/>
              </w:rPr>
              <w:t>907</w:t>
            </w:r>
            <w:r w:rsidR="00940E7D">
              <w:rPr>
                <w:rFonts w:ascii="Bookman Old Style" w:hAnsi="Bookman Old Style" w:cs="Arial"/>
                <w:sz w:val="24"/>
                <w:szCs w:val="24"/>
                <w:lang w:val="en-US"/>
              </w:rPr>
              <w:t>.</w:t>
            </w:r>
            <w:r w:rsidR="00940E7D">
              <w:rPr>
                <w:rFonts w:ascii="Bookman Old Style" w:hAnsi="Bookman Old Style" w:cs="Arial"/>
                <w:sz w:val="24"/>
                <w:szCs w:val="24"/>
              </w:rPr>
              <w:t>384</w:t>
            </w:r>
            <w:r w:rsidR="00940E7D">
              <w:rPr>
                <w:rFonts w:ascii="Bookman Old Style" w:hAnsi="Bookman Old Style" w:cs="Arial"/>
                <w:sz w:val="24"/>
                <w:szCs w:val="24"/>
                <w:lang w:val="en-US"/>
              </w:rPr>
              <w:t>,</w:t>
            </w:r>
            <w:r w:rsidR="00940E7D">
              <w:rPr>
                <w:rFonts w:ascii="Bookman Old Style" w:hAnsi="Bookman Old Style" w:cs="Arial"/>
                <w:sz w:val="24"/>
                <w:szCs w:val="24"/>
              </w:rPr>
              <w:t>8</w:t>
            </w:r>
            <w:r w:rsidR="00940E7D">
              <w:rPr>
                <w:rFonts w:ascii="Bookman Old Style" w:hAnsi="Bookman Old Style" w:cs="Arial"/>
                <w:sz w:val="24"/>
                <w:szCs w:val="24"/>
                <w:lang w:val="en-US"/>
              </w:rPr>
              <w:t>5</w:t>
            </w:r>
            <w:r w:rsidR="00F67D26">
              <w:rPr>
                <w:rFonts w:ascii="Bookman Old Style" w:hAnsi="Bookman Old Style" w:cs="Arial"/>
                <w:sz w:val="24"/>
                <w:szCs w:val="24"/>
                <w:lang w:val="en-US"/>
              </w:rPr>
              <w:t>,-</w:t>
            </w:r>
            <w:r w:rsidR="0083796F">
              <w:rPr>
                <w:rFonts w:ascii="Bookman Old Style" w:hAnsi="Bookman Old Style" w:cs="Arial"/>
                <w:sz w:val="24"/>
                <w:szCs w:val="24"/>
              </w:rPr>
              <w:t>)</w:t>
            </w:r>
          </w:p>
        </w:tc>
      </w:tr>
      <w:tr w:rsidR="00396D07" w:rsidRPr="00CE556F" w:rsidTr="00D2134A">
        <w:tc>
          <w:tcPr>
            <w:tcW w:w="1384" w:type="dxa"/>
          </w:tcPr>
          <w:p w:rsidR="00396D07" w:rsidRPr="00CE556F" w:rsidRDefault="00396D07" w:rsidP="00F83D82">
            <w:pPr>
              <w:spacing w:line="360" w:lineRule="auto"/>
              <w:ind w:right="12"/>
              <w:rPr>
                <w:rFonts w:ascii="Bookman Old Style" w:eastAsia="Arial Unicode MS" w:hAnsi="Bookman Old Style" w:cs="Arial"/>
                <w:i/>
                <w:color w:val="C00000"/>
                <w:sz w:val="24"/>
                <w:szCs w:val="24"/>
              </w:rPr>
            </w:pPr>
          </w:p>
        </w:tc>
        <w:tc>
          <w:tcPr>
            <w:tcW w:w="7054" w:type="dxa"/>
          </w:tcPr>
          <w:p w:rsidR="00396D07" w:rsidRPr="00BC2845" w:rsidRDefault="00396D07" w:rsidP="00F83D82">
            <w:pPr>
              <w:spacing w:line="360" w:lineRule="auto"/>
              <w:jc w:val="both"/>
              <w:rPr>
                <w:rFonts w:ascii="Bookman Old Style" w:hAnsi="Bookman Old Style" w:cs="Arial"/>
                <w:b/>
                <w:sz w:val="24"/>
                <w:szCs w:val="24"/>
              </w:rPr>
            </w:pPr>
            <w:r w:rsidRPr="00BC2845">
              <w:rPr>
                <w:rFonts w:ascii="Bookman Old Style" w:hAnsi="Bookman Old Style" w:cs="Arial"/>
                <w:b/>
                <w:sz w:val="24"/>
                <w:szCs w:val="24"/>
              </w:rPr>
              <w:t>C.21 Aset Tak Berwujud</w:t>
            </w:r>
          </w:p>
          <w:p w:rsidR="00396D07" w:rsidRPr="00CE556F" w:rsidRDefault="00545330" w:rsidP="00F67D26">
            <w:pPr>
              <w:spacing w:line="360" w:lineRule="auto"/>
              <w:jc w:val="both"/>
              <w:rPr>
                <w:rFonts w:ascii="Bookman Old Style" w:hAnsi="Bookman Old Style" w:cs="Arial"/>
                <w:sz w:val="24"/>
                <w:szCs w:val="24"/>
              </w:rPr>
            </w:pPr>
            <w:r>
              <w:rPr>
                <w:rFonts w:ascii="Bookman Old Style" w:hAnsi="Bookman Old Style" w:cs="Arial"/>
                <w:sz w:val="24"/>
                <w:szCs w:val="24"/>
              </w:rPr>
              <w:t xml:space="preserve">Pada </w:t>
            </w:r>
            <w:r w:rsidR="008F6601">
              <w:rPr>
                <w:rFonts w:ascii="Bookman Old Style" w:hAnsi="Bookman Old Style" w:cs="Arial"/>
                <w:sz w:val="24"/>
                <w:szCs w:val="24"/>
              </w:rPr>
              <w:t xml:space="preserve">Dinas </w:t>
            </w:r>
            <w:r w:rsidR="00165C2E">
              <w:rPr>
                <w:rFonts w:ascii="Bookman Old Style" w:hAnsi="Bookman Old Style" w:cs="Arial"/>
                <w:sz w:val="24"/>
                <w:szCs w:val="24"/>
              </w:rPr>
              <w:t xml:space="preserve"> Tenaga Kerja dan Transmigrasi Provinsi Jambi</w:t>
            </w:r>
            <w:r w:rsidR="008F6601">
              <w:rPr>
                <w:rFonts w:ascii="Bookman Old Style" w:hAnsi="Bookman Old Style" w:cs="Arial"/>
                <w:sz w:val="24"/>
                <w:szCs w:val="24"/>
              </w:rPr>
              <w:t xml:space="preserve"> tidak mempunyai aset tak terwujud sehingga tidak </w:t>
            </w:r>
            <w:r w:rsidR="008F6601">
              <w:rPr>
                <w:rFonts w:ascii="Bookman Old Style" w:hAnsi="Bookman Old Style" w:cs="Arial"/>
                <w:sz w:val="24"/>
                <w:szCs w:val="24"/>
              </w:rPr>
              <w:lastRenderedPageBreak/>
              <w:t>terdapat Saldo Aset tak terwujud per 31 Desember 202</w:t>
            </w:r>
            <w:r w:rsidR="00940E7D">
              <w:rPr>
                <w:rFonts w:ascii="Bookman Old Style" w:hAnsi="Bookman Old Style" w:cs="Arial"/>
                <w:sz w:val="24"/>
                <w:szCs w:val="24"/>
              </w:rPr>
              <w:t>3</w:t>
            </w:r>
            <w:r w:rsidR="008F6601">
              <w:rPr>
                <w:rFonts w:ascii="Bookman Old Style" w:hAnsi="Bookman Old Style" w:cs="Arial"/>
                <w:sz w:val="24"/>
                <w:szCs w:val="24"/>
              </w:rPr>
              <w:t>.</w:t>
            </w:r>
          </w:p>
        </w:tc>
      </w:tr>
      <w:tr w:rsidR="00396D07" w:rsidRPr="00CE556F" w:rsidTr="00D2134A">
        <w:trPr>
          <w:trHeight w:val="1611"/>
        </w:trPr>
        <w:tc>
          <w:tcPr>
            <w:tcW w:w="1384" w:type="dxa"/>
          </w:tcPr>
          <w:p w:rsidR="00396D07" w:rsidRPr="00CE556F" w:rsidRDefault="00396D07" w:rsidP="00F83D82">
            <w:pPr>
              <w:spacing w:line="360" w:lineRule="auto"/>
              <w:rPr>
                <w:rFonts w:ascii="Bookman Old Style" w:eastAsia="Arial Unicode MS" w:hAnsi="Bookman Old Style" w:cs="Arial"/>
                <w:i/>
                <w:color w:val="C00000"/>
                <w:sz w:val="24"/>
                <w:szCs w:val="24"/>
              </w:rPr>
            </w:pPr>
          </w:p>
        </w:tc>
        <w:tc>
          <w:tcPr>
            <w:tcW w:w="7054" w:type="dxa"/>
            <w:vAlign w:val="center"/>
          </w:tcPr>
          <w:p w:rsidR="00BA5D75" w:rsidRDefault="00396D07" w:rsidP="00BA5D75">
            <w:pPr>
              <w:spacing w:line="360" w:lineRule="auto"/>
              <w:rPr>
                <w:rFonts w:ascii="Bookman Old Style" w:hAnsi="Bookman Old Style" w:cs="Arial"/>
                <w:b/>
                <w:sz w:val="24"/>
                <w:szCs w:val="24"/>
              </w:rPr>
            </w:pPr>
            <w:r w:rsidRPr="00BC2845">
              <w:rPr>
                <w:rFonts w:ascii="Bookman Old Style" w:hAnsi="Bookman Old Style" w:cs="Arial"/>
                <w:b/>
                <w:sz w:val="24"/>
                <w:szCs w:val="24"/>
              </w:rPr>
              <w:t>C.22 Aset Lain-Lain</w:t>
            </w:r>
          </w:p>
          <w:p w:rsidR="00263A81" w:rsidRPr="00BA5D75" w:rsidRDefault="008F6601" w:rsidP="00F67D26">
            <w:pPr>
              <w:spacing w:line="360" w:lineRule="auto"/>
              <w:rPr>
                <w:rFonts w:ascii="Bookman Old Style" w:hAnsi="Bookman Old Style" w:cs="Arial"/>
                <w:b/>
                <w:sz w:val="24"/>
                <w:szCs w:val="24"/>
              </w:rPr>
            </w:pPr>
            <w:r w:rsidRPr="007B630B">
              <w:rPr>
                <w:rFonts w:ascii="Bookman Old Style" w:hAnsi="Bookman Old Style" w:cs="Arial"/>
                <w:sz w:val="24"/>
                <w:szCs w:val="24"/>
              </w:rPr>
              <w:t>Nilai Aset lain-lain per 31 Desember 202</w:t>
            </w:r>
            <w:r w:rsidR="00940E7D">
              <w:rPr>
                <w:rFonts w:ascii="Bookman Old Style" w:hAnsi="Bookman Old Style" w:cs="Arial"/>
                <w:sz w:val="24"/>
                <w:szCs w:val="24"/>
              </w:rPr>
              <w:t>3</w:t>
            </w:r>
            <w:r w:rsidRPr="007B630B">
              <w:rPr>
                <w:rFonts w:ascii="Bookman Old Style" w:hAnsi="Bookman Old Style" w:cs="Arial"/>
                <w:sz w:val="24"/>
                <w:szCs w:val="24"/>
              </w:rPr>
              <w:t xml:space="preserve"> sebesar Rp.</w:t>
            </w:r>
            <w:r w:rsidR="00F67D26">
              <w:rPr>
                <w:rFonts w:ascii="Bookman Old Style" w:hAnsi="Bookman Old Style" w:cs="Arial"/>
                <w:sz w:val="24"/>
                <w:szCs w:val="24"/>
                <w:lang w:val="en-US"/>
              </w:rPr>
              <w:t>3.231.344.404,90</w:t>
            </w:r>
            <w:r w:rsidR="0083796F">
              <w:rPr>
                <w:rFonts w:ascii="Bookman Old Style" w:hAnsi="Bookman Old Style" w:cs="Arial"/>
                <w:sz w:val="24"/>
                <w:szCs w:val="24"/>
              </w:rPr>
              <w:t>,-.</w:t>
            </w:r>
          </w:p>
        </w:tc>
      </w:tr>
      <w:tr w:rsidR="00396D07" w:rsidRPr="00CE556F" w:rsidTr="00D2134A">
        <w:tc>
          <w:tcPr>
            <w:tcW w:w="1384" w:type="dxa"/>
          </w:tcPr>
          <w:p w:rsidR="00396D07" w:rsidRPr="00CE556F" w:rsidRDefault="00396D07" w:rsidP="00CB411D">
            <w:pPr>
              <w:spacing w:line="360" w:lineRule="auto"/>
              <w:ind w:right="12"/>
              <w:rPr>
                <w:rFonts w:ascii="Bookman Old Style" w:hAnsi="Bookman Old Style" w:cs="Arial"/>
                <w:color w:val="C00000"/>
                <w:sz w:val="24"/>
                <w:szCs w:val="24"/>
              </w:rPr>
            </w:pPr>
          </w:p>
        </w:tc>
        <w:tc>
          <w:tcPr>
            <w:tcW w:w="7054" w:type="dxa"/>
          </w:tcPr>
          <w:p w:rsidR="00396D07" w:rsidRPr="00BC2845" w:rsidRDefault="00396D07" w:rsidP="00F83D82">
            <w:pPr>
              <w:spacing w:after="0" w:line="360" w:lineRule="auto"/>
              <w:jc w:val="both"/>
              <w:rPr>
                <w:rFonts w:ascii="Bookman Old Style" w:hAnsi="Bookman Old Style" w:cs="Arial"/>
                <w:b/>
                <w:sz w:val="24"/>
                <w:szCs w:val="24"/>
              </w:rPr>
            </w:pPr>
            <w:r w:rsidRPr="00BC2845">
              <w:rPr>
                <w:rFonts w:ascii="Bookman Old Style" w:hAnsi="Bookman Old Style" w:cs="Arial"/>
                <w:b/>
                <w:sz w:val="24"/>
                <w:szCs w:val="24"/>
              </w:rPr>
              <w:t xml:space="preserve">C.24 </w:t>
            </w:r>
            <w:r w:rsidR="007B630B" w:rsidRPr="00BC2845">
              <w:rPr>
                <w:rFonts w:ascii="Bookman Old Style" w:hAnsi="Bookman Old Style" w:cs="Arial"/>
                <w:b/>
                <w:sz w:val="24"/>
                <w:szCs w:val="24"/>
              </w:rPr>
              <w:t>Hu</w:t>
            </w:r>
            <w:r w:rsidR="009056F9" w:rsidRPr="00BC2845">
              <w:rPr>
                <w:rFonts w:ascii="Bookman Old Style" w:hAnsi="Bookman Old Style" w:cs="Arial"/>
                <w:b/>
                <w:sz w:val="24"/>
                <w:szCs w:val="24"/>
              </w:rPr>
              <w:t>t</w:t>
            </w:r>
            <w:r w:rsidRPr="00BC2845">
              <w:rPr>
                <w:rFonts w:ascii="Bookman Old Style" w:hAnsi="Bookman Old Style" w:cs="Arial"/>
                <w:b/>
                <w:sz w:val="24"/>
                <w:szCs w:val="24"/>
              </w:rPr>
              <w:t xml:space="preserve">ang </w:t>
            </w:r>
            <w:r w:rsidR="009056F9" w:rsidRPr="00BC2845">
              <w:rPr>
                <w:rFonts w:ascii="Bookman Old Style" w:hAnsi="Bookman Old Style" w:cs="Arial"/>
                <w:b/>
                <w:sz w:val="24"/>
                <w:szCs w:val="24"/>
              </w:rPr>
              <w:t>Kepada Pihak Ketiga</w:t>
            </w:r>
          </w:p>
          <w:p w:rsidR="00396D07" w:rsidRPr="00F57EE5" w:rsidRDefault="009056F9" w:rsidP="00F67D26">
            <w:pPr>
              <w:spacing w:line="360" w:lineRule="auto"/>
              <w:jc w:val="both"/>
              <w:rPr>
                <w:rFonts w:ascii="Bookman Old Style" w:hAnsi="Bookman Old Style" w:cs="Arial"/>
                <w:sz w:val="24"/>
                <w:szCs w:val="24"/>
              </w:rPr>
            </w:pPr>
            <w:r>
              <w:rPr>
                <w:rFonts w:ascii="Bookman Old Style" w:hAnsi="Bookman Old Style" w:cs="Arial"/>
                <w:sz w:val="24"/>
                <w:szCs w:val="24"/>
              </w:rPr>
              <w:t>Nilai utang kepada pihak ketiga per 31 Desember 202</w:t>
            </w:r>
            <w:r w:rsidR="00940E7D">
              <w:rPr>
                <w:rFonts w:ascii="Bookman Old Style" w:hAnsi="Bookman Old Style" w:cs="Arial"/>
                <w:sz w:val="24"/>
                <w:szCs w:val="24"/>
              </w:rPr>
              <w:t>3</w:t>
            </w:r>
            <w:r>
              <w:rPr>
                <w:rFonts w:ascii="Bookman Old Style" w:hAnsi="Bookman Old Style" w:cs="Arial"/>
                <w:sz w:val="24"/>
                <w:szCs w:val="24"/>
              </w:rPr>
              <w:t xml:space="preserve"> sebesar </w:t>
            </w:r>
            <w:r w:rsidRPr="007B630B">
              <w:rPr>
                <w:rFonts w:ascii="Bookman Old Style" w:hAnsi="Bookman Old Style" w:cs="Arial"/>
                <w:sz w:val="24"/>
                <w:szCs w:val="24"/>
              </w:rPr>
              <w:t>Rp.</w:t>
            </w:r>
            <w:r w:rsidR="00F67D26">
              <w:rPr>
                <w:rFonts w:ascii="Bookman Old Style" w:hAnsi="Bookman Old Style" w:cs="Arial"/>
                <w:sz w:val="24"/>
                <w:szCs w:val="24"/>
                <w:lang w:val="en-US"/>
              </w:rPr>
              <w:t xml:space="preserve"> </w:t>
            </w:r>
            <w:r w:rsidRPr="00F67D26">
              <w:rPr>
                <w:rFonts w:ascii="Bookman Old Style" w:hAnsi="Bookman Old Style" w:cs="Arial"/>
                <w:sz w:val="24"/>
                <w:szCs w:val="24"/>
              </w:rPr>
              <w:t>0</w:t>
            </w:r>
            <w:r w:rsidR="00F67D26">
              <w:rPr>
                <w:rFonts w:ascii="Bookman Old Style" w:hAnsi="Bookman Old Style" w:cs="Arial"/>
                <w:sz w:val="24"/>
                <w:szCs w:val="24"/>
                <w:lang w:val="en-US"/>
              </w:rPr>
              <w:t>,-</w:t>
            </w:r>
            <w:r w:rsidRPr="00F67D26">
              <w:rPr>
                <w:rFonts w:ascii="Bookman Old Style" w:hAnsi="Bookman Old Style" w:cs="Arial"/>
                <w:sz w:val="24"/>
                <w:szCs w:val="24"/>
              </w:rPr>
              <w:t>.</w:t>
            </w:r>
            <w:r>
              <w:rPr>
                <w:rFonts w:ascii="Bookman Old Style" w:hAnsi="Bookman Old Style" w:cs="Arial"/>
                <w:sz w:val="24"/>
                <w:szCs w:val="24"/>
              </w:rPr>
              <w:t xml:space="preserve"> </w:t>
            </w:r>
            <w:r w:rsidR="00F67D26">
              <w:rPr>
                <w:rFonts w:ascii="Bookman Old Style" w:hAnsi="Bookman Old Style" w:cs="Arial"/>
                <w:sz w:val="24"/>
                <w:szCs w:val="24"/>
                <w:lang w:val="en-US"/>
              </w:rPr>
              <w:t>U</w:t>
            </w:r>
            <w:r>
              <w:rPr>
                <w:rFonts w:ascii="Bookman Old Style" w:hAnsi="Bookman Old Style" w:cs="Arial"/>
                <w:sz w:val="24"/>
                <w:szCs w:val="24"/>
              </w:rPr>
              <w:t>tang kepada pihak ketiga merupakan kewajiban yang masih harus dibayar dan segera diselesaikan kepada pihak ketiga lainnya dalam waktu kurang dari 12 (dua belas) sejak tanggal pelaporan.</w:t>
            </w:r>
          </w:p>
        </w:tc>
      </w:tr>
      <w:tr w:rsidR="00396D07" w:rsidRPr="00CE556F" w:rsidTr="00D2134A">
        <w:tc>
          <w:tcPr>
            <w:tcW w:w="1384" w:type="dxa"/>
          </w:tcPr>
          <w:p w:rsidR="00396D07" w:rsidRPr="00CE556F" w:rsidRDefault="00396D07" w:rsidP="00F83D82">
            <w:pPr>
              <w:spacing w:after="0" w:line="360" w:lineRule="auto"/>
              <w:jc w:val="both"/>
              <w:rPr>
                <w:rFonts w:ascii="Bookman Old Style" w:eastAsia="Arial Unicode MS" w:hAnsi="Bookman Old Style" w:cs="Arial"/>
                <w:i/>
                <w:color w:val="C00000"/>
                <w:sz w:val="24"/>
                <w:szCs w:val="24"/>
              </w:rPr>
            </w:pPr>
          </w:p>
        </w:tc>
        <w:tc>
          <w:tcPr>
            <w:tcW w:w="7054" w:type="dxa"/>
          </w:tcPr>
          <w:p w:rsidR="00396D07" w:rsidRPr="00BC2845" w:rsidRDefault="00396D07" w:rsidP="00F83D82">
            <w:pPr>
              <w:spacing w:after="120" w:line="360" w:lineRule="auto"/>
              <w:rPr>
                <w:rFonts w:ascii="Bookman Old Style" w:hAnsi="Bookman Old Style" w:cs="Arial"/>
                <w:b/>
                <w:sz w:val="24"/>
                <w:szCs w:val="24"/>
              </w:rPr>
            </w:pPr>
            <w:r w:rsidRPr="00BC2845">
              <w:rPr>
                <w:rFonts w:ascii="Bookman Old Style" w:hAnsi="Bookman Old Style" w:cs="Arial"/>
                <w:b/>
                <w:sz w:val="24"/>
                <w:szCs w:val="24"/>
              </w:rPr>
              <w:t xml:space="preserve">C.25 </w:t>
            </w:r>
            <w:r w:rsidR="009056F9" w:rsidRPr="00BC2845">
              <w:rPr>
                <w:rFonts w:ascii="Bookman Old Style" w:hAnsi="Bookman Old Style" w:cs="Arial"/>
                <w:b/>
                <w:sz w:val="24"/>
                <w:szCs w:val="24"/>
              </w:rPr>
              <w:t>Pendapatan Diterima di Muka</w:t>
            </w:r>
          </w:p>
          <w:p w:rsidR="00396D07" w:rsidRPr="00CE556F" w:rsidRDefault="00396D07" w:rsidP="00F67D26">
            <w:pPr>
              <w:spacing w:line="360" w:lineRule="auto"/>
              <w:jc w:val="both"/>
              <w:rPr>
                <w:rFonts w:ascii="Bookman Old Style" w:hAnsi="Bookman Old Style" w:cs="Arial"/>
                <w:sz w:val="24"/>
                <w:szCs w:val="24"/>
              </w:rPr>
            </w:pPr>
            <w:r w:rsidRPr="00CE556F">
              <w:rPr>
                <w:rFonts w:ascii="Bookman Old Style" w:hAnsi="Bookman Old Style" w:cs="Arial"/>
                <w:sz w:val="24"/>
                <w:szCs w:val="24"/>
              </w:rPr>
              <w:t xml:space="preserve">Nilai </w:t>
            </w:r>
            <w:r w:rsidR="00B22DC9">
              <w:rPr>
                <w:rFonts w:ascii="Bookman Old Style" w:hAnsi="Bookman Old Style" w:cs="Arial"/>
                <w:sz w:val="24"/>
                <w:szCs w:val="24"/>
              </w:rPr>
              <w:t xml:space="preserve">Pendapatan Diterima di Muka per 31 Desember </w:t>
            </w:r>
            <w:r w:rsidR="004D4808">
              <w:rPr>
                <w:rFonts w:ascii="Bookman Old Style" w:hAnsi="Bookman Old Style" w:cs="Arial"/>
                <w:sz w:val="24"/>
                <w:szCs w:val="24"/>
              </w:rPr>
              <w:t>20</w:t>
            </w:r>
            <w:r w:rsidR="00546586">
              <w:rPr>
                <w:rFonts w:ascii="Bookman Old Style" w:hAnsi="Bookman Old Style" w:cs="Arial"/>
                <w:sz w:val="24"/>
                <w:szCs w:val="24"/>
                <w:lang w:val="en-US"/>
              </w:rPr>
              <w:t>2</w:t>
            </w:r>
            <w:r w:rsidR="00940E7D">
              <w:rPr>
                <w:rFonts w:ascii="Bookman Old Style" w:hAnsi="Bookman Old Style" w:cs="Arial"/>
                <w:sz w:val="24"/>
                <w:szCs w:val="24"/>
              </w:rPr>
              <w:t>3</w:t>
            </w:r>
            <w:r w:rsidR="00165C2E">
              <w:rPr>
                <w:rFonts w:ascii="Bookman Old Style" w:hAnsi="Bookman Old Style" w:cs="Arial"/>
                <w:sz w:val="24"/>
                <w:szCs w:val="24"/>
              </w:rPr>
              <w:t xml:space="preserve"> </w:t>
            </w:r>
            <w:r w:rsidRPr="00CE556F">
              <w:rPr>
                <w:rFonts w:ascii="Bookman Old Style" w:hAnsi="Bookman Old Style" w:cs="Arial"/>
                <w:sz w:val="24"/>
                <w:szCs w:val="24"/>
              </w:rPr>
              <w:t>Rp</w:t>
            </w:r>
            <w:r w:rsidR="004D4808" w:rsidRPr="007B630B">
              <w:rPr>
                <w:rFonts w:ascii="Bookman Old Style" w:hAnsi="Bookman Old Style" w:cs="Arial"/>
                <w:sz w:val="24"/>
                <w:szCs w:val="24"/>
              </w:rPr>
              <w:t>.</w:t>
            </w:r>
            <w:r w:rsidR="00F67D26">
              <w:rPr>
                <w:rFonts w:ascii="Bookman Old Style" w:hAnsi="Bookman Old Style" w:cs="Arial"/>
                <w:sz w:val="24"/>
                <w:szCs w:val="24"/>
                <w:lang w:val="en-US"/>
              </w:rPr>
              <w:t xml:space="preserve"> </w:t>
            </w:r>
            <w:r w:rsidR="004D4808" w:rsidRPr="007B630B">
              <w:rPr>
                <w:rFonts w:ascii="Bookman Old Style" w:hAnsi="Bookman Old Style" w:cs="Arial"/>
                <w:sz w:val="24"/>
                <w:szCs w:val="24"/>
              </w:rPr>
              <w:t>0</w:t>
            </w:r>
            <w:r w:rsidR="00F67D26">
              <w:rPr>
                <w:rFonts w:ascii="Bookman Old Style" w:hAnsi="Bookman Old Style" w:cs="Arial"/>
                <w:sz w:val="24"/>
                <w:szCs w:val="24"/>
                <w:lang w:val="en-US"/>
              </w:rPr>
              <w:t>,-.</w:t>
            </w:r>
            <w:r w:rsidR="00165C2E">
              <w:rPr>
                <w:rFonts w:ascii="Bookman Old Style" w:hAnsi="Bookman Old Style" w:cs="Arial"/>
                <w:sz w:val="24"/>
                <w:szCs w:val="24"/>
              </w:rPr>
              <w:t xml:space="preserve"> </w:t>
            </w:r>
            <w:r w:rsidRPr="00CE556F">
              <w:rPr>
                <w:rFonts w:ascii="Bookman Old Style" w:hAnsi="Bookman Old Style" w:cs="Arial"/>
                <w:sz w:val="24"/>
                <w:szCs w:val="24"/>
              </w:rPr>
              <w:t>Utang kepada Pihak Ketiga merupakan kewajiban yang masih harus dibayar dan segera diselesaikan kepada pihak ketiga lainnya dalam waktu kurang dari 12 (dua belas bulan) sejak tanggal pelaporan.</w:t>
            </w:r>
          </w:p>
        </w:tc>
      </w:tr>
      <w:tr w:rsidR="00396D07" w:rsidRPr="00CE556F" w:rsidTr="00D2134A">
        <w:trPr>
          <w:trHeight w:val="281"/>
        </w:trPr>
        <w:tc>
          <w:tcPr>
            <w:tcW w:w="1384" w:type="dxa"/>
          </w:tcPr>
          <w:p w:rsidR="00396D07" w:rsidRPr="00CE556F" w:rsidRDefault="00396D07" w:rsidP="00B22DC9">
            <w:pPr>
              <w:spacing w:after="0" w:line="360" w:lineRule="auto"/>
              <w:rPr>
                <w:rFonts w:ascii="Bookman Old Style" w:hAnsi="Bookman Old Style" w:cs="Arial"/>
                <w:color w:val="C0504D"/>
                <w:sz w:val="24"/>
                <w:szCs w:val="24"/>
              </w:rPr>
            </w:pPr>
          </w:p>
        </w:tc>
        <w:tc>
          <w:tcPr>
            <w:tcW w:w="7054" w:type="dxa"/>
          </w:tcPr>
          <w:p w:rsidR="00396D07" w:rsidRPr="00BC2845" w:rsidRDefault="00396D07" w:rsidP="00F83D82">
            <w:pPr>
              <w:spacing w:after="120" w:line="360" w:lineRule="auto"/>
              <w:jc w:val="both"/>
              <w:rPr>
                <w:rFonts w:ascii="Bookman Old Style" w:hAnsi="Bookman Old Style" w:cs="Arial"/>
                <w:b/>
                <w:sz w:val="24"/>
                <w:szCs w:val="24"/>
              </w:rPr>
            </w:pPr>
            <w:r w:rsidRPr="00BC2845">
              <w:rPr>
                <w:rFonts w:ascii="Bookman Old Style" w:hAnsi="Bookman Old Style" w:cs="Arial"/>
                <w:b/>
                <w:sz w:val="24"/>
                <w:szCs w:val="24"/>
              </w:rPr>
              <w:t>C.26 Pendapatan Diterima di Muka</w:t>
            </w:r>
          </w:p>
          <w:p w:rsidR="00165C2E" w:rsidRPr="00CE556F" w:rsidRDefault="00396D07" w:rsidP="00F67D26">
            <w:pPr>
              <w:spacing w:after="120" w:line="360" w:lineRule="auto"/>
              <w:jc w:val="both"/>
              <w:rPr>
                <w:rFonts w:ascii="Bookman Old Style" w:hAnsi="Bookman Old Style" w:cs="Arial"/>
                <w:sz w:val="24"/>
                <w:szCs w:val="24"/>
              </w:rPr>
            </w:pPr>
            <w:r w:rsidRPr="00CE556F">
              <w:rPr>
                <w:rFonts w:ascii="Bookman Old Style" w:hAnsi="Bookman Old Style" w:cs="Arial"/>
                <w:sz w:val="24"/>
                <w:szCs w:val="24"/>
              </w:rPr>
              <w:t xml:space="preserve">Nilai Pendapatan Diterima di Muka per </w:t>
            </w:r>
            <w:r w:rsidR="005B5405" w:rsidRPr="00CE556F">
              <w:rPr>
                <w:rFonts w:ascii="Bookman Old Style" w:hAnsi="Bookman Old Style" w:cs="Arial"/>
                <w:sz w:val="24"/>
                <w:szCs w:val="24"/>
              </w:rPr>
              <w:t>3</w:t>
            </w:r>
            <w:r w:rsidR="00B22DC9">
              <w:rPr>
                <w:rFonts w:ascii="Bookman Old Style" w:hAnsi="Bookman Old Style" w:cs="Arial"/>
                <w:sz w:val="24"/>
                <w:szCs w:val="24"/>
              </w:rPr>
              <w:t>1 Desember</w:t>
            </w:r>
            <w:r w:rsidR="00165C2E">
              <w:rPr>
                <w:rFonts w:ascii="Bookman Old Style" w:hAnsi="Bookman Old Style" w:cs="Arial"/>
                <w:sz w:val="24"/>
                <w:szCs w:val="24"/>
              </w:rPr>
              <w:t xml:space="preserve"> </w:t>
            </w:r>
            <w:r w:rsidR="00B22DC9">
              <w:rPr>
                <w:rFonts w:ascii="Bookman Old Style" w:hAnsi="Bookman Old Style" w:cs="Arial"/>
                <w:sz w:val="24"/>
                <w:szCs w:val="24"/>
              </w:rPr>
              <w:t>2</w:t>
            </w:r>
            <w:r w:rsidRPr="00CE556F">
              <w:rPr>
                <w:rFonts w:ascii="Bookman Old Style" w:hAnsi="Bookman Old Style" w:cs="Arial"/>
                <w:sz w:val="24"/>
                <w:szCs w:val="24"/>
              </w:rPr>
              <w:t>0</w:t>
            </w:r>
            <w:r w:rsidR="00B91409">
              <w:rPr>
                <w:rFonts w:ascii="Bookman Old Style" w:hAnsi="Bookman Old Style" w:cs="Arial"/>
                <w:sz w:val="24"/>
                <w:szCs w:val="24"/>
                <w:lang w:val="en-US"/>
              </w:rPr>
              <w:t>2</w:t>
            </w:r>
            <w:r w:rsidR="00940E7D">
              <w:rPr>
                <w:rFonts w:ascii="Bookman Old Style" w:hAnsi="Bookman Old Style" w:cs="Arial"/>
                <w:sz w:val="24"/>
                <w:szCs w:val="24"/>
              </w:rPr>
              <w:t>3</w:t>
            </w:r>
            <w:r w:rsidR="00165C2E">
              <w:rPr>
                <w:rFonts w:ascii="Bookman Old Style" w:hAnsi="Bookman Old Style" w:cs="Arial"/>
                <w:sz w:val="24"/>
                <w:szCs w:val="24"/>
              </w:rPr>
              <w:t xml:space="preserve"> </w:t>
            </w:r>
            <w:r w:rsidRPr="00CE556F">
              <w:rPr>
                <w:rFonts w:ascii="Bookman Old Style" w:hAnsi="Bookman Old Style" w:cs="Arial"/>
                <w:sz w:val="24"/>
                <w:szCs w:val="24"/>
              </w:rPr>
              <w:t>adalah</w:t>
            </w:r>
            <w:r w:rsidR="00B22DC9">
              <w:rPr>
                <w:rFonts w:ascii="Bookman Old Style" w:hAnsi="Bookman Old Style" w:cs="Arial"/>
                <w:sz w:val="24"/>
                <w:szCs w:val="24"/>
              </w:rPr>
              <w:t xml:space="preserve"> sebesar </w:t>
            </w:r>
            <w:r w:rsidRPr="007B630B">
              <w:rPr>
                <w:rFonts w:ascii="Bookman Old Style" w:hAnsi="Bookman Old Style" w:cs="Arial"/>
                <w:sz w:val="24"/>
                <w:szCs w:val="24"/>
              </w:rPr>
              <w:t>Rp</w:t>
            </w:r>
            <w:r w:rsidR="00D204E9" w:rsidRPr="007B630B">
              <w:rPr>
                <w:rFonts w:ascii="Bookman Old Style" w:hAnsi="Bookman Old Style" w:cs="Arial"/>
                <w:sz w:val="24"/>
                <w:szCs w:val="24"/>
              </w:rPr>
              <w:t>.</w:t>
            </w:r>
            <w:r w:rsidR="00F67D26">
              <w:rPr>
                <w:rFonts w:ascii="Bookman Old Style" w:hAnsi="Bookman Old Style" w:cs="Arial"/>
                <w:sz w:val="24"/>
                <w:szCs w:val="24"/>
                <w:lang w:val="en-US"/>
              </w:rPr>
              <w:t xml:space="preserve"> </w:t>
            </w:r>
            <w:r w:rsidR="00D204E9" w:rsidRPr="007B630B">
              <w:rPr>
                <w:rFonts w:ascii="Bookman Old Style" w:hAnsi="Bookman Old Style" w:cs="Arial"/>
                <w:sz w:val="24"/>
                <w:szCs w:val="24"/>
              </w:rPr>
              <w:t>0</w:t>
            </w:r>
            <w:r w:rsidR="00F67D26">
              <w:rPr>
                <w:rFonts w:ascii="Bookman Old Style" w:hAnsi="Bookman Old Style" w:cs="Arial"/>
                <w:sz w:val="24"/>
                <w:szCs w:val="24"/>
                <w:lang w:val="en-US"/>
              </w:rPr>
              <w:t>,-.</w:t>
            </w:r>
            <w:r w:rsidRPr="00CE556F">
              <w:rPr>
                <w:rFonts w:ascii="Bookman Old Style" w:hAnsi="Bookman Old Style" w:cs="Arial"/>
                <w:sz w:val="24"/>
                <w:szCs w:val="24"/>
              </w:rPr>
              <w:t xml:space="preserve"> Pendapatan Diterima di Muka merupakan pendapatan yang sudah diterima pembayarannya, namun barang/jasa belum diserahkan. </w:t>
            </w:r>
          </w:p>
        </w:tc>
      </w:tr>
      <w:tr w:rsidR="00396D07" w:rsidRPr="00CE556F" w:rsidTr="00D2134A">
        <w:tc>
          <w:tcPr>
            <w:tcW w:w="1384" w:type="dxa"/>
          </w:tcPr>
          <w:p w:rsidR="00396D07" w:rsidRPr="00CE556F" w:rsidRDefault="00396D07" w:rsidP="00F83D82">
            <w:pPr>
              <w:spacing w:line="360" w:lineRule="auto"/>
              <w:rPr>
                <w:rFonts w:ascii="Bookman Old Style" w:eastAsia="Arial Unicode MS" w:hAnsi="Bookman Old Style" w:cs="Arial"/>
                <w:i/>
                <w:color w:val="C00000"/>
                <w:sz w:val="24"/>
                <w:szCs w:val="24"/>
              </w:rPr>
            </w:pPr>
          </w:p>
        </w:tc>
        <w:tc>
          <w:tcPr>
            <w:tcW w:w="7054" w:type="dxa"/>
          </w:tcPr>
          <w:p w:rsidR="00396D07" w:rsidRPr="00BC2845" w:rsidRDefault="00396D07" w:rsidP="00F83D82">
            <w:pPr>
              <w:spacing w:after="120" w:line="360" w:lineRule="auto"/>
              <w:jc w:val="both"/>
              <w:rPr>
                <w:rFonts w:ascii="Bookman Old Style" w:hAnsi="Bookman Old Style" w:cs="Arial"/>
                <w:b/>
                <w:sz w:val="24"/>
                <w:szCs w:val="24"/>
              </w:rPr>
            </w:pPr>
            <w:r w:rsidRPr="00BC2845">
              <w:rPr>
                <w:rFonts w:ascii="Bookman Old Style" w:hAnsi="Bookman Old Style" w:cs="Arial"/>
                <w:b/>
                <w:sz w:val="24"/>
                <w:szCs w:val="24"/>
              </w:rPr>
              <w:t>C.27 Beban yang Masih Harus Dibayar</w:t>
            </w:r>
          </w:p>
          <w:p w:rsidR="0049656F" w:rsidRDefault="00396D07" w:rsidP="00F67D26">
            <w:pPr>
              <w:spacing w:after="120" w:line="360" w:lineRule="auto"/>
              <w:jc w:val="both"/>
              <w:rPr>
                <w:rFonts w:ascii="Bookman Old Style" w:hAnsi="Bookman Old Style" w:cs="Arial"/>
                <w:sz w:val="24"/>
                <w:szCs w:val="24"/>
              </w:rPr>
            </w:pPr>
            <w:r w:rsidRPr="00CE556F">
              <w:rPr>
                <w:rFonts w:ascii="Bookman Old Style" w:hAnsi="Bookman Old Style" w:cs="Arial"/>
                <w:sz w:val="24"/>
                <w:szCs w:val="24"/>
              </w:rPr>
              <w:t>Beb</w:t>
            </w:r>
            <w:r w:rsidR="00781E0F">
              <w:rPr>
                <w:rFonts w:ascii="Bookman Old Style" w:hAnsi="Bookman Old Style" w:cs="Arial"/>
                <w:sz w:val="24"/>
                <w:szCs w:val="24"/>
              </w:rPr>
              <w:t xml:space="preserve">an yang Masih Harus Dibayar per </w:t>
            </w:r>
            <w:r w:rsidR="005B5405" w:rsidRPr="00CE556F">
              <w:rPr>
                <w:rFonts w:ascii="Bookman Old Style" w:hAnsi="Bookman Old Style" w:cs="Arial"/>
                <w:sz w:val="24"/>
                <w:szCs w:val="24"/>
              </w:rPr>
              <w:t>3</w:t>
            </w:r>
            <w:r w:rsidR="00B22DC9">
              <w:rPr>
                <w:rFonts w:ascii="Bookman Old Style" w:hAnsi="Bookman Old Style" w:cs="Arial"/>
                <w:sz w:val="24"/>
                <w:szCs w:val="24"/>
              </w:rPr>
              <w:t>1 Desember 202</w:t>
            </w:r>
            <w:r w:rsidR="00940E7D">
              <w:rPr>
                <w:rFonts w:ascii="Bookman Old Style" w:hAnsi="Bookman Old Style" w:cs="Arial"/>
                <w:sz w:val="24"/>
                <w:szCs w:val="24"/>
              </w:rPr>
              <w:t>3</w:t>
            </w:r>
            <w:r w:rsidR="00F67D26">
              <w:rPr>
                <w:rFonts w:ascii="Bookman Old Style" w:hAnsi="Bookman Old Style" w:cs="Arial"/>
                <w:sz w:val="24"/>
                <w:szCs w:val="24"/>
                <w:lang w:val="en-US"/>
              </w:rPr>
              <w:t xml:space="preserve"> </w:t>
            </w:r>
            <w:r w:rsidRPr="007B630B">
              <w:rPr>
                <w:rFonts w:ascii="Bookman Old Style" w:hAnsi="Bookman Old Style" w:cs="Arial"/>
                <w:sz w:val="24"/>
                <w:szCs w:val="24"/>
              </w:rPr>
              <w:t>sebesar Rp</w:t>
            </w:r>
            <w:r w:rsidR="00D204E9" w:rsidRPr="007B630B">
              <w:rPr>
                <w:rFonts w:ascii="Bookman Old Style" w:hAnsi="Bookman Old Style" w:cs="Arial"/>
                <w:sz w:val="24"/>
                <w:szCs w:val="24"/>
              </w:rPr>
              <w:t>.</w:t>
            </w:r>
            <w:r w:rsidR="00F67D26">
              <w:rPr>
                <w:rFonts w:ascii="Bookman Old Style" w:hAnsi="Bookman Old Style" w:cs="Arial"/>
                <w:sz w:val="24"/>
                <w:szCs w:val="24"/>
                <w:lang w:val="en-US"/>
              </w:rPr>
              <w:t xml:space="preserve"> </w:t>
            </w:r>
            <w:r w:rsidR="00B91409">
              <w:rPr>
                <w:rFonts w:ascii="Bookman Old Style" w:hAnsi="Bookman Old Style" w:cs="Arial"/>
                <w:sz w:val="24"/>
                <w:szCs w:val="24"/>
              </w:rPr>
              <w:t>0</w:t>
            </w:r>
            <w:r w:rsidR="00F67D26">
              <w:rPr>
                <w:rFonts w:ascii="Bookman Old Style" w:hAnsi="Bookman Old Style" w:cs="Arial"/>
                <w:sz w:val="24"/>
                <w:szCs w:val="24"/>
                <w:lang w:val="en-US"/>
              </w:rPr>
              <w:t>,-</w:t>
            </w:r>
            <w:r w:rsidRPr="00CE556F">
              <w:rPr>
                <w:rFonts w:ascii="Bookman Old Style" w:hAnsi="Bookman Old Style" w:cs="Arial"/>
                <w:sz w:val="24"/>
                <w:szCs w:val="24"/>
              </w:rPr>
              <w:t xml:space="preserve"> merupakan kewajiban pemerintah kepada pihak ketiga yang </w:t>
            </w:r>
            <w:r w:rsidR="00B22DC9">
              <w:rPr>
                <w:rFonts w:ascii="Bookman Old Style" w:hAnsi="Bookman Old Style" w:cs="Arial"/>
                <w:sz w:val="24"/>
                <w:szCs w:val="24"/>
              </w:rPr>
              <w:t>dananya tidak mencukupi pada tanggal pelaporan keuangan belum diterima tagihannya.</w:t>
            </w:r>
          </w:p>
          <w:p w:rsidR="005C324B" w:rsidRPr="006A6366" w:rsidRDefault="005C324B" w:rsidP="00F67D26">
            <w:pPr>
              <w:spacing w:after="120" w:line="360" w:lineRule="auto"/>
              <w:jc w:val="both"/>
              <w:rPr>
                <w:rFonts w:ascii="Bookman Old Style" w:hAnsi="Bookman Old Style" w:cs="Arial"/>
                <w:i/>
                <w:sz w:val="24"/>
                <w:szCs w:val="24"/>
              </w:rPr>
            </w:pPr>
          </w:p>
        </w:tc>
      </w:tr>
      <w:tr w:rsidR="000F5DDC" w:rsidRPr="0082532B" w:rsidTr="00D2134A">
        <w:trPr>
          <w:trHeight w:val="612"/>
        </w:trPr>
        <w:tc>
          <w:tcPr>
            <w:tcW w:w="1384" w:type="dxa"/>
          </w:tcPr>
          <w:p w:rsidR="000F5DDC" w:rsidRPr="00A74375" w:rsidRDefault="000F5DDC" w:rsidP="00A74375">
            <w:pPr>
              <w:spacing w:after="0" w:line="360" w:lineRule="auto"/>
              <w:rPr>
                <w:rFonts w:ascii="Bookman Old Style" w:hAnsi="Bookman Old Style" w:cs="Arial"/>
                <w:color w:val="C00000"/>
                <w:sz w:val="24"/>
                <w:szCs w:val="24"/>
              </w:rPr>
            </w:pPr>
          </w:p>
        </w:tc>
        <w:tc>
          <w:tcPr>
            <w:tcW w:w="7054" w:type="dxa"/>
          </w:tcPr>
          <w:p w:rsidR="000F5DDC" w:rsidRPr="00BC2845" w:rsidRDefault="000F5DDC" w:rsidP="00F83D82">
            <w:pPr>
              <w:spacing w:line="360" w:lineRule="auto"/>
              <w:rPr>
                <w:rFonts w:ascii="Bookman Old Style" w:hAnsi="Bookman Old Style" w:cs="Arial"/>
                <w:b/>
                <w:sz w:val="24"/>
                <w:szCs w:val="24"/>
              </w:rPr>
            </w:pPr>
            <w:r w:rsidRPr="00BC2845">
              <w:rPr>
                <w:rFonts w:ascii="Bookman Old Style" w:hAnsi="Bookman Old Style" w:cs="Arial"/>
                <w:b/>
                <w:sz w:val="24"/>
                <w:szCs w:val="24"/>
              </w:rPr>
              <w:t xml:space="preserve">C.28 Ekuitas </w:t>
            </w:r>
          </w:p>
        </w:tc>
      </w:tr>
      <w:tr w:rsidR="0082532B" w:rsidRPr="0082532B" w:rsidTr="00D2134A">
        <w:trPr>
          <w:trHeight w:val="1882"/>
        </w:trPr>
        <w:tc>
          <w:tcPr>
            <w:tcW w:w="1384" w:type="dxa"/>
          </w:tcPr>
          <w:p w:rsidR="00F8446B" w:rsidRPr="0082532B" w:rsidRDefault="00F8446B" w:rsidP="00F83D82">
            <w:pPr>
              <w:spacing w:line="360" w:lineRule="auto"/>
              <w:rPr>
                <w:rFonts w:ascii="Bookman Old Style" w:hAnsi="Bookman Old Style" w:cs="Arial"/>
                <w:i/>
                <w:sz w:val="24"/>
                <w:szCs w:val="24"/>
              </w:rPr>
            </w:pPr>
          </w:p>
        </w:tc>
        <w:tc>
          <w:tcPr>
            <w:tcW w:w="7054" w:type="dxa"/>
          </w:tcPr>
          <w:p w:rsidR="00807032" w:rsidRPr="00496965" w:rsidRDefault="000F5DDC" w:rsidP="00F67D26">
            <w:pPr>
              <w:spacing w:after="120" w:line="360" w:lineRule="auto"/>
              <w:jc w:val="both"/>
              <w:rPr>
                <w:rFonts w:ascii="Bookman Old Style" w:hAnsi="Bookman Old Style" w:cs="Arial"/>
                <w:color w:val="000000" w:themeColor="text1"/>
                <w:sz w:val="24"/>
                <w:szCs w:val="24"/>
              </w:rPr>
            </w:pPr>
            <w:r w:rsidRPr="00496965">
              <w:rPr>
                <w:rFonts w:ascii="Bookman Old Style" w:hAnsi="Bookman Old Style" w:cs="Arial"/>
                <w:color w:val="000000" w:themeColor="text1"/>
                <w:spacing w:val="2"/>
                <w:sz w:val="24"/>
                <w:szCs w:val="24"/>
              </w:rPr>
              <w:t xml:space="preserve">Ekuitas </w:t>
            </w:r>
            <w:r w:rsidRPr="00496965">
              <w:rPr>
                <w:rFonts w:ascii="Bookman Old Style" w:hAnsi="Bookman Old Style" w:cs="Arial"/>
                <w:color w:val="000000" w:themeColor="text1"/>
                <w:sz w:val="24"/>
                <w:szCs w:val="24"/>
              </w:rPr>
              <w:t xml:space="preserve">per </w:t>
            </w:r>
            <w:r w:rsidR="005B5405" w:rsidRPr="00496965">
              <w:rPr>
                <w:rFonts w:ascii="Bookman Old Style" w:hAnsi="Bookman Old Style" w:cs="Arial"/>
                <w:color w:val="000000" w:themeColor="text1"/>
                <w:sz w:val="24"/>
                <w:szCs w:val="24"/>
              </w:rPr>
              <w:t>3</w:t>
            </w:r>
            <w:r w:rsidR="00B22DC9">
              <w:rPr>
                <w:rFonts w:ascii="Bookman Old Style" w:hAnsi="Bookman Old Style" w:cs="Arial"/>
                <w:color w:val="000000" w:themeColor="text1"/>
                <w:sz w:val="24"/>
                <w:szCs w:val="24"/>
              </w:rPr>
              <w:t xml:space="preserve">1 Desember </w:t>
            </w:r>
            <w:r w:rsidRPr="00496965">
              <w:rPr>
                <w:rFonts w:ascii="Bookman Old Style" w:hAnsi="Bookman Old Style" w:cs="Arial"/>
                <w:color w:val="000000" w:themeColor="text1"/>
                <w:sz w:val="24"/>
                <w:szCs w:val="24"/>
              </w:rPr>
              <w:t>20</w:t>
            </w:r>
            <w:r w:rsidR="009A7460" w:rsidRPr="00496965">
              <w:rPr>
                <w:rFonts w:ascii="Bookman Old Style" w:hAnsi="Bookman Old Style" w:cs="Arial"/>
                <w:color w:val="000000" w:themeColor="text1"/>
                <w:sz w:val="24"/>
                <w:szCs w:val="24"/>
                <w:lang w:val="en-US"/>
              </w:rPr>
              <w:t>2</w:t>
            </w:r>
            <w:r w:rsidR="00940E7D">
              <w:rPr>
                <w:rFonts w:ascii="Bookman Old Style" w:hAnsi="Bookman Old Style" w:cs="Arial"/>
                <w:color w:val="000000" w:themeColor="text1"/>
                <w:sz w:val="24"/>
                <w:szCs w:val="24"/>
              </w:rPr>
              <w:t>3</w:t>
            </w:r>
            <w:r w:rsidRPr="00496965">
              <w:rPr>
                <w:rFonts w:ascii="Bookman Old Style" w:hAnsi="Bookman Old Style" w:cs="Arial"/>
                <w:color w:val="000000" w:themeColor="text1"/>
                <w:sz w:val="24"/>
                <w:szCs w:val="24"/>
              </w:rPr>
              <w:t xml:space="preserve"> dan 20</w:t>
            </w:r>
            <w:r w:rsidR="00B91409">
              <w:rPr>
                <w:rFonts w:ascii="Bookman Old Style" w:hAnsi="Bookman Old Style" w:cs="Arial"/>
                <w:color w:val="000000" w:themeColor="text1"/>
                <w:sz w:val="24"/>
                <w:szCs w:val="24"/>
              </w:rPr>
              <w:t>2</w:t>
            </w:r>
            <w:r w:rsidR="00940E7D">
              <w:rPr>
                <w:rFonts w:ascii="Bookman Old Style" w:hAnsi="Bookman Old Style" w:cs="Arial"/>
                <w:color w:val="000000" w:themeColor="text1"/>
                <w:sz w:val="24"/>
                <w:szCs w:val="24"/>
              </w:rPr>
              <w:t>2</w:t>
            </w:r>
            <w:r w:rsidRPr="00496965">
              <w:rPr>
                <w:rFonts w:ascii="Bookman Old Style" w:hAnsi="Bookman Old Style" w:cs="Arial"/>
                <w:color w:val="000000" w:themeColor="text1"/>
                <w:sz w:val="24"/>
                <w:szCs w:val="24"/>
              </w:rPr>
              <w:t xml:space="preserve"> adalah masing-masing sebesar Rp.</w:t>
            </w:r>
            <w:r w:rsidR="00165C2E">
              <w:rPr>
                <w:rFonts w:ascii="Bookman Old Style" w:hAnsi="Bookman Old Style" w:cs="Arial"/>
                <w:color w:val="000000" w:themeColor="text1"/>
                <w:sz w:val="24"/>
                <w:szCs w:val="24"/>
              </w:rPr>
              <w:t xml:space="preserve"> </w:t>
            </w:r>
            <w:r w:rsidR="00940E7D">
              <w:rPr>
                <w:rFonts w:ascii="Bookman Old Style" w:hAnsi="Bookman Old Style" w:cs="Arial"/>
                <w:color w:val="000000" w:themeColor="text1"/>
                <w:sz w:val="24"/>
                <w:szCs w:val="24"/>
                <w:lang w:val="en-US"/>
              </w:rPr>
              <w:t>10.</w:t>
            </w:r>
            <w:r w:rsidR="00940E7D">
              <w:rPr>
                <w:rFonts w:ascii="Bookman Old Style" w:hAnsi="Bookman Old Style" w:cs="Arial"/>
                <w:color w:val="000000" w:themeColor="text1"/>
                <w:sz w:val="24"/>
                <w:szCs w:val="24"/>
              </w:rPr>
              <w:t>402</w:t>
            </w:r>
            <w:r w:rsidR="00940E7D">
              <w:rPr>
                <w:rFonts w:ascii="Bookman Old Style" w:hAnsi="Bookman Old Style" w:cs="Arial"/>
                <w:color w:val="000000" w:themeColor="text1"/>
                <w:sz w:val="24"/>
                <w:szCs w:val="24"/>
                <w:lang w:val="en-US"/>
              </w:rPr>
              <w:t>.</w:t>
            </w:r>
            <w:r w:rsidR="00940E7D">
              <w:rPr>
                <w:rFonts w:ascii="Bookman Old Style" w:hAnsi="Bookman Old Style" w:cs="Arial"/>
                <w:color w:val="000000" w:themeColor="text1"/>
                <w:sz w:val="24"/>
                <w:szCs w:val="24"/>
              </w:rPr>
              <w:t>018</w:t>
            </w:r>
            <w:r w:rsidR="00940E7D">
              <w:rPr>
                <w:rFonts w:ascii="Bookman Old Style" w:hAnsi="Bookman Old Style" w:cs="Arial"/>
                <w:color w:val="000000" w:themeColor="text1"/>
                <w:sz w:val="24"/>
                <w:szCs w:val="24"/>
                <w:lang w:val="en-US"/>
              </w:rPr>
              <w:t>.</w:t>
            </w:r>
            <w:r w:rsidR="00940E7D">
              <w:rPr>
                <w:rFonts w:ascii="Bookman Old Style" w:hAnsi="Bookman Old Style" w:cs="Arial"/>
                <w:color w:val="000000" w:themeColor="text1"/>
                <w:sz w:val="24"/>
                <w:szCs w:val="24"/>
              </w:rPr>
              <w:t>098</w:t>
            </w:r>
            <w:r w:rsidR="00940E7D">
              <w:rPr>
                <w:rFonts w:ascii="Bookman Old Style" w:hAnsi="Bookman Old Style" w:cs="Arial"/>
                <w:color w:val="000000" w:themeColor="text1"/>
                <w:sz w:val="24"/>
                <w:szCs w:val="24"/>
                <w:lang w:val="en-US"/>
              </w:rPr>
              <w:t>,</w:t>
            </w:r>
            <w:r w:rsidR="00940E7D">
              <w:rPr>
                <w:rFonts w:ascii="Bookman Old Style" w:hAnsi="Bookman Old Style" w:cs="Arial"/>
                <w:color w:val="000000" w:themeColor="text1"/>
                <w:sz w:val="24"/>
                <w:szCs w:val="24"/>
              </w:rPr>
              <w:t>64</w:t>
            </w:r>
            <w:r w:rsidR="00F67D26">
              <w:rPr>
                <w:rFonts w:ascii="Bookman Old Style" w:hAnsi="Bookman Old Style" w:cs="Arial"/>
                <w:color w:val="000000" w:themeColor="text1"/>
                <w:sz w:val="24"/>
                <w:szCs w:val="24"/>
                <w:lang w:val="en-US"/>
              </w:rPr>
              <w:t>,-</w:t>
            </w:r>
            <w:r w:rsidR="00165C2E">
              <w:rPr>
                <w:rFonts w:ascii="Bookman Old Style" w:hAnsi="Bookman Old Style" w:cs="Arial"/>
                <w:color w:val="000000" w:themeColor="text1"/>
                <w:sz w:val="24"/>
                <w:szCs w:val="24"/>
              </w:rPr>
              <w:t xml:space="preserve"> </w:t>
            </w:r>
            <w:r w:rsidRPr="00496965">
              <w:rPr>
                <w:rFonts w:ascii="Bookman Old Style" w:hAnsi="Bookman Old Style" w:cs="Arial"/>
                <w:color w:val="000000" w:themeColor="text1"/>
                <w:sz w:val="24"/>
                <w:szCs w:val="24"/>
              </w:rPr>
              <w:t>dan Rp.</w:t>
            </w:r>
            <w:r w:rsidR="00940E7D">
              <w:rPr>
                <w:rFonts w:ascii="Bookman Old Style" w:hAnsi="Bookman Old Style" w:cs="Arial"/>
                <w:color w:val="000000" w:themeColor="text1"/>
                <w:sz w:val="24"/>
                <w:szCs w:val="24"/>
                <w:lang w:val="en-US"/>
              </w:rPr>
              <w:t>10.927.613.833,55</w:t>
            </w:r>
            <w:r w:rsidR="00F67D26">
              <w:rPr>
                <w:rFonts w:ascii="Bookman Old Style" w:hAnsi="Bookman Old Style" w:cs="Arial"/>
                <w:color w:val="000000" w:themeColor="text1"/>
                <w:sz w:val="24"/>
                <w:szCs w:val="24"/>
                <w:lang w:val="en-US"/>
              </w:rPr>
              <w:t>,-.</w:t>
            </w:r>
            <w:r w:rsidRPr="00496965">
              <w:rPr>
                <w:rFonts w:ascii="Bookman Old Style" w:hAnsi="Bookman Old Style" w:cs="Arial"/>
                <w:color w:val="000000" w:themeColor="text1"/>
                <w:sz w:val="24"/>
                <w:szCs w:val="24"/>
              </w:rPr>
              <w:t xml:space="preserve"> Ekuitas adalah kekayaan bersih entitas yang merupakan selisih antara aset dan kewajiban. </w:t>
            </w:r>
            <w:bookmarkStart w:id="36" w:name="_MON_1446039201"/>
            <w:bookmarkEnd w:id="36"/>
          </w:p>
        </w:tc>
      </w:tr>
    </w:tbl>
    <w:p w:rsidR="00396D07" w:rsidRPr="00B8233B" w:rsidRDefault="00396D07" w:rsidP="00396D07">
      <w:pPr>
        <w:spacing w:after="0"/>
        <w:rPr>
          <w:vanish/>
        </w:rPr>
      </w:pPr>
      <w:bookmarkStart w:id="37" w:name="_MON_1475936241"/>
      <w:bookmarkEnd w:id="37"/>
    </w:p>
    <w:tbl>
      <w:tblPr>
        <w:tblW w:w="851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18"/>
        <w:gridCol w:w="7093"/>
      </w:tblGrid>
      <w:tr w:rsidR="004C4057" w:rsidRPr="00CE556F" w:rsidTr="00D2134A">
        <w:trPr>
          <w:trHeight w:val="711"/>
        </w:trPr>
        <w:tc>
          <w:tcPr>
            <w:tcW w:w="8511" w:type="dxa"/>
            <w:gridSpan w:val="2"/>
            <w:tcBorders>
              <w:top w:val="nil"/>
              <w:left w:val="nil"/>
              <w:bottom w:val="nil"/>
              <w:right w:val="nil"/>
            </w:tcBorders>
          </w:tcPr>
          <w:p w:rsidR="00121E23" w:rsidRPr="00D778F9" w:rsidRDefault="004C4057" w:rsidP="00121E23">
            <w:pPr>
              <w:pStyle w:val="Heading9"/>
              <w:numPr>
                <w:ilvl w:val="0"/>
                <w:numId w:val="38"/>
              </w:numPr>
              <w:spacing w:line="360" w:lineRule="auto"/>
              <w:ind w:left="380" w:hanging="380"/>
              <w:jc w:val="both"/>
              <w:rPr>
                <w:bCs/>
                <w:sz w:val="24"/>
                <w:lang w:val="en-GB"/>
              </w:rPr>
            </w:pPr>
            <w:r w:rsidRPr="00734D75">
              <w:rPr>
                <w:bCs/>
                <w:sz w:val="24"/>
                <w:lang w:val="en-GB"/>
              </w:rPr>
              <w:t>PENJELASAN ATAS POS-POS LAPORAN OPERASIONAL</w:t>
            </w:r>
          </w:p>
        </w:tc>
      </w:tr>
      <w:tr w:rsidR="004C4057" w:rsidRPr="00CE556F" w:rsidTr="00D2134A">
        <w:tc>
          <w:tcPr>
            <w:tcW w:w="1418" w:type="dxa"/>
            <w:tcBorders>
              <w:top w:val="nil"/>
              <w:left w:val="nil"/>
              <w:bottom w:val="nil"/>
              <w:right w:val="nil"/>
            </w:tcBorders>
          </w:tcPr>
          <w:p w:rsidR="004C4057" w:rsidRPr="007F6BFE" w:rsidRDefault="004C4057" w:rsidP="0009208C">
            <w:pPr>
              <w:spacing w:line="360" w:lineRule="auto"/>
              <w:ind w:right="12"/>
              <w:rPr>
                <w:rFonts w:ascii="Bookman Old Style" w:eastAsia="Arial Unicode MS" w:hAnsi="Bookman Old Style" w:cs="Arial"/>
                <w:i/>
                <w:color w:val="C00000"/>
                <w:sz w:val="24"/>
                <w:szCs w:val="24"/>
              </w:rPr>
            </w:pPr>
          </w:p>
        </w:tc>
        <w:tc>
          <w:tcPr>
            <w:tcW w:w="7093" w:type="dxa"/>
            <w:tcBorders>
              <w:top w:val="nil"/>
              <w:left w:val="nil"/>
              <w:bottom w:val="nil"/>
              <w:right w:val="nil"/>
            </w:tcBorders>
          </w:tcPr>
          <w:p w:rsidR="004C4057" w:rsidRPr="00BC2845" w:rsidRDefault="00E21D0A" w:rsidP="004C4057">
            <w:pPr>
              <w:pStyle w:val="Heading9"/>
              <w:spacing w:line="360" w:lineRule="auto"/>
              <w:ind w:left="0" w:firstLine="3"/>
              <w:jc w:val="both"/>
              <w:rPr>
                <w:rFonts w:ascii="Bookman Old Style" w:hAnsi="Bookman Old Style" w:cs="Arial"/>
                <w:sz w:val="24"/>
                <w:lang w:eastAsia="en-US"/>
              </w:rPr>
            </w:pPr>
            <w:r w:rsidRPr="00BC2845">
              <w:rPr>
                <w:rFonts w:ascii="Bookman Old Style" w:hAnsi="Bookman Old Style" w:cs="Arial"/>
                <w:sz w:val="24"/>
                <w:lang w:eastAsia="en-US"/>
              </w:rPr>
              <w:t>D.1 Pendapatan Retribusi Daerah</w:t>
            </w:r>
          </w:p>
          <w:p w:rsidR="0083796F" w:rsidRPr="00F67D26" w:rsidRDefault="004C4057" w:rsidP="00F67D26">
            <w:pPr>
              <w:pStyle w:val="Heading9"/>
              <w:spacing w:line="360" w:lineRule="auto"/>
              <w:ind w:left="0" w:firstLine="3"/>
              <w:jc w:val="both"/>
              <w:rPr>
                <w:rFonts w:ascii="Bookman Old Style" w:hAnsi="Bookman Old Style" w:cs="Arial"/>
                <w:b w:val="0"/>
                <w:sz w:val="24"/>
                <w:lang w:val="en-US" w:eastAsia="en-US"/>
              </w:rPr>
            </w:pPr>
            <w:r w:rsidRPr="00B12DA3">
              <w:rPr>
                <w:rFonts w:ascii="Bookman Old Style" w:hAnsi="Bookman Old Style" w:cs="Arial"/>
                <w:b w:val="0"/>
                <w:sz w:val="24"/>
                <w:lang w:eastAsia="en-US"/>
              </w:rPr>
              <w:t xml:space="preserve">Jumlah Pendapatan </w:t>
            </w:r>
            <w:r w:rsidRPr="00B12DA3">
              <w:rPr>
                <w:rFonts w:ascii="Bookman Old Style" w:hAnsi="Bookman Old Style" w:cs="Arial"/>
                <w:b w:val="0"/>
                <w:sz w:val="24"/>
                <w:lang w:val="en-US" w:eastAsia="en-US"/>
              </w:rPr>
              <w:t>untuk</w:t>
            </w:r>
            <w:r w:rsidR="00AC167E">
              <w:rPr>
                <w:rFonts w:ascii="Bookman Old Style" w:hAnsi="Bookman Old Style" w:cs="Arial"/>
                <w:b w:val="0"/>
                <w:sz w:val="24"/>
                <w:lang w:eastAsia="en-US"/>
              </w:rPr>
              <w:t xml:space="preserve"> </w:t>
            </w:r>
            <w:r w:rsidRPr="00B12DA3">
              <w:rPr>
                <w:rFonts w:ascii="Bookman Old Style" w:hAnsi="Bookman Old Style" w:cs="Arial"/>
                <w:b w:val="0"/>
                <w:sz w:val="24"/>
                <w:lang w:val="en-US" w:eastAsia="en-US"/>
              </w:rPr>
              <w:t>periode yang berakhir</w:t>
            </w:r>
            <w:r w:rsidR="00A927D0">
              <w:rPr>
                <w:rFonts w:ascii="Bookman Old Style" w:hAnsi="Bookman Old Style" w:cs="Arial"/>
                <w:b w:val="0"/>
                <w:sz w:val="24"/>
                <w:lang w:eastAsia="en-US"/>
              </w:rPr>
              <w:t xml:space="preserve"> </w:t>
            </w:r>
            <w:r w:rsidRPr="00B12DA3">
              <w:rPr>
                <w:rFonts w:ascii="Bookman Old Style" w:hAnsi="Bookman Old Style" w:cs="Arial"/>
                <w:b w:val="0"/>
                <w:sz w:val="24"/>
                <w:lang w:val="en-US" w:eastAsia="en-US"/>
              </w:rPr>
              <w:t>pada 3</w:t>
            </w:r>
            <w:r w:rsidR="00E21D0A">
              <w:rPr>
                <w:rFonts w:ascii="Bookman Old Style" w:hAnsi="Bookman Old Style" w:cs="Arial"/>
                <w:b w:val="0"/>
                <w:sz w:val="24"/>
                <w:lang w:eastAsia="en-US"/>
              </w:rPr>
              <w:t>1</w:t>
            </w:r>
            <w:r w:rsidR="00AC167E">
              <w:rPr>
                <w:rFonts w:ascii="Bookman Old Style" w:hAnsi="Bookman Old Style" w:cs="Arial"/>
                <w:b w:val="0"/>
                <w:sz w:val="24"/>
                <w:lang w:eastAsia="en-US"/>
              </w:rPr>
              <w:t xml:space="preserve"> </w:t>
            </w:r>
            <w:r w:rsidR="00E21D0A">
              <w:rPr>
                <w:rFonts w:ascii="Bookman Old Style" w:hAnsi="Bookman Old Style" w:cs="Arial"/>
                <w:b w:val="0"/>
                <w:sz w:val="24"/>
                <w:lang w:eastAsia="en-US"/>
              </w:rPr>
              <w:t>Desember</w:t>
            </w:r>
            <w:r w:rsidRPr="00B12DA3">
              <w:rPr>
                <w:rFonts w:ascii="Bookman Old Style" w:hAnsi="Bookman Old Style" w:cs="Arial"/>
                <w:b w:val="0"/>
                <w:sz w:val="24"/>
                <w:lang w:eastAsia="en-US"/>
              </w:rPr>
              <w:t xml:space="preserve"> 20</w:t>
            </w:r>
            <w:r w:rsidR="009A7460">
              <w:rPr>
                <w:rFonts w:ascii="Bookman Old Style" w:hAnsi="Bookman Old Style" w:cs="Arial"/>
                <w:b w:val="0"/>
                <w:sz w:val="24"/>
                <w:lang w:val="en-US" w:eastAsia="en-US"/>
              </w:rPr>
              <w:t>2</w:t>
            </w:r>
            <w:r w:rsidR="00940E7D">
              <w:rPr>
                <w:rFonts w:ascii="Bookman Old Style" w:hAnsi="Bookman Old Style" w:cs="Arial"/>
                <w:b w:val="0"/>
                <w:sz w:val="24"/>
                <w:lang w:eastAsia="en-US"/>
              </w:rPr>
              <w:t>3</w:t>
            </w:r>
            <w:r w:rsidRPr="00B12DA3">
              <w:rPr>
                <w:rFonts w:ascii="Bookman Old Style" w:hAnsi="Bookman Old Style" w:cs="Arial"/>
                <w:b w:val="0"/>
                <w:sz w:val="24"/>
                <w:lang w:eastAsia="en-US"/>
              </w:rPr>
              <w:t xml:space="preserve"> adalah sebesar Rp.</w:t>
            </w:r>
            <w:r w:rsidR="00F67D26">
              <w:rPr>
                <w:rFonts w:ascii="Bookman Old Style" w:hAnsi="Bookman Old Style" w:cs="Arial"/>
                <w:b w:val="0"/>
                <w:sz w:val="24"/>
                <w:lang w:val="en-US" w:eastAsia="en-US"/>
              </w:rPr>
              <w:t xml:space="preserve"> 0,-</w:t>
            </w:r>
          </w:p>
        </w:tc>
      </w:tr>
      <w:tr w:rsidR="00396D07" w:rsidRPr="00CE556F" w:rsidTr="00D2134A">
        <w:tc>
          <w:tcPr>
            <w:tcW w:w="1418" w:type="dxa"/>
            <w:tcBorders>
              <w:top w:val="nil"/>
              <w:left w:val="nil"/>
              <w:bottom w:val="nil"/>
              <w:right w:val="nil"/>
            </w:tcBorders>
          </w:tcPr>
          <w:p w:rsidR="00396D07" w:rsidRPr="00CE556F" w:rsidRDefault="00396D07" w:rsidP="00396D07">
            <w:pPr>
              <w:spacing w:line="360" w:lineRule="auto"/>
              <w:ind w:right="12"/>
              <w:rPr>
                <w:rFonts w:ascii="Bookman Old Style" w:hAnsi="Bookman Old Style"/>
                <w:color w:val="C00000"/>
                <w:sz w:val="24"/>
                <w:szCs w:val="24"/>
              </w:rPr>
            </w:pPr>
          </w:p>
        </w:tc>
        <w:tc>
          <w:tcPr>
            <w:tcW w:w="7093" w:type="dxa"/>
            <w:tcBorders>
              <w:top w:val="nil"/>
              <w:left w:val="nil"/>
              <w:bottom w:val="nil"/>
              <w:right w:val="nil"/>
            </w:tcBorders>
          </w:tcPr>
          <w:p w:rsidR="009E3AAD" w:rsidRDefault="00396D07" w:rsidP="0013098A">
            <w:pPr>
              <w:spacing w:after="0" w:line="360" w:lineRule="auto"/>
              <w:jc w:val="both"/>
              <w:rPr>
                <w:rFonts w:ascii="Bookman Old Style" w:hAnsi="Bookman Old Style" w:cs="Arial"/>
                <w:b/>
                <w:sz w:val="24"/>
                <w:szCs w:val="24"/>
              </w:rPr>
            </w:pPr>
            <w:r w:rsidRPr="00BC2845">
              <w:rPr>
                <w:rFonts w:ascii="Bookman Old Style" w:hAnsi="Bookman Old Style" w:cs="Arial"/>
                <w:b/>
                <w:sz w:val="24"/>
                <w:szCs w:val="24"/>
              </w:rPr>
              <w:t xml:space="preserve">D.2 Beban Pegawai </w:t>
            </w:r>
          </w:p>
          <w:p w:rsidR="00F93184" w:rsidRPr="009E3AAD" w:rsidRDefault="00396D07" w:rsidP="0013098A">
            <w:pPr>
              <w:spacing w:after="0" w:line="360" w:lineRule="auto"/>
              <w:jc w:val="both"/>
              <w:rPr>
                <w:rFonts w:ascii="Bookman Old Style" w:hAnsi="Bookman Old Style" w:cs="Arial"/>
                <w:b/>
                <w:sz w:val="24"/>
                <w:szCs w:val="24"/>
              </w:rPr>
            </w:pPr>
            <w:r w:rsidRPr="00CE556F">
              <w:rPr>
                <w:rFonts w:ascii="Bookman Old Style" w:hAnsi="Bookman Old Style" w:cs="Arial"/>
                <w:sz w:val="24"/>
                <w:szCs w:val="24"/>
              </w:rPr>
              <w:t>Jumlah Beban Pegawai pada Tahun 20</w:t>
            </w:r>
            <w:r w:rsidR="009A7460">
              <w:rPr>
                <w:rFonts w:ascii="Bookman Old Style" w:hAnsi="Bookman Old Style" w:cs="Arial"/>
                <w:sz w:val="24"/>
                <w:szCs w:val="24"/>
                <w:lang w:val="en-US"/>
              </w:rPr>
              <w:t>2</w:t>
            </w:r>
            <w:r w:rsidR="00940E7D">
              <w:rPr>
                <w:rFonts w:ascii="Bookman Old Style" w:hAnsi="Bookman Old Style" w:cs="Arial"/>
                <w:sz w:val="24"/>
                <w:szCs w:val="24"/>
              </w:rPr>
              <w:t>3</w:t>
            </w:r>
            <w:r w:rsidR="00A927D0">
              <w:rPr>
                <w:rFonts w:ascii="Bookman Old Style" w:hAnsi="Bookman Old Style" w:cs="Arial"/>
                <w:sz w:val="24"/>
                <w:szCs w:val="24"/>
              </w:rPr>
              <w:t xml:space="preserve"> </w:t>
            </w:r>
            <w:r w:rsidR="00E21D0A">
              <w:rPr>
                <w:rFonts w:ascii="Bookman Old Style" w:hAnsi="Bookman Old Style" w:cs="Arial"/>
                <w:sz w:val="24"/>
                <w:szCs w:val="24"/>
              </w:rPr>
              <w:t>seb</w:t>
            </w:r>
            <w:r w:rsidRPr="00CE556F">
              <w:rPr>
                <w:rFonts w:ascii="Bookman Old Style" w:hAnsi="Bookman Old Style" w:cs="Arial"/>
                <w:sz w:val="24"/>
                <w:szCs w:val="24"/>
              </w:rPr>
              <w:t xml:space="preserve">esar </w:t>
            </w:r>
            <w:r w:rsidRPr="000E0581">
              <w:rPr>
                <w:rFonts w:ascii="Bookman Old Style" w:hAnsi="Bookman Old Style" w:cs="Arial"/>
                <w:sz w:val="24"/>
                <w:szCs w:val="24"/>
              </w:rPr>
              <w:t>Rp</w:t>
            </w:r>
            <w:r w:rsidR="00F8446B" w:rsidRPr="000E0581">
              <w:rPr>
                <w:rFonts w:ascii="Bookman Old Style" w:hAnsi="Bookman Old Style" w:cs="Arial"/>
                <w:sz w:val="24"/>
                <w:szCs w:val="24"/>
              </w:rPr>
              <w:t>.</w:t>
            </w:r>
            <w:r w:rsidR="00940E7D">
              <w:rPr>
                <w:rFonts w:ascii="Bookman Old Style" w:hAnsi="Bookman Old Style" w:cs="Arial"/>
                <w:sz w:val="24"/>
                <w:szCs w:val="24"/>
                <w:lang w:val="en-US"/>
              </w:rPr>
              <w:t>1</w:t>
            </w:r>
            <w:r w:rsidR="00940E7D">
              <w:rPr>
                <w:rFonts w:ascii="Bookman Old Style" w:hAnsi="Bookman Old Style" w:cs="Arial"/>
                <w:sz w:val="24"/>
                <w:szCs w:val="24"/>
              </w:rPr>
              <w:t>8</w:t>
            </w:r>
            <w:r w:rsidR="00940E7D">
              <w:rPr>
                <w:rFonts w:ascii="Bookman Old Style" w:hAnsi="Bookman Old Style" w:cs="Arial"/>
                <w:sz w:val="24"/>
                <w:szCs w:val="24"/>
                <w:lang w:val="en-US"/>
              </w:rPr>
              <w:t>.</w:t>
            </w:r>
            <w:r w:rsidR="00940E7D">
              <w:rPr>
                <w:rFonts w:ascii="Bookman Old Style" w:hAnsi="Bookman Old Style" w:cs="Arial"/>
                <w:sz w:val="24"/>
                <w:szCs w:val="24"/>
              </w:rPr>
              <w:t>229</w:t>
            </w:r>
            <w:r w:rsidR="00AF30D1">
              <w:rPr>
                <w:rFonts w:ascii="Bookman Old Style" w:hAnsi="Bookman Old Style" w:cs="Arial"/>
                <w:sz w:val="24"/>
                <w:szCs w:val="24"/>
                <w:lang w:val="en-US"/>
              </w:rPr>
              <w:t>.</w:t>
            </w:r>
            <w:r w:rsidR="00940E7D">
              <w:rPr>
                <w:rFonts w:ascii="Bookman Old Style" w:hAnsi="Bookman Old Style" w:cs="Arial"/>
                <w:sz w:val="24"/>
                <w:szCs w:val="24"/>
              </w:rPr>
              <w:t>518</w:t>
            </w:r>
            <w:r w:rsidR="00940E7D">
              <w:rPr>
                <w:rFonts w:ascii="Bookman Old Style" w:hAnsi="Bookman Old Style" w:cs="Arial"/>
                <w:sz w:val="24"/>
                <w:szCs w:val="24"/>
                <w:lang w:val="en-US"/>
              </w:rPr>
              <w:t>.</w:t>
            </w:r>
            <w:r w:rsidR="00940E7D">
              <w:rPr>
                <w:rFonts w:ascii="Bookman Old Style" w:hAnsi="Bookman Old Style" w:cs="Arial"/>
                <w:sz w:val="24"/>
                <w:szCs w:val="24"/>
              </w:rPr>
              <w:t>763</w:t>
            </w:r>
            <w:r w:rsidR="00AF30D1">
              <w:rPr>
                <w:rFonts w:ascii="Bookman Old Style" w:hAnsi="Bookman Old Style" w:cs="Arial"/>
                <w:sz w:val="24"/>
                <w:szCs w:val="24"/>
                <w:lang w:val="en-US"/>
              </w:rPr>
              <w:t>,-.</w:t>
            </w:r>
            <w:r w:rsidR="00A927D0">
              <w:rPr>
                <w:rFonts w:ascii="Bookman Old Style" w:hAnsi="Bookman Old Style" w:cs="Arial"/>
                <w:sz w:val="24"/>
                <w:szCs w:val="24"/>
              </w:rPr>
              <w:t xml:space="preserve"> </w:t>
            </w:r>
            <w:r w:rsidRPr="00CE556F">
              <w:rPr>
                <w:rFonts w:ascii="Bookman Old Style" w:hAnsi="Bookman Old Style" w:cs="Arial"/>
                <w:sz w:val="24"/>
                <w:szCs w:val="24"/>
              </w:rPr>
              <w:t>Beban Pegawai adalah beban atas kompensasi, baik dalam bentuk uang maupun barang yang ditetapkan berdasarkan peraturan perundang-undangan yang diberikan kepada pejabat negara, Pegawai Negeri Sipil (PNS), dan pegawai yang dipekerjakan oleh pemerintah</w:t>
            </w:r>
            <w:r w:rsidR="00E21D0A">
              <w:rPr>
                <w:rFonts w:ascii="Bookman Old Style" w:hAnsi="Bookman Old Style" w:cs="Arial"/>
                <w:sz w:val="24"/>
                <w:szCs w:val="24"/>
              </w:rPr>
              <w:t xml:space="preserve"> yang belum berstatus PNS sebagai imbalan atas pekerjaan yang telah dilaksanakan.</w:t>
            </w:r>
          </w:p>
        </w:tc>
      </w:tr>
      <w:tr w:rsidR="00396D07" w:rsidRPr="00CE556F" w:rsidTr="00D2134A">
        <w:tc>
          <w:tcPr>
            <w:tcW w:w="1418" w:type="dxa"/>
            <w:tcBorders>
              <w:top w:val="nil"/>
              <w:left w:val="nil"/>
              <w:bottom w:val="nil"/>
              <w:right w:val="nil"/>
            </w:tcBorders>
          </w:tcPr>
          <w:p w:rsidR="00396D07" w:rsidRPr="00CE556F" w:rsidRDefault="00396D07" w:rsidP="00396D07">
            <w:pPr>
              <w:spacing w:line="360" w:lineRule="auto"/>
              <w:ind w:right="12"/>
              <w:rPr>
                <w:rFonts w:ascii="Bookman Old Style" w:eastAsia="Arial Unicode MS" w:hAnsi="Bookman Old Style" w:cs="Arial"/>
                <w:i/>
                <w:color w:val="C00000"/>
                <w:sz w:val="24"/>
                <w:szCs w:val="24"/>
              </w:rPr>
            </w:pPr>
          </w:p>
          <w:p w:rsidR="00396D07" w:rsidRPr="00CE556F" w:rsidRDefault="00396D07" w:rsidP="00396D07">
            <w:pPr>
              <w:spacing w:line="360" w:lineRule="auto"/>
              <w:ind w:right="12"/>
              <w:rPr>
                <w:rFonts w:ascii="Bookman Old Style" w:hAnsi="Bookman Old Style"/>
                <w:color w:val="C00000"/>
                <w:sz w:val="24"/>
                <w:szCs w:val="24"/>
              </w:rPr>
            </w:pPr>
          </w:p>
        </w:tc>
        <w:tc>
          <w:tcPr>
            <w:tcW w:w="7093" w:type="dxa"/>
            <w:tcBorders>
              <w:top w:val="nil"/>
              <w:left w:val="nil"/>
              <w:bottom w:val="nil"/>
              <w:right w:val="nil"/>
            </w:tcBorders>
          </w:tcPr>
          <w:p w:rsidR="00396D07" w:rsidRPr="00BC2845" w:rsidRDefault="00396D07" w:rsidP="006A6366">
            <w:pPr>
              <w:spacing w:before="120" w:after="120" w:line="360" w:lineRule="auto"/>
              <w:jc w:val="both"/>
              <w:rPr>
                <w:rFonts w:ascii="Bookman Old Style" w:hAnsi="Bookman Old Style" w:cs="Arial"/>
                <w:b/>
                <w:sz w:val="24"/>
                <w:szCs w:val="24"/>
              </w:rPr>
            </w:pPr>
            <w:r w:rsidRPr="00BC2845">
              <w:rPr>
                <w:rFonts w:ascii="Bookman Old Style" w:hAnsi="Bookman Old Style" w:cs="Arial"/>
                <w:b/>
                <w:sz w:val="24"/>
                <w:szCs w:val="24"/>
              </w:rPr>
              <w:t xml:space="preserve">D.3 Beban </w:t>
            </w:r>
            <w:r w:rsidR="00E21D0A" w:rsidRPr="00BC2845">
              <w:rPr>
                <w:rFonts w:ascii="Bookman Old Style" w:hAnsi="Bookman Old Style" w:cs="Arial"/>
                <w:b/>
                <w:sz w:val="24"/>
                <w:szCs w:val="24"/>
              </w:rPr>
              <w:t>Barang dan Jasa</w:t>
            </w:r>
          </w:p>
          <w:p w:rsidR="00D128FE" w:rsidRPr="00AF30D1" w:rsidRDefault="00396D07" w:rsidP="00AF30D1">
            <w:pPr>
              <w:autoSpaceDE w:val="0"/>
              <w:autoSpaceDN w:val="0"/>
              <w:adjustRightInd w:val="0"/>
              <w:spacing w:after="120" w:line="360" w:lineRule="auto"/>
              <w:jc w:val="both"/>
              <w:rPr>
                <w:rFonts w:ascii="Bookman Old Style" w:hAnsi="Bookman Old Style" w:cs="Arial"/>
                <w:sz w:val="24"/>
                <w:szCs w:val="24"/>
                <w:lang w:val="en-US"/>
              </w:rPr>
            </w:pPr>
            <w:r w:rsidRPr="006D6693">
              <w:rPr>
                <w:rFonts w:ascii="Bookman Old Style" w:hAnsi="Bookman Old Style" w:cs="Arial"/>
                <w:sz w:val="24"/>
                <w:szCs w:val="24"/>
              </w:rPr>
              <w:t xml:space="preserve">Jumlah Beban </w:t>
            </w:r>
            <w:r w:rsidR="006D6693" w:rsidRPr="006D6693">
              <w:rPr>
                <w:rFonts w:ascii="Bookman Old Style" w:hAnsi="Bookman Old Style" w:cs="Arial"/>
                <w:sz w:val="24"/>
                <w:szCs w:val="24"/>
              </w:rPr>
              <w:t>Barang dan Jasa tahun 202</w:t>
            </w:r>
            <w:r w:rsidR="00940E7D">
              <w:rPr>
                <w:rFonts w:ascii="Bookman Old Style" w:hAnsi="Bookman Old Style" w:cs="Arial"/>
                <w:sz w:val="24"/>
                <w:szCs w:val="24"/>
              </w:rPr>
              <w:t>3</w:t>
            </w:r>
            <w:r w:rsidR="006D6693" w:rsidRPr="006D6693">
              <w:rPr>
                <w:rFonts w:ascii="Bookman Old Style" w:hAnsi="Bookman Old Style" w:cs="Arial"/>
                <w:sz w:val="24"/>
                <w:szCs w:val="24"/>
              </w:rPr>
              <w:t xml:space="preserve"> adalah sebesar </w:t>
            </w:r>
            <w:r w:rsidR="006D6693" w:rsidRPr="000E0581">
              <w:rPr>
                <w:rFonts w:ascii="Bookman Old Style" w:hAnsi="Bookman Old Style" w:cs="Arial"/>
                <w:sz w:val="24"/>
                <w:szCs w:val="24"/>
              </w:rPr>
              <w:t>Rp.</w:t>
            </w:r>
            <w:r w:rsidR="00940E7D">
              <w:rPr>
                <w:rFonts w:ascii="Bookman Old Style" w:hAnsi="Bookman Old Style" w:cs="Arial"/>
                <w:sz w:val="24"/>
                <w:szCs w:val="24"/>
                <w:lang w:val="en-US"/>
              </w:rPr>
              <w:t xml:space="preserve"> </w:t>
            </w:r>
            <w:r w:rsidR="00940E7D">
              <w:rPr>
                <w:rFonts w:ascii="Bookman Old Style" w:hAnsi="Bookman Old Style" w:cs="Arial"/>
                <w:sz w:val="24"/>
                <w:szCs w:val="24"/>
              </w:rPr>
              <w:t>9</w:t>
            </w:r>
            <w:r w:rsidR="00940E7D">
              <w:rPr>
                <w:rFonts w:ascii="Bookman Old Style" w:hAnsi="Bookman Old Style" w:cs="Arial"/>
                <w:sz w:val="24"/>
                <w:szCs w:val="24"/>
                <w:lang w:val="en-US"/>
              </w:rPr>
              <w:t>.</w:t>
            </w:r>
            <w:r w:rsidR="00940E7D">
              <w:rPr>
                <w:rFonts w:ascii="Bookman Old Style" w:hAnsi="Bookman Old Style" w:cs="Arial"/>
                <w:sz w:val="24"/>
                <w:szCs w:val="24"/>
              </w:rPr>
              <w:t>582</w:t>
            </w:r>
            <w:r w:rsidR="00940E7D">
              <w:rPr>
                <w:rFonts w:ascii="Bookman Old Style" w:hAnsi="Bookman Old Style" w:cs="Arial"/>
                <w:sz w:val="24"/>
                <w:szCs w:val="24"/>
                <w:lang w:val="en-US"/>
              </w:rPr>
              <w:t>.</w:t>
            </w:r>
            <w:r w:rsidR="00940E7D">
              <w:rPr>
                <w:rFonts w:ascii="Bookman Old Style" w:hAnsi="Bookman Old Style" w:cs="Arial"/>
                <w:sz w:val="24"/>
                <w:szCs w:val="24"/>
              </w:rPr>
              <w:t>390</w:t>
            </w:r>
            <w:r w:rsidR="00940E7D">
              <w:rPr>
                <w:rFonts w:ascii="Bookman Old Style" w:hAnsi="Bookman Old Style" w:cs="Arial"/>
                <w:sz w:val="24"/>
                <w:szCs w:val="24"/>
                <w:lang w:val="en-US"/>
              </w:rPr>
              <w:t>.</w:t>
            </w:r>
            <w:r w:rsidR="00940E7D">
              <w:rPr>
                <w:rFonts w:ascii="Bookman Old Style" w:hAnsi="Bookman Old Style" w:cs="Arial"/>
                <w:sz w:val="24"/>
                <w:szCs w:val="24"/>
              </w:rPr>
              <w:t>734</w:t>
            </w:r>
            <w:r w:rsidR="00AF30D1">
              <w:rPr>
                <w:rFonts w:ascii="Bookman Old Style" w:hAnsi="Bookman Old Style" w:cs="Arial"/>
                <w:sz w:val="24"/>
                <w:szCs w:val="24"/>
                <w:lang w:val="en-US"/>
              </w:rPr>
              <w:t>,-</w:t>
            </w:r>
          </w:p>
        </w:tc>
      </w:tr>
      <w:tr w:rsidR="00396D07" w:rsidRPr="00CE556F" w:rsidTr="00D2134A">
        <w:tc>
          <w:tcPr>
            <w:tcW w:w="1418" w:type="dxa"/>
            <w:tcBorders>
              <w:top w:val="nil"/>
              <w:left w:val="nil"/>
              <w:bottom w:val="nil"/>
              <w:right w:val="nil"/>
            </w:tcBorders>
          </w:tcPr>
          <w:p w:rsidR="00396D07" w:rsidRPr="00DF3A50" w:rsidRDefault="00396D07" w:rsidP="00396D07">
            <w:pPr>
              <w:rPr>
                <w:rFonts w:ascii="Bookman Old Style" w:hAnsi="Bookman Old Style"/>
                <w:sz w:val="24"/>
                <w:szCs w:val="24"/>
              </w:rPr>
            </w:pPr>
          </w:p>
          <w:p w:rsidR="00396D07" w:rsidRPr="00DF3A50" w:rsidRDefault="00396D07" w:rsidP="00396D07">
            <w:pPr>
              <w:rPr>
                <w:rFonts w:ascii="Bookman Old Style" w:hAnsi="Bookman Old Style"/>
                <w:sz w:val="24"/>
                <w:szCs w:val="24"/>
              </w:rPr>
            </w:pPr>
          </w:p>
          <w:p w:rsidR="00396D07" w:rsidRPr="00DF3A50" w:rsidRDefault="00396D07" w:rsidP="00396D07">
            <w:pPr>
              <w:rPr>
                <w:rFonts w:ascii="Bookman Old Style" w:hAnsi="Bookman Old Style"/>
                <w:sz w:val="24"/>
                <w:szCs w:val="24"/>
              </w:rPr>
            </w:pPr>
          </w:p>
        </w:tc>
        <w:tc>
          <w:tcPr>
            <w:tcW w:w="7093" w:type="dxa"/>
            <w:tcBorders>
              <w:top w:val="nil"/>
              <w:left w:val="nil"/>
              <w:bottom w:val="nil"/>
              <w:right w:val="nil"/>
            </w:tcBorders>
          </w:tcPr>
          <w:p w:rsidR="00396D07" w:rsidRPr="00BC2845" w:rsidRDefault="003D4C55" w:rsidP="00396D07">
            <w:pPr>
              <w:spacing w:after="120" w:line="360" w:lineRule="auto"/>
              <w:ind w:left="36"/>
              <w:jc w:val="both"/>
              <w:rPr>
                <w:rFonts w:ascii="Bookman Old Style" w:hAnsi="Bookman Old Style" w:cs="Arial"/>
                <w:b/>
                <w:sz w:val="24"/>
                <w:szCs w:val="24"/>
              </w:rPr>
            </w:pPr>
            <w:r w:rsidRPr="00BC2845">
              <w:rPr>
                <w:rFonts w:ascii="Bookman Old Style" w:hAnsi="Bookman Old Style" w:cs="Arial"/>
                <w:b/>
                <w:sz w:val="24"/>
                <w:szCs w:val="24"/>
              </w:rPr>
              <w:t>D.4</w:t>
            </w:r>
            <w:r w:rsidR="00A927D0">
              <w:rPr>
                <w:rFonts w:ascii="Bookman Old Style" w:hAnsi="Bookman Old Style" w:cs="Arial"/>
                <w:b/>
                <w:sz w:val="24"/>
                <w:szCs w:val="24"/>
              </w:rPr>
              <w:t xml:space="preserve"> Beban Bantuan Sosial</w:t>
            </w:r>
          </w:p>
          <w:p w:rsidR="00636AAD" w:rsidRPr="00AF30D1" w:rsidRDefault="00D128FE" w:rsidP="00D128FE">
            <w:pPr>
              <w:autoSpaceDE w:val="0"/>
              <w:autoSpaceDN w:val="0"/>
              <w:adjustRightInd w:val="0"/>
              <w:spacing w:after="120" w:line="360" w:lineRule="auto"/>
              <w:jc w:val="both"/>
              <w:rPr>
                <w:rFonts w:ascii="Bookman Old Style" w:hAnsi="Bookman Old Style" w:cs="Arial"/>
                <w:sz w:val="24"/>
                <w:szCs w:val="24"/>
                <w:lang w:val="en-US"/>
              </w:rPr>
            </w:pPr>
            <w:r w:rsidRPr="00942E6F">
              <w:rPr>
                <w:rFonts w:ascii="Bookman Old Style" w:hAnsi="Bookman Old Style" w:cs="Arial"/>
                <w:color w:val="000000" w:themeColor="text1"/>
                <w:sz w:val="24"/>
                <w:szCs w:val="24"/>
              </w:rPr>
              <w:t xml:space="preserve">Jumlah Beban </w:t>
            </w:r>
            <w:r w:rsidR="00A927D0">
              <w:rPr>
                <w:rFonts w:ascii="Bookman Old Style" w:hAnsi="Bookman Old Style" w:cs="Arial"/>
                <w:color w:val="000000" w:themeColor="text1"/>
                <w:sz w:val="24"/>
                <w:szCs w:val="24"/>
              </w:rPr>
              <w:t>Bantuan Sosial</w:t>
            </w:r>
            <w:r w:rsidR="006D6693">
              <w:rPr>
                <w:rFonts w:ascii="Bookman Old Style" w:hAnsi="Bookman Old Style" w:cs="Arial"/>
                <w:color w:val="000000" w:themeColor="text1"/>
                <w:sz w:val="24"/>
                <w:szCs w:val="24"/>
              </w:rPr>
              <w:t xml:space="preserve"> untuk tahun </w:t>
            </w:r>
            <w:r w:rsidR="006D6693" w:rsidRPr="002E07A3">
              <w:rPr>
                <w:rFonts w:ascii="Bookman Old Style" w:hAnsi="Bookman Old Style" w:cs="Arial"/>
                <w:sz w:val="24"/>
                <w:szCs w:val="24"/>
              </w:rPr>
              <w:t>202</w:t>
            </w:r>
            <w:r w:rsidR="00940E7D">
              <w:rPr>
                <w:rFonts w:ascii="Bookman Old Style" w:hAnsi="Bookman Old Style" w:cs="Arial"/>
                <w:sz w:val="24"/>
                <w:szCs w:val="24"/>
              </w:rPr>
              <w:t>3</w:t>
            </w:r>
            <w:r w:rsidR="006D6693" w:rsidRPr="002E07A3">
              <w:rPr>
                <w:rFonts w:ascii="Bookman Old Style" w:hAnsi="Bookman Old Style" w:cs="Arial"/>
                <w:sz w:val="24"/>
                <w:szCs w:val="24"/>
              </w:rPr>
              <w:t xml:space="preserve"> adalah sebesar Rp.</w:t>
            </w:r>
            <w:r w:rsidR="00AF30D1">
              <w:rPr>
                <w:rFonts w:ascii="Bookman Old Style" w:hAnsi="Bookman Old Style" w:cs="Arial"/>
                <w:sz w:val="24"/>
                <w:szCs w:val="24"/>
                <w:lang w:val="en-US"/>
              </w:rPr>
              <w:t xml:space="preserve"> 0,-</w:t>
            </w:r>
          </w:p>
          <w:p w:rsidR="00636AAD" w:rsidRPr="00BC2845" w:rsidRDefault="00636AAD" w:rsidP="00D128FE">
            <w:pPr>
              <w:autoSpaceDE w:val="0"/>
              <w:autoSpaceDN w:val="0"/>
              <w:adjustRightInd w:val="0"/>
              <w:spacing w:after="120" w:line="360" w:lineRule="auto"/>
              <w:jc w:val="both"/>
              <w:rPr>
                <w:rFonts w:ascii="Bookman Old Style" w:hAnsi="Bookman Old Style" w:cs="Arial"/>
                <w:b/>
                <w:sz w:val="24"/>
                <w:szCs w:val="24"/>
              </w:rPr>
            </w:pPr>
            <w:r w:rsidRPr="00BC2845">
              <w:rPr>
                <w:rFonts w:ascii="Bookman Old Style" w:hAnsi="Bookman Old Style" w:cs="Arial"/>
                <w:b/>
                <w:sz w:val="24"/>
                <w:szCs w:val="24"/>
              </w:rPr>
              <w:t>D.4 Beban Lain-lain</w:t>
            </w:r>
          </w:p>
          <w:p w:rsidR="00396D07" w:rsidRPr="00AF30D1" w:rsidRDefault="00636AAD" w:rsidP="00AF30D1">
            <w:pPr>
              <w:autoSpaceDE w:val="0"/>
              <w:autoSpaceDN w:val="0"/>
              <w:adjustRightInd w:val="0"/>
              <w:spacing w:after="120" w:line="360" w:lineRule="auto"/>
              <w:jc w:val="both"/>
              <w:rPr>
                <w:rFonts w:ascii="Bookman Old Style" w:hAnsi="Bookman Old Style" w:cs="Arial"/>
                <w:sz w:val="24"/>
                <w:szCs w:val="24"/>
                <w:lang w:val="en-US"/>
              </w:rPr>
            </w:pPr>
            <w:r w:rsidRPr="00942E6F">
              <w:rPr>
                <w:rFonts w:ascii="Bookman Old Style" w:hAnsi="Bookman Old Style" w:cs="Arial"/>
                <w:color w:val="000000" w:themeColor="text1"/>
                <w:sz w:val="24"/>
                <w:szCs w:val="24"/>
              </w:rPr>
              <w:t xml:space="preserve">Jumlah Beban </w:t>
            </w:r>
            <w:r>
              <w:rPr>
                <w:rFonts w:ascii="Bookman Old Style" w:hAnsi="Bookman Old Style" w:cs="Arial"/>
                <w:color w:val="000000" w:themeColor="text1"/>
                <w:sz w:val="24"/>
                <w:szCs w:val="24"/>
              </w:rPr>
              <w:t xml:space="preserve">Lain-lain untuk tahun </w:t>
            </w:r>
            <w:r w:rsidRPr="002E07A3">
              <w:rPr>
                <w:rFonts w:ascii="Bookman Old Style" w:hAnsi="Bookman Old Style" w:cs="Arial"/>
                <w:sz w:val="24"/>
                <w:szCs w:val="24"/>
              </w:rPr>
              <w:t>202</w:t>
            </w:r>
            <w:r w:rsidR="00940E7D">
              <w:rPr>
                <w:rFonts w:ascii="Bookman Old Style" w:hAnsi="Bookman Old Style" w:cs="Arial"/>
                <w:sz w:val="24"/>
                <w:szCs w:val="24"/>
              </w:rPr>
              <w:t>3</w:t>
            </w:r>
            <w:r w:rsidRPr="002E07A3">
              <w:rPr>
                <w:rFonts w:ascii="Bookman Old Style" w:hAnsi="Bookman Old Style" w:cs="Arial"/>
                <w:sz w:val="24"/>
                <w:szCs w:val="24"/>
              </w:rPr>
              <w:t xml:space="preserve"> adalah sebesar Rp.</w:t>
            </w:r>
            <w:r w:rsidR="00AF30D1">
              <w:rPr>
                <w:rFonts w:ascii="Bookman Old Style" w:hAnsi="Bookman Old Style" w:cs="Arial"/>
                <w:sz w:val="24"/>
                <w:szCs w:val="24"/>
                <w:lang w:val="en-US"/>
              </w:rPr>
              <w:t xml:space="preserve"> 0,-</w:t>
            </w:r>
          </w:p>
        </w:tc>
      </w:tr>
      <w:tr w:rsidR="00371F55" w:rsidRPr="00CE556F" w:rsidTr="00D2134A">
        <w:trPr>
          <w:trHeight w:val="677"/>
        </w:trPr>
        <w:tc>
          <w:tcPr>
            <w:tcW w:w="8511" w:type="dxa"/>
            <w:gridSpan w:val="2"/>
            <w:tcBorders>
              <w:top w:val="nil"/>
              <w:left w:val="nil"/>
              <w:bottom w:val="nil"/>
              <w:right w:val="nil"/>
            </w:tcBorders>
          </w:tcPr>
          <w:p w:rsidR="00371F55" w:rsidRPr="00371F55" w:rsidRDefault="00371F55" w:rsidP="00371F55">
            <w:pPr>
              <w:pStyle w:val="Heading9"/>
              <w:numPr>
                <w:ilvl w:val="0"/>
                <w:numId w:val="38"/>
              </w:numPr>
              <w:spacing w:line="360" w:lineRule="auto"/>
              <w:ind w:left="459" w:hanging="425"/>
              <w:jc w:val="both"/>
              <w:rPr>
                <w:rFonts w:ascii="Bookman Old Style" w:hAnsi="Bookman Old Style" w:cs="Arial"/>
                <w:sz w:val="24"/>
                <w:lang w:eastAsia="en-US"/>
              </w:rPr>
            </w:pPr>
            <w:r>
              <w:rPr>
                <w:rFonts w:ascii="Bookman Old Style" w:hAnsi="Bookman Old Style" w:cs="Arial"/>
                <w:sz w:val="24"/>
                <w:lang w:eastAsia="en-US"/>
              </w:rPr>
              <w:lastRenderedPageBreak/>
              <w:t>PENJELASAN ATAS POS-POS LAPORAN PERUBAHAN EKUITAS</w:t>
            </w:r>
          </w:p>
        </w:tc>
      </w:tr>
      <w:tr w:rsidR="00121E23" w:rsidRPr="00CE556F" w:rsidTr="00D2134A">
        <w:trPr>
          <w:trHeight w:val="1155"/>
        </w:trPr>
        <w:tc>
          <w:tcPr>
            <w:tcW w:w="1418" w:type="dxa"/>
            <w:tcBorders>
              <w:top w:val="nil"/>
              <w:left w:val="nil"/>
              <w:bottom w:val="nil"/>
              <w:right w:val="nil"/>
            </w:tcBorders>
          </w:tcPr>
          <w:p w:rsidR="00121E23" w:rsidRPr="00CE556F" w:rsidRDefault="00121E23" w:rsidP="001D163C">
            <w:pPr>
              <w:spacing w:before="120" w:line="360" w:lineRule="auto"/>
              <w:ind w:right="12"/>
              <w:rPr>
                <w:rFonts w:ascii="Bookman Old Style" w:eastAsia="Arial Unicode MS" w:hAnsi="Bookman Old Style" w:cs="Arial"/>
                <w:i/>
                <w:color w:val="C00000"/>
                <w:sz w:val="24"/>
                <w:szCs w:val="24"/>
              </w:rPr>
            </w:pPr>
          </w:p>
        </w:tc>
        <w:tc>
          <w:tcPr>
            <w:tcW w:w="7093" w:type="dxa"/>
            <w:tcBorders>
              <w:top w:val="nil"/>
              <w:left w:val="nil"/>
              <w:bottom w:val="nil"/>
              <w:right w:val="nil"/>
            </w:tcBorders>
          </w:tcPr>
          <w:p w:rsidR="00121E23" w:rsidRDefault="00371F55" w:rsidP="00371F55">
            <w:pPr>
              <w:pStyle w:val="Heading9"/>
              <w:spacing w:before="120" w:after="120" w:line="360" w:lineRule="auto"/>
              <w:ind w:left="0" w:firstLine="0"/>
              <w:jc w:val="both"/>
              <w:rPr>
                <w:rFonts w:ascii="Bookman Old Style" w:hAnsi="Bookman Old Style" w:cs="Arial"/>
                <w:sz w:val="24"/>
                <w:lang w:eastAsia="en-US"/>
              </w:rPr>
            </w:pPr>
            <w:r>
              <w:rPr>
                <w:rFonts w:ascii="Bookman Old Style" w:hAnsi="Bookman Old Style" w:cs="Arial"/>
                <w:sz w:val="24"/>
                <w:lang w:eastAsia="en-US"/>
              </w:rPr>
              <w:t>E.1 Ekuitas Awal</w:t>
            </w:r>
          </w:p>
          <w:p w:rsidR="0049656F" w:rsidRPr="00AF30D1" w:rsidRDefault="00371F55" w:rsidP="00371F55">
            <w:pPr>
              <w:rPr>
                <w:rFonts w:ascii="Bookman Old Style" w:hAnsi="Bookman Old Style" w:cs="Arial"/>
                <w:sz w:val="24"/>
                <w:szCs w:val="24"/>
                <w:lang w:val="en-US"/>
              </w:rPr>
            </w:pPr>
            <w:r>
              <w:rPr>
                <w:rFonts w:ascii="Bookman Old Style" w:hAnsi="Bookman Old Style" w:cs="Arial"/>
                <w:color w:val="000000" w:themeColor="text1"/>
                <w:sz w:val="24"/>
                <w:szCs w:val="24"/>
              </w:rPr>
              <w:t>Nilai ekuitas pada tanggal 31 Desember 202</w:t>
            </w:r>
            <w:r w:rsidR="00940E7D">
              <w:rPr>
                <w:rFonts w:ascii="Bookman Old Style" w:hAnsi="Bookman Old Style" w:cs="Arial"/>
                <w:color w:val="000000" w:themeColor="text1"/>
                <w:sz w:val="24"/>
                <w:szCs w:val="24"/>
              </w:rPr>
              <w:t>3</w:t>
            </w:r>
            <w:r>
              <w:rPr>
                <w:rFonts w:ascii="Bookman Old Style" w:hAnsi="Bookman Old Style" w:cs="Arial"/>
                <w:color w:val="000000" w:themeColor="text1"/>
                <w:sz w:val="24"/>
                <w:szCs w:val="24"/>
              </w:rPr>
              <w:t xml:space="preserve"> adalah sebesar Rp.</w:t>
            </w:r>
            <w:r w:rsidR="00E03D18">
              <w:rPr>
                <w:rFonts w:ascii="Bookman Old Style" w:hAnsi="Bookman Old Style" w:cs="Arial"/>
                <w:color w:val="000000" w:themeColor="text1"/>
                <w:sz w:val="24"/>
                <w:szCs w:val="24"/>
              </w:rPr>
              <w:t xml:space="preserve"> </w:t>
            </w:r>
            <w:r w:rsidR="00940E7D">
              <w:rPr>
                <w:rFonts w:ascii="Bookman Old Style" w:hAnsi="Bookman Old Style" w:cs="Arial"/>
                <w:color w:val="000000" w:themeColor="text1"/>
                <w:sz w:val="24"/>
                <w:szCs w:val="24"/>
                <w:lang w:val="en-US"/>
              </w:rPr>
              <w:t>1</w:t>
            </w:r>
            <w:r w:rsidR="00940E7D">
              <w:rPr>
                <w:rFonts w:ascii="Bookman Old Style" w:hAnsi="Bookman Old Style" w:cs="Arial"/>
                <w:color w:val="000000" w:themeColor="text1"/>
                <w:sz w:val="24"/>
                <w:szCs w:val="24"/>
              </w:rPr>
              <w:t>0</w:t>
            </w:r>
            <w:r w:rsidR="00940E7D">
              <w:rPr>
                <w:rFonts w:ascii="Bookman Old Style" w:hAnsi="Bookman Old Style" w:cs="Arial"/>
                <w:color w:val="000000" w:themeColor="text1"/>
                <w:sz w:val="24"/>
                <w:szCs w:val="24"/>
                <w:lang w:val="en-US"/>
              </w:rPr>
              <w:t>.</w:t>
            </w:r>
            <w:r w:rsidR="00940E7D">
              <w:rPr>
                <w:rFonts w:ascii="Bookman Old Style" w:hAnsi="Bookman Old Style" w:cs="Arial"/>
                <w:color w:val="000000" w:themeColor="text1"/>
                <w:sz w:val="24"/>
                <w:szCs w:val="24"/>
              </w:rPr>
              <w:t>927</w:t>
            </w:r>
            <w:r w:rsidR="00940E7D">
              <w:rPr>
                <w:rFonts w:ascii="Bookman Old Style" w:hAnsi="Bookman Old Style" w:cs="Arial"/>
                <w:color w:val="000000" w:themeColor="text1"/>
                <w:sz w:val="24"/>
                <w:szCs w:val="24"/>
                <w:lang w:val="en-US"/>
              </w:rPr>
              <w:t>.</w:t>
            </w:r>
            <w:r w:rsidR="00940E7D">
              <w:rPr>
                <w:rFonts w:ascii="Bookman Old Style" w:hAnsi="Bookman Old Style" w:cs="Arial"/>
                <w:color w:val="000000" w:themeColor="text1"/>
                <w:sz w:val="24"/>
                <w:szCs w:val="24"/>
              </w:rPr>
              <w:t>613</w:t>
            </w:r>
            <w:r w:rsidR="00940E7D">
              <w:rPr>
                <w:rFonts w:ascii="Bookman Old Style" w:hAnsi="Bookman Old Style" w:cs="Arial"/>
                <w:color w:val="000000" w:themeColor="text1"/>
                <w:sz w:val="24"/>
                <w:szCs w:val="24"/>
                <w:lang w:val="en-US"/>
              </w:rPr>
              <w:t>.</w:t>
            </w:r>
            <w:r w:rsidR="00940E7D">
              <w:rPr>
                <w:rFonts w:ascii="Bookman Old Style" w:hAnsi="Bookman Old Style" w:cs="Arial"/>
                <w:color w:val="000000" w:themeColor="text1"/>
                <w:sz w:val="24"/>
                <w:szCs w:val="24"/>
              </w:rPr>
              <w:t>833</w:t>
            </w:r>
            <w:r w:rsidR="00940E7D">
              <w:rPr>
                <w:rFonts w:ascii="Bookman Old Style" w:hAnsi="Bookman Old Style" w:cs="Arial"/>
                <w:color w:val="000000" w:themeColor="text1"/>
                <w:sz w:val="24"/>
                <w:szCs w:val="24"/>
                <w:lang w:val="en-US"/>
              </w:rPr>
              <w:t>,</w:t>
            </w:r>
            <w:r w:rsidR="00940E7D">
              <w:rPr>
                <w:rFonts w:ascii="Bookman Old Style" w:hAnsi="Bookman Old Style" w:cs="Arial"/>
                <w:color w:val="000000" w:themeColor="text1"/>
                <w:sz w:val="24"/>
                <w:szCs w:val="24"/>
              </w:rPr>
              <w:t>95</w:t>
            </w:r>
            <w:r w:rsidR="00AF30D1">
              <w:rPr>
                <w:rFonts w:ascii="Bookman Old Style" w:hAnsi="Bookman Old Style" w:cs="Arial"/>
                <w:color w:val="000000" w:themeColor="text1"/>
                <w:sz w:val="24"/>
                <w:szCs w:val="24"/>
                <w:lang w:val="en-US"/>
              </w:rPr>
              <w:t>,-</w:t>
            </w:r>
          </w:p>
          <w:p w:rsidR="00371F55" w:rsidRPr="00D778F9" w:rsidRDefault="00371F55" w:rsidP="00371F55">
            <w:pPr>
              <w:rPr>
                <w:rFonts w:ascii="Bookman Old Style" w:hAnsi="Bookman Old Style" w:cs="Arial"/>
                <w:b/>
                <w:color w:val="000000" w:themeColor="text1"/>
                <w:sz w:val="24"/>
                <w:szCs w:val="24"/>
              </w:rPr>
            </w:pPr>
            <w:r w:rsidRPr="00D778F9">
              <w:rPr>
                <w:rFonts w:ascii="Bookman Old Style" w:hAnsi="Bookman Old Style" w:cs="Arial"/>
                <w:b/>
                <w:color w:val="000000" w:themeColor="text1"/>
                <w:sz w:val="24"/>
                <w:szCs w:val="24"/>
              </w:rPr>
              <w:t xml:space="preserve">E.2 </w:t>
            </w:r>
            <w:r w:rsidR="00D778F9" w:rsidRPr="00D778F9">
              <w:rPr>
                <w:rFonts w:ascii="Bookman Old Style" w:hAnsi="Bookman Old Style" w:cs="Arial"/>
                <w:b/>
                <w:color w:val="000000" w:themeColor="text1"/>
                <w:sz w:val="24"/>
                <w:szCs w:val="24"/>
              </w:rPr>
              <w:t>Surplus (Defisit) LO</w:t>
            </w:r>
          </w:p>
          <w:p w:rsidR="0049656F" w:rsidRDefault="00D778F9" w:rsidP="00304860">
            <w:pPr>
              <w:jc w:val="both"/>
              <w:rPr>
                <w:rFonts w:ascii="Bookman Old Style" w:hAnsi="Bookman Old Style" w:cs="Arial"/>
                <w:color w:val="000000" w:themeColor="text1"/>
                <w:sz w:val="24"/>
                <w:szCs w:val="24"/>
              </w:rPr>
            </w:pPr>
            <w:r>
              <w:rPr>
                <w:rFonts w:ascii="Bookman Old Style" w:hAnsi="Bookman Old Style" w:cs="Arial"/>
                <w:color w:val="000000" w:themeColor="text1"/>
                <w:sz w:val="24"/>
                <w:szCs w:val="24"/>
              </w:rPr>
              <w:t>Jumlah Defisit LO Untuk periode yang berakhir pada 31 Desember 202</w:t>
            </w:r>
            <w:r w:rsidR="00940E7D">
              <w:rPr>
                <w:rFonts w:ascii="Bookman Old Style" w:hAnsi="Bookman Old Style" w:cs="Arial"/>
                <w:color w:val="000000" w:themeColor="text1"/>
                <w:sz w:val="24"/>
                <w:szCs w:val="24"/>
              </w:rPr>
              <w:t>3</w:t>
            </w:r>
            <w:r>
              <w:rPr>
                <w:rFonts w:ascii="Bookman Old Style" w:hAnsi="Bookman Old Style" w:cs="Arial"/>
                <w:color w:val="000000" w:themeColor="text1"/>
                <w:sz w:val="24"/>
                <w:szCs w:val="24"/>
              </w:rPr>
              <w:t xml:space="preserve"> adalah sebesar Rp. </w:t>
            </w:r>
            <w:r w:rsidRPr="003B531E">
              <w:rPr>
                <w:rFonts w:ascii="Bookman Old Style" w:hAnsi="Bookman Old Style" w:cs="Arial"/>
                <w:sz w:val="24"/>
                <w:szCs w:val="24"/>
              </w:rPr>
              <w:t>(</w:t>
            </w:r>
            <w:r w:rsidR="00940E7D">
              <w:rPr>
                <w:rFonts w:ascii="Bookman Old Style" w:hAnsi="Bookman Old Style" w:cs="Arial"/>
                <w:sz w:val="24"/>
                <w:szCs w:val="24"/>
              </w:rPr>
              <w:t>28</w:t>
            </w:r>
            <w:r w:rsidR="00940E7D">
              <w:rPr>
                <w:rFonts w:ascii="Bookman Old Style" w:hAnsi="Bookman Old Style" w:cs="Arial"/>
                <w:sz w:val="24"/>
                <w:szCs w:val="24"/>
                <w:lang w:val="en-US"/>
              </w:rPr>
              <w:t>.</w:t>
            </w:r>
            <w:r w:rsidR="00940E7D">
              <w:rPr>
                <w:rFonts w:ascii="Bookman Old Style" w:hAnsi="Bookman Old Style" w:cs="Arial"/>
                <w:sz w:val="24"/>
                <w:szCs w:val="24"/>
              </w:rPr>
              <w:t>470</w:t>
            </w:r>
            <w:r w:rsidR="00940E7D">
              <w:rPr>
                <w:rFonts w:ascii="Bookman Old Style" w:hAnsi="Bookman Old Style" w:cs="Arial"/>
                <w:sz w:val="24"/>
                <w:szCs w:val="24"/>
                <w:lang w:val="en-US"/>
              </w:rPr>
              <w:t>.</w:t>
            </w:r>
            <w:r w:rsidR="00940E7D">
              <w:rPr>
                <w:rFonts w:ascii="Bookman Old Style" w:hAnsi="Bookman Old Style" w:cs="Arial"/>
                <w:sz w:val="24"/>
                <w:szCs w:val="24"/>
              </w:rPr>
              <w:t>374</w:t>
            </w:r>
            <w:r w:rsidR="00940E7D">
              <w:rPr>
                <w:rFonts w:ascii="Bookman Old Style" w:hAnsi="Bookman Old Style" w:cs="Arial"/>
                <w:sz w:val="24"/>
                <w:szCs w:val="24"/>
                <w:lang w:val="en-US"/>
              </w:rPr>
              <w:t>.</w:t>
            </w:r>
            <w:r w:rsidR="00940E7D">
              <w:rPr>
                <w:rFonts w:ascii="Bookman Old Style" w:hAnsi="Bookman Old Style" w:cs="Arial"/>
                <w:sz w:val="24"/>
                <w:szCs w:val="24"/>
              </w:rPr>
              <w:t>779</w:t>
            </w:r>
            <w:r w:rsidR="00940E7D">
              <w:rPr>
                <w:rFonts w:ascii="Bookman Old Style" w:hAnsi="Bookman Old Style" w:cs="Arial"/>
                <w:sz w:val="24"/>
                <w:szCs w:val="24"/>
                <w:lang w:val="en-US"/>
              </w:rPr>
              <w:t>,</w:t>
            </w:r>
            <w:r w:rsidR="00940E7D">
              <w:rPr>
                <w:rFonts w:ascii="Bookman Old Style" w:hAnsi="Bookman Old Style" w:cs="Arial"/>
                <w:sz w:val="24"/>
                <w:szCs w:val="24"/>
              </w:rPr>
              <w:t>31</w:t>
            </w:r>
            <w:r w:rsidRPr="003B531E">
              <w:rPr>
                <w:rFonts w:ascii="Bookman Old Style" w:hAnsi="Bookman Old Style" w:cs="Arial"/>
                <w:sz w:val="24"/>
                <w:szCs w:val="24"/>
              </w:rPr>
              <w:t>).</w:t>
            </w:r>
            <w:r>
              <w:rPr>
                <w:rFonts w:ascii="Bookman Old Style" w:hAnsi="Bookman Old Style" w:cs="Arial"/>
                <w:color w:val="000000" w:themeColor="text1"/>
                <w:sz w:val="24"/>
                <w:szCs w:val="24"/>
              </w:rPr>
              <w:t xml:space="preserve"> Defisit LO merupakan selisih kurang antara surplus/defisit kegiatan operasional, surplus/defisit kegiatan non operasional, dan pos luar biasa.</w:t>
            </w:r>
          </w:p>
          <w:p w:rsidR="00D778F9" w:rsidRPr="00304860" w:rsidRDefault="00D41330" w:rsidP="00D778F9">
            <w:pPr>
              <w:rPr>
                <w:rFonts w:ascii="Bookman Old Style" w:hAnsi="Bookman Old Style" w:cs="Arial"/>
                <w:b/>
                <w:color w:val="000000" w:themeColor="text1"/>
                <w:sz w:val="24"/>
                <w:szCs w:val="24"/>
              </w:rPr>
            </w:pPr>
            <w:r>
              <w:rPr>
                <w:rFonts w:ascii="Bookman Old Style" w:hAnsi="Bookman Old Style" w:cs="Arial"/>
                <w:b/>
                <w:color w:val="000000" w:themeColor="text1"/>
                <w:sz w:val="24"/>
                <w:szCs w:val="24"/>
              </w:rPr>
              <w:t>E.3 RK PPKD</w:t>
            </w:r>
          </w:p>
          <w:p w:rsidR="00AF30D1" w:rsidRPr="000F2DF5" w:rsidRDefault="00D778F9" w:rsidP="00304860">
            <w:pPr>
              <w:jc w:val="both"/>
              <w:rPr>
                <w:rFonts w:ascii="Bookman Old Style" w:hAnsi="Bookman Old Style" w:cs="Arial"/>
                <w:color w:val="000000" w:themeColor="text1"/>
                <w:sz w:val="24"/>
                <w:szCs w:val="24"/>
                <w:lang w:val="en-US"/>
              </w:rPr>
            </w:pPr>
            <w:r>
              <w:rPr>
                <w:rFonts w:ascii="Bookman Old Style" w:hAnsi="Bookman Old Style" w:cs="Arial"/>
                <w:color w:val="000000" w:themeColor="text1"/>
                <w:sz w:val="24"/>
                <w:szCs w:val="24"/>
              </w:rPr>
              <w:t xml:space="preserve">Nilai </w:t>
            </w:r>
            <w:r w:rsidR="00D41330">
              <w:rPr>
                <w:rFonts w:ascii="Bookman Old Style" w:hAnsi="Bookman Old Style" w:cs="Arial"/>
                <w:color w:val="000000" w:themeColor="text1"/>
                <w:sz w:val="24"/>
                <w:szCs w:val="24"/>
              </w:rPr>
              <w:t>RK PPKD</w:t>
            </w:r>
            <w:r>
              <w:rPr>
                <w:rFonts w:ascii="Bookman Old Style" w:hAnsi="Bookman Old Style" w:cs="Arial"/>
                <w:color w:val="000000" w:themeColor="text1"/>
                <w:sz w:val="24"/>
                <w:szCs w:val="24"/>
              </w:rPr>
              <w:t xml:space="preserve"> untuk periode yang berakhir pada 31 Desember 202</w:t>
            </w:r>
            <w:r w:rsidR="00940E7D">
              <w:rPr>
                <w:rFonts w:ascii="Bookman Old Style" w:hAnsi="Bookman Old Style" w:cs="Arial"/>
                <w:color w:val="000000" w:themeColor="text1"/>
                <w:sz w:val="24"/>
                <w:szCs w:val="24"/>
              </w:rPr>
              <w:t>3</w:t>
            </w:r>
            <w:r>
              <w:rPr>
                <w:rFonts w:ascii="Bookman Old Style" w:hAnsi="Bookman Old Style" w:cs="Arial"/>
                <w:color w:val="000000" w:themeColor="text1"/>
                <w:sz w:val="24"/>
                <w:szCs w:val="24"/>
              </w:rPr>
              <w:t xml:space="preserve"> adalah sebesar Rp.</w:t>
            </w:r>
            <w:r w:rsidR="00AF30D1">
              <w:rPr>
                <w:rFonts w:ascii="Bookman Old Style" w:hAnsi="Bookman Old Style" w:cs="Arial"/>
                <w:color w:val="000000" w:themeColor="text1"/>
                <w:sz w:val="24"/>
                <w:szCs w:val="24"/>
                <w:lang w:val="en-US"/>
              </w:rPr>
              <w:t xml:space="preserve"> </w:t>
            </w:r>
            <w:r w:rsidR="00D41330">
              <w:rPr>
                <w:rFonts w:ascii="Bookman Old Style" w:hAnsi="Bookman Old Style" w:cs="Arial"/>
                <w:color w:val="000000" w:themeColor="text1"/>
                <w:sz w:val="24"/>
                <w:szCs w:val="24"/>
              </w:rPr>
              <w:t>27.944.779.004</w:t>
            </w:r>
            <w:r w:rsidR="00AF30D1">
              <w:rPr>
                <w:rFonts w:ascii="Bookman Old Style" w:hAnsi="Bookman Old Style" w:cs="Arial"/>
                <w:color w:val="000000" w:themeColor="text1"/>
                <w:sz w:val="24"/>
                <w:szCs w:val="24"/>
                <w:lang w:val="en-US"/>
              </w:rPr>
              <w:t>,-</w:t>
            </w:r>
            <w:r w:rsidR="00304860">
              <w:rPr>
                <w:rFonts w:ascii="Bookman Old Style" w:hAnsi="Bookman Old Style" w:cs="Arial"/>
                <w:color w:val="000000" w:themeColor="text1"/>
                <w:sz w:val="24"/>
                <w:szCs w:val="24"/>
              </w:rPr>
              <w:t>.</w:t>
            </w:r>
          </w:p>
          <w:p w:rsidR="00691ACF" w:rsidRDefault="00691ACF" w:rsidP="00F07284">
            <w:pPr>
              <w:jc w:val="both"/>
            </w:pPr>
            <w:r w:rsidRPr="00304860">
              <w:rPr>
                <w:rFonts w:ascii="Bookman Old Style" w:hAnsi="Bookman Old Style" w:cs="Arial"/>
                <w:b/>
                <w:color w:val="000000" w:themeColor="text1"/>
                <w:sz w:val="24"/>
                <w:szCs w:val="24"/>
              </w:rPr>
              <w:t>E.</w:t>
            </w:r>
            <w:r w:rsidR="00EE1D80">
              <w:rPr>
                <w:rFonts w:ascii="Bookman Old Style" w:hAnsi="Bookman Old Style" w:cs="Arial"/>
                <w:b/>
                <w:color w:val="000000" w:themeColor="text1"/>
                <w:sz w:val="24"/>
                <w:szCs w:val="24"/>
              </w:rPr>
              <w:t>4</w:t>
            </w:r>
            <w:r w:rsidRPr="00304860">
              <w:rPr>
                <w:rFonts w:ascii="Bookman Old Style" w:hAnsi="Bookman Old Style" w:cs="Arial"/>
                <w:b/>
                <w:color w:val="000000" w:themeColor="text1"/>
                <w:sz w:val="24"/>
                <w:szCs w:val="24"/>
              </w:rPr>
              <w:t xml:space="preserve"> Koreksi </w:t>
            </w:r>
            <w:r w:rsidR="00D41330">
              <w:rPr>
                <w:rFonts w:ascii="Bookman Old Style" w:hAnsi="Bookman Old Style" w:cs="Arial"/>
                <w:b/>
                <w:color w:val="000000" w:themeColor="text1"/>
                <w:sz w:val="24"/>
                <w:szCs w:val="24"/>
              </w:rPr>
              <w:t>Nilai Persediaan</w:t>
            </w:r>
          </w:p>
          <w:p w:rsidR="006A6366" w:rsidRPr="00AF30D1" w:rsidRDefault="00F07284" w:rsidP="00F07284">
            <w:pPr>
              <w:jc w:val="both"/>
              <w:rPr>
                <w:rFonts w:ascii="Bookman Old Style" w:hAnsi="Bookman Old Style" w:cs="Arial"/>
                <w:color w:val="000000" w:themeColor="text1"/>
                <w:sz w:val="24"/>
                <w:szCs w:val="24"/>
                <w:lang w:val="en-US"/>
              </w:rPr>
            </w:pPr>
            <w:r>
              <w:rPr>
                <w:rFonts w:ascii="Bookman Old Style" w:hAnsi="Bookman Old Style" w:cs="Arial"/>
                <w:color w:val="000000" w:themeColor="text1"/>
                <w:sz w:val="24"/>
                <w:szCs w:val="24"/>
              </w:rPr>
              <w:t>Nilai korek</w:t>
            </w:r>
            <w:r w:rsidR="00D41330">
              <w:rPr>
                <w:rFonts w:ascii="Bookman Old Style" w:hAnsi="Bookman Old Style" w:cs="Arial"/>
                <w:color w:val="000000" w:themeColor="text1"/>
                <w:sz w:val="24"/>
                <w:szCs w:val="24"/>
              </w:rPr>
              <w:t xml:space="preserve">si Nilai Persediaan </w:t>
            </w:r>
            <w:r>
              <w:rPr>
                <w:rFonts w:ascii="Bookman Old Style" w:hAnsi="Bookman Old Style" w:cs="Arial"/>
                <w:color w:val="000000" w:themeColor="text1"/>
                <w:sz w:val="24"/>
                <w:szCs w:val="24"/>
              </w:rPr>
              <w:t>untuk periode yang berakhir pada 31 Desember 202</w:t>
            </w:r>
            <w:r w:rsidR="00D41330">
              <w:rPr>
                <w:rFonts w:ascii="Bookman Old Style" w:hAnsi="Bookman Old Style" w:cs="Arial"/>
                <w:color w:val="000000" w:themeColor="text1"/>
                <w:sz w:val="24"/>
                <w:szCs w:val="24"/>
              </w:rPr>
              <w:t>3</w:t>
            </w:r>
            <w:r>
              <w:rPr>
                <w:rFonts w:ascii="Bookman Old Style" w:hAnsi="Bookman Old Style" w:cs="Arial"/>
                <w:color w:val="000000" w:themeColor="text1"/>
                <w:sz w:val="24"/>
                <w:szCs w:val="24"/>
              </w:rPr>
              <w:t xml:space="preserve"> adalah sebesar Rp.</w:t>
            </w:r>
            <w:r w:rsidR="00AF30D1">
              <w:rPr>
                <w:rFonts w:ascii="Bookman Old Style" w:hAnsi="Bookman Old Style" w:cs="Arial"/>
                <w:color w:val="000000" w:themeColor="text1"/>
                <w:sz w:val="24"/>
                <w:szCs w:val="24"/>
                <w:lang w:val="en-US"/>
              </w:rPr>
              <w:t xml:space="preserve"> </w:t>
            </w:r>
            <w:r w:rsidR="00E53668">
              <w:rPr>
                <w:rFonts w:ascii="Bookman Old Style" w:hAnsi="Bookman Old Style" w:cs="Arial"/>
                <w:color w:val="000000" w:themeColor="text1"/>
                <w:sz w:val="24"/>
                <w:szCs w:val="24"/>
              </w:rPr>
              <w:t>0</w:t>
            </w:r>
            <w:r w:rsidR="00AF30D1">
              <w:rPr>
                <w:rFonts w:ascii="Bookman Old Style" w:hAnsi="Bookman Old Style" w:cs="Arial"/>
                <w:color w:val="000000" w:themeColor="text1"/>
                <w:sz w:val="24"/>
                <w:szCs w:val="24"/>
                <w:lang w:val="en-US"/>
              </w:rPr>
              <w:t>,-</w:t>
            </w:r>
          </w:p>
          <w:p w:rsidR="00EE1D80" w:rsidRDefault="00EE1D80" w:rsidP="00F07284">
            <w:pPr>
              <w:jc w:val="both"/>
            </w:pPr>
            <w:r w:rsidRPr="00304860">
              <w:rPr>
                <w:rFonts w:ascii="Bookman Old Style" w:hAnsi="Bookman Old Style" w:cs="Arial"/>
                <w:b/>
                <w:color w:val="000000" w:themeColor="text1"/>
                <w:sz w:val="24"/>
                <w:szCs w:val="24"/>
              </w:rPr>
              <w:t>E.</w:t>
            </w:r>
            <w:r>
              <w:rPr>
                <w:rFonts w:ascii="Bookman Old Style" w:hAnsi="Bookman Old Style" w:cs="Arial"/>
                <w:b/>
                <w:color w:val="000000" w:themeColor="text1"/>
                <w:sz w:val="24"/>
                <w:szCs w:val="24"/>
              </w:rPr>
              <w:t>5</w:t>
            </w:r>
            <w:r w:rsidRPr="00304860">
              <w:rPr>
                <w:rFonts w:ascii="Bookman Old Style" w:hAnsi="Bookman Old Style" w:cs="Arial"/>
                <w:b/>
                <w:color w:val="000000" w:themeColor="text1"/>
                <w:sz w:val="24"/>
                <w:szCs w:val="24"/>
              </w:rPr>
              <w:t xml:space="preserve"> Koreksi </w:t>
            </w:r>
            <w:r w:rsidR="00D41330">
              <w:rPr>
                <w:rFonts w:ascii="Bookman Old Style" w:hAnsi="Bookman Old Style" w:cs="Arial"/>
                <w:b/>
                <w:color w:val="000000" w:themeColor="text1"/>
                <w:sz w:val="24"/>
                <w:szCs w:val="24"/>
              </w:rPr>
              <w:t>Selisih Revaluasi Aset Tetap</w:t>
            </w:r>
          </w:p>
          <w:p w:rsidR="00D41330" w:rsidRDefault="006E54EE" w:rsidP="006E54EE">
            <w:pPr>
              <w:jc w:val="both"/>
              <w:rPr>
                <w:rFonts w:ascii="Bookman Old Style" w:hAnsi="Bookman Old Style" w:cs="Arial"/>
                <w:color w:val="000000" w:themeColor="text1"/>
                <w:sz w:val="24"/>
                <w:szCs w:val="24"/>
              </w:rPr>
            </w:pPr>
            <w:r>
              <w:rPr>
                <w:rFonts w:ascii="Bookman Old Style" w:hAnsi="Bookman Old Style" w:cs="Arial"/>
                <w:color w:val="000000" w:themeColor="text1"/>
                <w:sz w:val="24"/>
                <w:szCs w:val="24"/>
              </w:rPr>
              <w:t xml:space="preserve">Nilai koreksi </w:t>
            </w:r>
            <w:r w:rsidR="00D41330">
              <w:rPr>
                <w:rFonts w:ascii="Bookman Old Style" w:hAnsi="Bookman Old Style" w:cs="Arial"/>
                <w:color w:val="000000" w:themeColor="text1"/>
                <w:sz w:val="24"/>
                <w:szCs w:val="24"/>
              </w:rPr>
              <w:t xml:space="preserve">Selisih Revaluasi Aset Tetap </w:t>
            </w:r>
            <w:r>
              <w:rPr>
                <w:rFonts w:ascii="Bookman Old Style" w:hAnsi="Bookman Old Style" w:cs="Arial"/>
                <w:color w:val="000000" w:themeColor="text1"/>
                <w:sz w:val="24"/>
                <w:szCs w:val="24"/>
              </w:rPr>
              <w:t>untuk periode yang berakhir pada 31 Desember 202</w:t>
            </w:r>
            <w:r w:rsidR="00D41330">
              <w:rPr>
                <w:rFonts w:ascii="Bookman Old Style" w:hAnsi="Bookman Old Style" w:cs="Arial"/>
                <w:color w:val="000000" w:themeColor="text1"/>
                <w:sz w:val="24"/>
                <w:szCs w:val="24"/>
              </w:rPr>
              <w:t>3</w:t>
            </w:r>
            <w:r>
              <w:rPr>
                <w:rFonts w:ascii="Bookman Old Style" w:hAnsi="Bookman Old Style" w:cs="Arial"/>
                <w:color w:val="000000" w:themeColor="text1"/>
                <w:sz w:val="24"/>
                <w:szCs w:val="24"/>
              </w:rPr>
              <w:t xml:space="preserve"> adalah sebesar Rp.</w:t>
            </w:r>
            <w:r w:rsidR="00AF30D1">
              <w:rPr>
                <w:rFonts w:ascii="Bookman Old Style" w:hAnsi="Bookman Old Style" w:cs="Arial"/>
                <w:color w:val="000000" w:themeColor="text1"/>
                <w:sz w:val="24"/>
                <w:szCs w:val="24"/>
                <w:lang w:val="en-US"/>
              </w:rPr>
              <w:t xml:space="preserve"> </w:t>
            </w:r>
            <w:r w:rsidR="00070398">
              <w:rPr>
                <w:rFonts w:ascii="Bookman Old Style" w:hAnsi="Bookman Old Style" w:cs="Arial"/>
                <w:color w:val="000000" w:themeColor="text1"/>
                <w:sz w:val="24"/>
                <w:szCs w:val="24"/>
              </w:rPr>
              <w:t>0</w:t>
            </w:r>
            <w:r w:rsidR="00AF30D1">
              <w:rPr>
                <w:rFonts w:ascii="Bookman Old Style" w:hAnsi="Bookman Old Style" w:cs="Arial"/>
                <w:color w:val="000000" w:themeColor="text1"/>
                <w:sz w:val="24"/>
                <w:szCs w:val="24"/>
                <w:lang w:val="en-US"/>
              </w:rPr>
              <w:t>,-</w:t>
            </w:r>
          </w:p>
          <w:p w:rsidR="00D2134A" w:rsidRDefault="00D2134A" w:rsidP="006E54EE">
            <w:pPr>
              <w:jc w:val="both"/>
              <w:rPr>
                <w:rFonts w:ascii="Bookman Old Style" w:hAnsi="Bookman Old Style" w:cs="Arial"/>
                <w:color w:val="000000" w:themeColor="text1"/>
                <w:sz w:val="24"/>
                <w:szCs w:val="24"/>
              </w:rPr>
            </w:pPr>
          </w:p>
          <w:p w:rsidR="00D2134A" w:rsidRDefault="00D2134A" w:rsidP="0013098A">
            <w:pPr>
              <w:jc w:val="center"/>
              <w:rPr>
                <w:rFonts w:ascii="Bookman Old Style" w:hAnsi="Bookman Old Style" w:cs="Arial"/>
                <w:color w:val="000000" w:themeColor="text1"/>
                <w:sz w:val="24"/>
                <w:szCs w:val="24"/>
              </w:rPr>
            </w:pPr>
          </w:p>
          <w:p w:rsidR="00D2134A" w:rsidRDefault="00D2134A" w:rsidP="006E54EE">
            <w:pPr>
              <w:jc w:val="both"/>
              <w:rPr>
                <w:rFonts w:ascii="Bookman Old Style" w:hAnsi="Bookman Old Style" w:cs="Arial"/>
                <w:color w:val="000000" w:themeColor="text1"/>
                <w:sz w:val="24"/>
                <w:szCs w:val="24"/>
              </w:rPr>
            </w:pPr>
          </w:p>
          <w:p w:rsidR="00D2134A" w:rsidRDefault="00D2134A" w:rsidP="006E54EE">
            <w:pPr>
              <w:jc w:val="both"/>
              <w:rPr>
                <w:rFonts w:ascii="Bookman Old Style" w:hAnsi="Bookman Old Style" w:cs="Arial"/>
                <w:color w:val="000000" w:themeColor="text1"/>
                <w:sz w:val="24"/>
                <w:szCs w:val="24"/>
              </w:rPr>
            </w:pPr>
          </w:p>
          <w:p w:rsidR="00D2134A" w:rsidRDefault="00D2134A" w:rsidP="006E54EE">
            <w:pPr>
              <w:jc w:val="both"/>
              <w:rPr>
                <w:rFonts w:ascii="Bookman Old Style" w:hAnsi="Bookman Old Style" w:cs="Arial"/>
                <w:color w:val="000000" w:themeColor="text1"/>
                <w:sz w:val="24"/>
                <w:szCs w:val="24"/>
              </w:rPr>
            </w:pPr>
          </w:p>
          <w:p w:rsidR="00D2134A" w:rsidRDefault="00D2134A" w:rsidP="006E54EE">
            <w:pPr>
              <w:jc w:val="both"/>
              <w:rPr>
                <w:rFonts w:ascii="Bookman Old Style" w:hAnsi="Bookman Old Style" w:cs="Arial"/>
                <w:color w:val="000000" w:themeColor="text1"/>
                <w:sz w:val="24"/>
                <w:szCs w:val="24"/>
              </w:rPr>
            </w:pPr>
          </w:p>
          <w:p w:rsidR="005C324B" w:rsidRPr="00D41330" w:rsidRDefault="005C324B" w:rsidP="006E54EE">
            <w:pPr>
              <w:jc w:val="both"/>
              <w:rPr>
                <w:rFonts w:ascii="Bookman Old Style" w:hAnsi="Bookman Old Style" w:cs="Arial"/>
                <w:color w:val="000000" w:themeColor="text1"/>
                <w:sz w:val="24"/>
                <w:szCs w:val="24"/>
              </w:rPr>
            </w:pPr>
          </w:p>
          <w:p w:rsidR="006356AE" w:rsidRDefault="006356AE" w:rsidP="006356AE">
            <w:pPr>
              <w:jc w:val="both"/>
              <w:rPr>
                <w:rFonts w:ascii="Bookman Old Style" w:hAnsi="Bookman Old Style" w:cs="Arial"/>
                <w:b/>
                <w:color w:val="000000" w:themeColor="text1"/>
                <w:sz w:val="24"/>
                <w:szCs w:val="24"/>
              </w:rPr>
            </w:pPr>
            <w:r w:rsidRPr="00304860">
              <w:rPr>
                <w:rFonts w:ascii="Bookman Old Style" w:hAnsi="Bookman Old Style" w:cs="Arial"/>
                <w:b/>
                <w:color w:val="000000" w:themeColor="text1"/>
                <w:sz w:val="24"/>
                <w:szCs w:val="24"/>
              </w:rPr>
              <w:t>E.</w:t>
            </w:r>
            <w:r>
              <w:rPr>
                <w:rFonts w:ascii="Bookman Old Style" w:hAnsi="Bookman Old Style" w:cs="Arial"/>
                <w:b/>
                <w:color w:val="000000" w:themeColor="text1"/>
                <w:sz w:val="24"/>
                <w:szCs w:val="24"/>
              </w:rPr>
              <w:t>6</w:t>
            </w:r>
            <w:r w:rsidR="00D41330">
              <w:rPr>
                <w:rFonts w:ascii="Bookman Old Style" w:hAnsi="Bookman Old Style" w:cs="Arial"/>
                <w:b/>
                <w:color w:val="000000" w:themeColor="text1"/>
                <w:sz w:val="24"/>
                <w:szCs w:val="24"/>
              </w:rPr>
              <w:t xml:space="preserve"> </w:t>
            </w:r>
            <w:r w:rsidR="00D41330" w:rsidRPr="00D41330">
              <w:rPr>
                <w:rFonts w:ascii="Bookman Old Style" w:hAnsi="Bookman Old Style" w:cs="Arial"/>
                <w:b/>
                <w:sz w:val="24"/>
              </w:rPr>
              <w:t>Ekuitas Akhir</w:t>
            </w:r>
          </w:p>
          <w:p w:rsidR="006356AE" w:rsidRPr="00F07284" w:rsidRDefault="006356AE" w:rsidP="00D41330">
            <w:pPr>
              <w:jc w:val="both"/>
            </w:pPr>
            <w:r>
              <w:rPr>
                <w:rFonts w:ascii="Bookman Old Style" w:hAnsi="Bookman Old Style" w:cs="Arial"/>
                <w:color w:val="000000" w:themeColor="text1"/>
                <w:sz w:val="24"/>
                <w:szCs w:val="24"/>
              </w:rPr>
              <w:lastRenderedPageBreak/>
              <w:t xml:space="preserve">Nilai koreksi ekuitas </w:t>
            </w:r>
            <w:r w:rsidR="00D41330">
              <w:rPr>
                <w:rFonts w:ascii="Bookman Old Style" w:hAnsi="Bookman Old Style" w:cs="Arial"/>
                <w:color w:val="000000" w:themeColor="text1"/>
                <w:sz w:val="24"/>
                <w:szCs w:val="24"/>
              </w:rPr>
              <w:t>Akhir</w:t>
            </w:r>
            <w:r w:rsidR="00E03D18">
              <w:rPr>
                <w:rFonts w:ascii="Bookman Old Style" w:hAnsi="Bookman Old Style" w:cs="Arial"/>
                <w:color w:val="000000" w:themeColor="text1"/>
                <w:sz w:val="24"/>
                <w:szCs w:val="24"/>
              </w:rPr>
              <w:t xml:space="preserve"> </w:t>
            </w:r>
            <w:r>
              <w:rPr>
                <w:rFonts w:ascii="Bookman Old Style" w:hAnsi="Bookman Old Style" w:cs="Arial"/>
                <w:color w:val="000000" w:themeColor="text1"/>
                <w:sz w:val="24"/>
                <w:szCs w:val="24"/>
              </w:rPr>
              <w:t>untuk periode yang berakhir pada 31 Desember 202</w:t>
            </w:r>
            <w:r w:rsidR="00D41330">
              <w:rPr>
                <w:rFonts w:ascii="Bookman Old Style" w:hAnsi="Bookman Old Style" w:cs="Arial"/>
                <w:color w:val="000000" w:themeColor="text1"/>
                <w:sz w:val="24"/>
                <w:szCs w:val="24"/>
              </w:rPr>
              <w:t>3</w:t>
            </w:r>
            <w:r>
              <w:rPr>
                <w:rFonts w:ascii="Bookman Old Style" w:hAnsi="Bookman Old Style" w:cs="Arial"/>
                <w:color w:val="000000" w:themeColor="text1"/>
                <w:sz w:val="24"/>
                <w:szCs w:val="24"/>
              </w:rPr>
              <w:t xml:space="preserve"> adalah sebesar Rp.</w:t>
            </w:r>
            <w:r w:rsidR="00AF30D1">
              <w:rPr>
                <w:rFonts w:ascii="Bookman Old Style" w:hAnsi="Bookman Old Style" w:cs="Arial"/>
                <w:color w:val="000000" w:themeColor="text1"/>
                <w:sz w:val="24"/>
                <w:szCs w:val="24"/>
                <w:lang w:val="en-US"/>
              </w:rPr>
              <w:t xml:space="preserve"> </w:t>
            </w:r>
            <w:r w:rsidR="00D41330">
              <w:rPr>
                <w:rFonts w:ascii="Bookman Old Style" w:hAnsi="Bookman Old Style" w:cs="Arial"/>
                <w:color w:val="000000" w:themeColor="text1"/>
                <w:sz w:val="24"/>
                <w:szCs w:val="24"/>
              </w:rPr>
              <w:t>10.402.018.098</w:t>
            </w:r>
            <w:r w:rsidR="00AF30D1">
              <w:rPr>
                <w:rFonts w:ascii="Bookman Old Style" w:hAnsi="Bookman Old Style" w:cs="Arial"/>
                <w:color w:val="000000" w:themeColor="text1"/>
                <w:sz w:val="24"/>
                <w:szCs w:val="24"/>
                <w:lang w:val="en-US"/>
              </w:rPr>
              <w:t>,-</w:t>
            </w:r>
            <w:r w:rsidR="00E03D18">
              <w:rPr>
                <w:rFonts w:ascii="Bookman Old Style" w:hAnsi="Bookman Old Style" w:cs="Arial"/>
                <w:color w:val="000000" w:themeColor="text1"/>
                <w:sz w:val="24"/>
                <w:szCs w:val="24"/>
              </w:rPr>
              <w:t xml:space="preserve"> </w:t>
            </w:r>
            <w:r>
              <w:rPr>
                <w:rFonts w:ascii="Bookman Old Style" w:hAnsi="Bookman Old Style" w:cs="Arial"/>
                <w:color w:val="000000" w:themeColor="text1"/>
                <w:sz w:val="24"/>
                <w:szCs w:val="24"/>
              </w:rPr>
              <w:t xml:space="preserve">koreksi ekuitas </w:t>
            </w:r>
            <w:r w:rsidR="00D41330">
              <w:rPr>
                <w:rFonts w:ascii="Bookman Old Style" w:hAnsi="Bookman Old Style" w:cs="Arial"/>
                <w:color w:val="000000" w:themeColor="text1"/>
                <w:sz w:val="24"/>
                <w:szCs w:val="24"/>
              </w:rPr>
              <w:t>Akhir</w:t>
            </w:r>
            <w:r>
              <w:rPr>
                <w:rFonts w:ascii="Bookman Old Style" w:hAnsi="Bookman Old Style" w:cs="Arial"/>
                <w:color w:val="000000" w:themeColor="text1"/>
                <w:sz w:val="24"/>
                <w:szCs w:val="24"/>
              </w:rPr>
              <w:t xml:space="preserve"> merupakan hasil penyesuaian nilai persediaan akibat penerapan kebijakan harga perolehan terakhir.</w:t>
            </w:r>
          </w:p>
        </w:tc>
      </w:tr>
      <w:tr w:rsidR="0064014F" w:rsidRPr="00CE556F" w:rsidTr="00D2134A">
        <w:trPr>
          <w:trHeight w:val="436"/>
        </w:trPr>
        <w:tc>
          <w:tcPr>
            <w:tcW w:w="8511" w:type="dxa"/>
            <w:gridSpan w:val="2"/>
            <w:tcBorders>
              <w:top w:val="nil"/>
              <w:left w:val="nil"/>
              <w:bottom w:val="nil"/>
              <w:right w:val="nil"/>
            </w:tcBorders>
          </w:tcPr>
          <w:p w:rsidR="0064014F" w:rsidRPr="00CE556F" w:rsidRDefault="0064014F" w:rsidP="005D231D">
            <w:pPr>
              <w:pStyle w:val="Heading2"/>
              <w:rPr>
                <w:rFonts w:ascii="Bookman Old Style" w:hAnsi="Bookman Old Style" w:cs="Arial"/>
                <w:color w:val="0000FF"/>
                <w:lang w:val="en-US" w:eastAsia="en-US"/>
              </w:rPr>
            </w:pPr>
          </w:p>
        </w:tc>
      </w:tr>
      <w:tr w:rsidR="0064014F" w:rsidRPr="00CE556F" w:rsidTr="00D2134A">
        <w:trPr>
          <w:trHeight w:val="1155"/>
        </w:trPr>
        <w:tc>
          <w:tcPr>
            <w:tcW w:w="1418" w:type="dxa"/>
            <w:tcBorders>
              <w:top w:val="nil"/>
              <w:left w:val="nil"/>
              <w:bottom w:val="nil"/>
              <w:right w:val="nil"/>
            </w:tcBorders>
          </w:tcPr>
          <w:p w:rsidR="0064014F" w:rsidRPr="00CE556F" w:rsidRDefault="0064014F" w:rsidP="001D163C">
            <w:pPr>
              <w:spacing w:before="120" w:line="360" w:lineRule="auto"/>
              <w:ind w:right="12"/>
              <w:rPr>
                <w:rFonts w:ascii="Bookman Old Style" w:eastAsia="Arial Unicode MS" w:hAnsi="Bookman Old Style" w:cs="Arial"/>
                <w:i/>
                <w:color w:val="C00000"/>
                <w:sz w:val="24"/>
                <w:szCs w:val="24"/>
              </w:rPr>
            </w:pPr>
          </w:p>
        </w:tc>
        <w:tc>
          <w:tcPr>
            <w:tcW w:w="7093" w:type="dxa"/>
            <w:tcBorders>
              <w:top w:val="nil"/>
              <w:left w:val="nil"/>
              <w:bottom w:val="nil"/>
              <w:right w:val="nil"/>
            </w:tcBorders>
          </w:tcPr>
          <w:p w:rsidR="00304860" w:rsidRPr="00304860" w:rsidRDefault="00304860" w:rsidP="00304860">
            <w:pPr>
              <w:pStyle w:val="Heading9"/>
              <w:spacing w:before="120" w:after="120" w:line="360" w:lineRule="auto"/>
              <w:ind w:left="2590" w:firstLine="0"/>
              <w:jc w:val="both"/>
              <w:rPr>
                <w:rFonts w:ascii="Bookman Old Style" w:hAnsi="Bookman Old Style" w:cs="Arial"/>
                <w:sz w:val="24"/>
                <w:lang w:eastAsia="en-US"/>
              </w:rPr>
            </w:pPr>
            <w:r w:rsidRPr="00304860">
              <w:rPr>
                <w:rFonts w:ascii="Bookman Old Style" w:hAnsi="Bookman Old Style" w:cs="Arial"/>
                <w:sz w:val="24"/>
                <w:lang w:eastAsia="en-US"/>
              </w:rPr>
              <w:t>PENGGUNA ANGGARAN</w:t>
            </w:r>
          </w:p>
          <w:p w:rsidR="00304860" w:rsidRPr="00304860" w:rsidRDefault="00304860" w:rsidP="00304860">
            <w:pPr>
              <w:pStyle w:val="Heading9"/>
              <w:spacing w:before="120" w:after="120" w:line="360" w:lineRule="auto"/>
              <w:ind w:left="2590" w:firstLine="0"/>
              <w:jc w:val="both"/>
              <w:rPr>
                <w:rFonts w:ascii="Bookman Old Style" w:hAnsi="Bookman Old Style" w:cs="Arial"/>
                <w:sz w:val="24"/>
                <w:lang w:eastAsia="en-US"/>
              </w:rPr>
            </w:pPr>
          </w:p>
          <w:p w:rsidR="00304860" w:rsidRPr="00304860" w:rsidRDefault="00304860" w:rsidP="00304860">
            <w:pPr>
              <w:pStyle w:val="Heading9"/>
              <w:spacing w:before="120" w:after="120" w:line="360" w:lineRule="auto"/>
              <w:ind w:left="2590" w:firstLine="0"/>
              <w:jc w:val="both"/>
              <w:rPr>
                <w:rFonts w:ascii="Bookman Old Style" w:hAnsi="Bookman Old Style" w:cs="Arial"/>
                <w:sz w:val="24"/>
                <w:lang w:eastAsia="en-US"/>
              </w:rPr>
            </w:pPr>
          </w:p>
          <w:p w:rsidR="00304860" w:rsidRPr="00571119" w:rsidRDefault="00E26AB0" w:rsidP="00304860">
            <w:pPr>
              <w:pStyle w:val="Heading9"/>
              <w:ind w:left="2591" w:firstLine="0"/>
              <w:jc w:val="both"/>
              <w:rPr>
                <w:rFonts w:ascii="Bookman Old Style" w:hAnsi="Bookman Old Style" w:cs="Arial"/>
                <w:sz w:val="24"/>
                <w:u w:val="single"/>
                <w:lang w:eastAsia="en-US"/>
              </w:rPr>
            </w:pPr>
            <w:r w:rsidRPr="00571119">
              <w:rPr>
                <w:rFonts w:ascii="Bookman Old Style" w:hAnsi="Bookman Old Style" w:cs="Arial"/>
                <w:sz w:val="24"/>
                <w:u w:val="single"/>
                <w:lang w:eastAsia="en-US"/>
              </w:rPr>
              <w:t>BAHARI, SH, M.Si</w:t>
            </w:r>
          </w:p>
          <w:p w:rsidR="00304860" w:rsidRPr="00AF30D1" w:rsidRDefault="00304860" w:rsidP="00304860">
            <w:pPr>
              <w:pStyle w:val="Heading9"/>
              <w:ind w:left="2591" w:firstLine="0"/>
              <w:jc w:val="both"/>
              <w:rPr>
                <w:rFonts w:ascii="Bookman Old Style" w:hAnsi="Bookman Old Style" w:cs="Arial"/>
                <w:sz w:val="24"/>
                <w:lang w:val="en-US" w:eastAsia="en-US"/>
              </w:rPr>
            </w:pPr>
            <w:r w:rsidRPr="00304860">
              <w:rPr>
                <w:rFonts w:ascii="Bookman Old Style" w:hAnsi="Bookman Old Style" w:cs="Arial"/>
                <w:sz w:val="24"/>
                <w:lang w:eastAsia="en-US"/>
              </w:rPr>
              <w:t xml:space="preserve">Pembina </w:t>
            </w:r>
            <w:r w:rsidR="00B86FD1">
              <w:rPr>
                <w:rFonts w:ascii="Bookman Old Style" w:hAnsi="Bookman Old Style" w:cs="Arial"/>
                <w:sz w:val="24"/>
                <w:lang w:eastAsia="en-US"/>
              </w:rPr>
              <w:t>Utama Muda /IV</w:t>
            </w:r>
            <w:r w:rsidR="00AF30D1">
              <w:rPr>
                <w:rFonts w:ascii="Bookman Old Style" w:hAnsi="Bookman Old Style" w:cs="Arial"/>
                <w:sz w:val="24"/>
                <w:lang w:val="en-US" w:eastAsia="en-US"/>
              </w:rPr>
              <w:t xml:space="preserve"> C</w:t>
            </w:r>
          </w:p>
          <w:p w:rsidR="0064014F" w:rsidRDefault="00304860" w:rsidP="00304860">
            <w:pPr>
              <w:pStyle w:val="Heading9"/>
              <w:ind w:left="2591" w:firstLine="0"/>
              <w:jc w:val="both"/>
              <w:rPr>
                <w:rFonts w:ascii="Bookman Old Style" w:hAnsi="Bookman Old Style" w:cs="Arial"/>
                <w:color w:val="0000FF"/>
                <w:sz w:val="24"/>
                <w:lang w:eastAsia="en-US"/>
              </w:rPr>
            </w:pPr>
            <w:r w:rsidRPr="00304860">
              <w:rPr>
                <w:rFonts w:ascii="Bookman Old Style" w:hAnsi="Bookman Old Style" w:cs="Arial"/>
                <w:sz w:val="24"/>
                <w:lang w:eastAsia="en-US"/>
              </w:rPr>
              <w:t>NIP.</w:t>
            </w:r>
            <w:r w:rsidR="00AF30D1">
              <w:rPr>
                <w:rFonts w:ascii="Bookman Old Style" w:hAnsi="Bookman Old Style" w:cs="Arial"/>
                <w:sz w:val="24"/>
                <w:lang w:val="en-US" w:eastAsia="en-US"/>
              </w:rPr>
              <w:t xml:space="preserve"> </w:t>
            </w:r>
            <w:r w:rsidRPr="00304860">
              <w:rPr>
                <w:rFonts w:ascii="Bookman Old Style" w:hAnsi="Bookman Old Style" w:cs="Arial"/>
                <w:sz w:val="24"/>
                <w:lang w:eastAsia="en-US"/>
              </w:rPr>
              <w:t>19</w:t>
            </w:r>
            <w:r w:rsidR="00E26AB0">
              <w:rPr>
                <w:rFonts w:ascii="Bookman Old Style" w:hAnsi="Bookman Old Style" w:cs="Arial"/>
                <w:sz w:val="24"/>
                <w:lang w:eastAsia="en-US"/>
              </w:rPr>
              <w:t>640417 199203 1 010</w:t>
            </w:r>
          </w:p>
          <w:p w:rsidR="00304860" w:rsidRDefault="00304860" w:rsidP="00304860"/>
          <w:p w:rsidR="00304860" w:rsidRDefault="00304860" w:rsidP="00304860"/>
          <w:p w:rsidR="00304860" w:rsidRPr="00304860" w:rsidRDefault="00304860" w:rsidP="00304860"/>
        </w:tc>
      </w:tr>
    </w:tbl>
    <w:p w:rsidR="0036474F" w:rsidRDefault="0036474F"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Default="008C6909" w:rsidP="00D87775">
      <w:pPr>
        <w:tabs>
          <w:tab w:val="left" w:pos="3206"/>
        </w:tabs>
        <w:rPr>
          <w:rFonts w:ascii="Bookman Old Style" w:hAnsi="Bookman Old Style"/>
          <w:lang w:val="en-US"/>
        </w:rPr>
      </w:pPr>
    </w:p>
    <w:p w:rsidR="008C6909" w:rsidRPr="008C6909" w:rsidRDefault="008C6909" w:rsidP="00D87775">
      <w:pPr>
        <w:tabs>
          <w:tab w:val="left" w:pos="3206"/>
        </w:tabs>
        <w:rPr>
          <w:rFonts w:ascii="Bookman Old Style" w:hAnsi="Bookman Old Style"/>
          <w:lang w:val="en-US"/>
        </w:rPr>
      </w:pPr>
    </w:p>
    <w:sectPr w:rsidR="008C6909" w:rsidRPr="008C6909" w:rsidSect="0049656F">
      <w:headerReference w:type="default" r:id="rId29"/>
      <w:footerReference w:type="default" r:id="rId30"/>
      <w:pgSz w:w="11907" w:h="16840" w:code="9"/>
      <w:pgMar w:top="851" w:right="1440" w:bottom="1440" w:left="1440" w:header="709"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50E1" w:rsidRDefault="00C350E1" w:rsidP="0036441A">
      <w:pPr>
        <w:spacing w:after="0" w:line="240" w:lineRule="auto"/>
      </w:pPr>
      <w:r>
        <w:separator/>
      </w:r>
    </w:p>
  </w:endnote>
  <w:endnote w:type="continuationSeparator" w:id="1">
    <w:p w:rsidR="00C350E1" w:rsidRDefault="00C350E1" w:rsidP="003644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3818024"/>
      <w:docPartObj>
        <w:docPartGallery w:val="Page Numbers (Bottom of Page)"/>
        <w:docPartUnique/>
      </w:docPartObj>
    </w:sdtPr>
    <w:sdtEndPr>
      <w:rPr>
        <w:rFonts w:ascii="Calibri" w:hAnsi="Calibri"/>
      </w:rPr>
    </w:sdtEndPr>
    <w:sdtContent>
      <w:p w:rsidR="00492096" w:rsidRDefault="00492096" w:rsidP="00700433">
        <w:pPr>
          <w:pStyle w:val="Footer"/>
        </w:pPr>
        <w:r>
          <w:rPr>
            <w:rFonts w:asciiTheme="majorHAnsi" w:hAnsiTheme="majorHAnsi"/>
            <w:i/>
            <w:sz w:val="20"/>
          </w:rPr>
          <w:t>LAPORAN KEUANGAN DINAS TENAGA KERJA DAN TRANSMIGRASI</w:t>
        </w:r>
        <w:r>
          <w:tab/>
        </w:r>
        <w:fldSimple w:instr=" PAGE   \* MERGEFORMAT ">
          <w:r w:rsidR="005C324B">
            <w:rPr>
              <w:noProof/>
            </w:rPr>
            <w:t>9</w:t>
          </w:r>
        </w:fldSimple>
      </w:p>
    </w:sdtContent>
  </w:sdt>
  <w:p w:rsidR="00492096" w:rsidRPr="00257B88" w:rsidRDefault="00492096" w:rsidP="00257B88">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096" w:rsidRDefault="00492096" w:rsidP="006764AF">
    <w:pPr>
      <w:pStyle w:val="Footer"/>
      <w:pBdr>
        <w:top w:val="single" w:sz="4" w:space="1" w:color="D9D9D9"/>
      </w:pBdr>
      <w:tabs>
        <w:tab w:val="left" w:pos="225"/>
        <w:tab w:val="right" w:pos="9360"/>
      </w:tabs>
      <w:rPr>
        <w:i/>
        <w:sz w:val="20"/>
        <w:szCs w:val="20"/>
      </w:rPr>
    </w:pPr>
    <w:r>
      <w:tab/>
    </w:r>
    <w:r>
      <w:rPr>
        <w:i/>
        <w:sz w:val="20"/>
        <w:szCs w:val="20"/>
      </w:rPr>
      <w:t>LAPORAN KEUANGAN DINAS TENAGA KERJA DAN TRANSMIGRASI</w:t>
    </w:r>
  </w:p>
  <w:p w:rsidR="00492096" w:rsidRDefault="00492096" w:rsidP="006764AF">
    <w:pPr>
      <w:pStyle w:val="Footer"/>
      <w:pBdr>
        <w:top w:val="single" w:sz="4" w:space="1" w:color="D9D9D9"/>
      </w:pBdr>
      <w:tabs>
        <w:tab w:val="left" w:pos="225"/>
        <w:tab w:val="right" w:pos="9360"/>
      </w:tabs>
    </w:pPr>
    <w:r>
      <w:tab/>
    </w:r>
    <w:r>
      <w:tab/>
    </w:r>
    <w:fldSimple w:instr=" PAGE   \* MERGEFORMAT ">
      <w:r w:rsidR="0013098A">
        <w:rPr>
          <w:noProof/>
        </w:rPr>
        <w:t>32</w:t>
      </w:r>
    </w:fldSimple>
    <w:r>
      <w:t xml:space="preserve"> | </w:t>
    </w:r>
    <w:r w:rsidRPr="00E90423">
      <w:rPr>
        <w:color w:val="7F7F7F"/>
        <w:spacing w:val="60"/>
      </w:rPr>
      <w:t>Hal</w:t>
    </w:r>
  </w:p>
  <w:p w:rsidR="00492096" w:rsidRDefault="00492096">
    <w:pPr>
      <w:widowControl w:val="0"/>
      <w:autoSpaceDE w:val="0"/>
      <w:autoSpaceDN w:val="0"/>
      <w:adjustRightInd w:val="0"/>
      <w:spacing w:after="0" w:line="200" w:lineRule="exact"/>
      <w:rPr>
        <w:rFonts w:ascii="Times New Roman" w:hAnsi="Times New Roman"/>
        <w:sz w:val="20"/>
        <w:szCs w:val="20"/>
      </w:rPr>
    </w:pPr>
  </w:p>
  <w:p w:rsidR="00492096" w:rsidRDefault="0049209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50E1" w:rsidRDefault="00C350E1" w:rsidP="0036441A">
      <w:pPr>
        <w:spacing w:after="0" w:line="240" w:lineRule="auto"/>
      </w:pPr>
      <w:r>
        <w:separator/>
      </w:r>
    </w:p>
  </w:footnote>
  <w:footnote w:type="continuationSeparator" w:id="1">
    <w:p w:rsidR="00C350E1" w:rsidRDefault="00C350E1" w:rsidP="003644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096" w:rsidRDefault="00492096">
    <w:pPr>
      <w:pStyle w:val="Header"/>
      <w:jc w:val="center"/>
      <w:rPr>
        <w:rFonts w:ascii="Bookman Old Style" w:hAnsi="Bookman Old Style"/>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096" w:rsidRPr="00714A66" w:rsidRDefault="00492096" w:rsidP="00714A6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0F53"/>
    <w:multiLevelType w:val="hybridMultilevel"/>
    <w:tmpl w:val="4B92A0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5627B7"/>
    <w:multiLevelType w:val="hybridMultilevel"/>
    <w:tmpl w:val="A9B2B6C8"/>
    <w:lvl w:ilvl="0" w:tplc="9AAC2590">
      <w:start w:val="1"/>
      <w:numFmt w:val="upperLetter"/>
      <w:lvlText w:val="%1."/>
      <w:lvlJc w:val="left"/>
      <w:pPr>
        <w:ind w:left="580" w:hanging="360"/>
      </w:pPr>
      <w:rPr>
        <w:rFonts w:ascii="Calibri" w:eastAsia="Times New Roman" w:hAnsi="Calibri" w:cs="Times New Roman" w:hint="default"/>
        <w:color w:val="0000FF"/>
        <w:u w:val="singl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2">
    <w:nsid w:val="09386846"/>
    <w:multiLevelType w:val="hybridMultilevel"/>
    <w:tmpl w:val="0E1C93C6"/>
    <w:lvl w:ilvl="0" w:tplc="D47A0214">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2E0FD5"/>
    <w:multiLevelType w:val="hybridMultilevel"/>
    <w:tmpl w:val="36A82696"/>
    <w:lvl w:ilvl="0" w:tplc="04210017">
      <w:start w:val="1"/>
      <w:numFmt w:val="lowerLetter"/>
      <w:lvlText w:val="%1)"/>
      <w:lvlJc w:val="left"/>
      <w:pPr>
        <w:ind w:left="1452" w:hanging="360"/>
      </w:pPr>
      <w:rPr>
        <w:rFonts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
    <w:nsid w:val="0BBC65C6"/>
    <w:multiLevelType w:val="hybridMultilevel"/>
    <w:tmpl w:val="461E72F6"/>
    <w:lvl w:ilvl="0" w:tplc="04210001">
      <w:start w:val="1"/>
      <w:numFmt w:val="bullet"/>
      <w:lvlText w:val=""/>
      <w:lvlJc w:val="left"/>
      <w:pPr>
        <w:ind w:left="1166" w:hanging="360"/>
      </w:pPr>
      <w:rPr>
        <w:rFonts w:ascii="Symbol" w:hAnsi="Symbol" w:hint="default"/>
      </w:rPr>
    </w:lvl>
    <w:lvl w:ilvl="1" w:tplc="04210003" w:tentative="1">
      <w:start w:val="1"/>
      <w:numFmt w:val="bullet"/>
      <w:lvlText w:val="o"/>
      <w:lvlJc w:val="left"/>
      <w:pPr>
        <w:ind w:left="1886" w:hanging="360"/>
      </w:pPr>
      <w:rPr>
        <w:rFonts w:ascii="Courier New" w:hAnsi="Courier New" w:cs="Courier New" w:hint="default"/>
      </w:rPr>
    </w:lvl>
    <w:lvl w:ilvl="2" w:tplc="04210005" w:tentative="1">
      <w:start w:val="1"/>
      <w:numFmt w:val="bullet"/>
      <w:lvlText w:val=""/>
      <w:lvlJc w:val="left"/>
      <w:pPr>
        <w:ind w:left="2606" w:hanging="360"/>
      </w:pPr>
      <w:rPr>
        <w:rFonts w:ascii="Wingdings" w:hAnsi="Wingdings" w:hint="default"/>
      </w:rPr>
    </w:lvl>
    <w:lvl w:ilvl="3" w:tplc="04210001" w:tentative="1">
      <w:start w:val="1"/>
      <w:numFmt w:val="bullet"/>
      <w:lvlText w:val=""/>
      <w:lvlJc w:val="left"/>
      <w:pPr>
        <w:ind w:left="3326" w:hanging="360"/>
      </w:pPr>
      <w:rPr>
        <w:rFonts w:ascii="Symbol" w:hAnsi="Symbol" w:hint="default"/>
      </w:rPr>
    </w:lvl>
    <w:lvl w:ilvl="4" w:tplc="04210003" w:tentative="1">
      <w:start w:val="1"/>
      <w:numFmt w:val="bullet"/>
      <w:lvlText w:val="o"/>
      <w:lvlJc w:val="left"/>
      <w:pPr>
        <w:ind w:left="4046" w:hanging="360"/>
      </w:pPr>
      <w:rPr>
        <w:rFonts w:ascii="Courier New" w:hAnsi="Courier New" w:cs="Courier New" w:hint="default"/>
      </w:rPr>
    </w:lvl>
    <w:lvl w:ilvl="5" w:tplc="04210005" w:tentative="1">
      <w:start w:val="1"/>
      <w:numFmt w:val="bullet"/>
      <w:lvlText w:val=""/>
      <w:lvlJc w:val="left"/>
      <w:pPr>
        <w:ind w:left="4766" w:hanging="360"/>
      </w:pPr>
      <w:rPr>
        <w:rFonts w:ascii="Wingdings" w:hAnsi="Wingdings" w:hint="default"/>
      </w:rPr>
    </w:lvl>
    <w:lvl w:ilvl="6" w:tplc="04210001" w:tentative="1">
      <w:start w:val="1"/>
      <w:numFmt w:val="bullet"/>
      <w:lvlText w:val=""/>
      <w:lvlJc w:val="left"/>
      <w:pPr>
        <w:ind w:left="5486" w:hanging="360"/>
      </w:pPr>
      <w:rPr>
        <w:rFonts w:ascii="Symbol" w:hAnsi="Symbol" w:hint="default"/>
      </w:rPr>
    </w:lvl>
    <w:lvl w:ilvl="7" w:tplc="04210003" w:tentative="1">
      <w:start w:val="1"/>
      <w:numFmt w:val="bullet"/>
      <w:lvlText w:val="o"/>
      <w:lvlJc w:val="left"/>
      <w:pPr>
        <w:ind w:left="6206" w:hanging="360"/>
      </w:pPr>
      <w:rPr>
        <w:rFonts w:ascii="Courier New" w:hAnsi="Courier New" w:cs="Courier New" w:hint="default"/>
      </w:rPr>
    </w:lvl>
    <w:lvl w:ilvl="8" w:tplc="04210005" w:tentative="1">
      <w:start w:val="1"/>
      <w:numFmt w:val="bullet"/>
      <w:lvlText w:val=""/>
      <w:lvlJc w:val="left"/>
      <w:pPr>
        <w:ind w:left="6926" w:hanging="360"/>
      </w:pPr>
      <w:rPr>
        <w:rFonts w:ascii="Wingdings" w:hAnsi="Wingdings" w:hint="default"/>
      </w:rPr>
    </w:lvl>
  </w:abstractNum>
  <w:abstractNum w:abstractNumId="5">
    <w:nsid w:val="0D0058FC"/>
    <w:multiLevelType w:val="hybridMultilevel"/>
    <w:tmpl w:val="EBFCB9F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A7B34"/>
    <w:multiLevelType w:val="hybridMultilevel"/>
    <w:tmpl w:val="7E920A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426617"/>
    <w:multiLevelType w:val="hybridMultilevel"/>
    <w:tmpl w:val="E6F4D4A8"/>
    <w:lvl w:ilvl="0" w:tplc="B0B817C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CE0707"/>
    <w:multiLevelType w:val="hybridMultilevel"/>
    <w:tmpl w:val="60EA76D4"/>
    <w:lvl w:ilvl="0" w:tplc="1B3E7B48">
      <w:start w:val="1"/>
      <w:numFmt w:val="bullet"/>
      <w:lvlText w:val=""/>
      <w:lvlJc w:val="left"/>
      <w:pPr>
        <w:ind w:left="1092" w:hanging="360"/>
      </w:pPr>
      <w:rPr>
        <w:rFonts w:ascii="Symbol" w:hAnsi="Symbol" w:hint="default"/>
        <w:color w:val="auto"/>
      </w:rPr>
    </w:lvl>
    <w:lvl w:ilvl="1" w:tplc="04090003">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9">
    <w:nsid w:val="19EB04BC"/>
    <w:multiLevelType w:val="multilevel"/>
    <w:tmpl w:val="F32688E4"/>
    <w:lvl w:ilvl="0">
      <w:start w:val="1"/>
      <w:numFmt w:val="decimal"/>
      <w:lvlText w:val="(%1)"/>
      <w:lvlJc w:val="left"/>
      <w:pPr>
        <w:tabs>
          <w:tab w:val="num" w:pos="360"/>
        </w:tabs>
        <w:ind w:left="360" w:hanging="360"/>
      </w:pPr>
      <w:rPr>
        <w:rFonts w:ascii="Arial" w:hAnsi="Arial" w:cs="Arial" w:hint="default"/>
        <w:b/>
        <w:i w:val="0"/>
        <w:strike w:val="0"/>
        <w:dstrike w:val="0"/>
        <w:sz w:val="22"/>
        <w:szCs w:val="22"/>
        <w:u w:val="none"/>
        <w:effect w:val="none"/>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nsid w:val="1C5949B6"/>
    <w:multiLevelType w:val="multilevel"/>
    <w:tmpl w:val="FA1CC936"/>
    <w:lvl w:ilvl="0">
      <w:start w:val="1"/>
      <w:numFmt w:val="decimal"/>
      <w:lvlText w:val="(%1)"/>
      <w:lvlJc w:val="left"/>
      <w:pPr>
        <w:tabs>
          <w:tab w:val="num" w:pos="360"/>
        </w:tabs>
        <w:ind w:left="360" w:hanging="360"/>
      </w:pPr>
      <w:rPr>
        <w:rFonts w:ascii="Arial" w:hAnsi="Arial" w:cs="Arial" w:hint="default"/>
        <w:b/>
        <w:i w:val="0"/>
        <w:strike w:val="0"/>
        <w:dstrike w:val="0"/>
        <w:sz w:val="22"/>
        <w:szCs w:val="22"/>
        <w:u w:val="none"/>
        <w:effect w:val="none"/>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1E64290E"/>
    <w:multiLevelType w:val="hybridMultilevel"/>
    <w:tmpl w:val="51B626BE"/>
    <w:lvl w:ilvl="0" w:tplc="FE72ECEA">
      <w:start w:val="1"/>
      <w:numFmt w:val="lowerLetter"/>
      <w:lvlText w:val="%1."/>
      <w:lvlJc w:val="left"/>
      <w:pPr>
        <w:tabs>
          <w:tab w:val="num" w:pos="757"/>
        </w:tabs>
        <w:ind w:left="757" w:hanging="397"/>
      </w:pPr>
      <w:rPr>
        <w:rFonts w:ascii="Arial" w:hAnsi="Arial" w:hint="default"/>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1363DDA"/>
    <w:multiLevelType w:val="hybridMultilevel"/>
    <w:tmpl w:val="A97C660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8406580"/>
    <w:multiLevelType w:val="hybridMultilevel"/>
    <w:tmpl w:val="506214F2"/>
    <w:lvl w:ilvl="0" w:tplc="A158156C">
      <w:start w:val="1"/>
      <w:numFmt w:val="upperRoman"/>
      <w:lvlText w:val="%1."/>
      <w:lvlJc w:val="left"/>
      <w:pPr>
        <w:ind w:left="1080" w:hanging="720"/>
      </w:pPr>
      <w:rPr>
        <w:rFonts w:ascii="Calibri" w:eastAsia="Times New Roman" w:hAnsi="Calibri" w:cs="Times New Roman" w:hint="default"/>
        <w:color w:val="0000FF"/>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805D26"/>
    <w:multiLevelType w:val="hybridMultilevel"/>
    <w:tmpl w:val="A9B637EC"/>
    <w:lvl w:ilvl="0" w:tplc="D47A0214">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95637B"/>
    <w:multiLevelType w:val="hybridMultilevel"/>
    <w:tmpl w:val="D8A0F01C"/>
    <w:lvl w:ilvl="0" w:tplc="EC8A206C">
      <w:start w:val="2"/>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155FB5"/>
    <w:multiLevelType w:val="hybridMultilevel"/>
    <w:tmpl w:val="CB760EB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nsid w:val="2C724095"/>
    <w:multiLevelType w:val="hybridMultilevel"/>
    <w:tmpl w:val="3364F076"/>
    <w:lvl w:ilvl="0" w:tplc="AE96641E">
      <w:start w:val="1"/>
      <w:numFmt w:val="upperLetter"/>
      <w:lvlText w:val="%1."/>
      <w:lvlJc w:val="left"/>
      <w:pPr>
        <w:ind w:left="780" w:hanging="4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2D0F558D"/>
    <w:multiLevelType w:val="hybridMultilevel"/>
    <w:tmpl w:val="70BC7D3C"/>
    <w:lvl w:ilvl="0" w:tplc="04210017">
      <w:start w:val="1"/>
      <w:numFmt w:val="lowerLetter"/>
      <w:lvlText w:val="%1)"/>
      <w:lvlJc w:val="left"/>
      <w:pPr>
        <w:ind w:left="1407" w:hanging="360"/>
      </w:pPr>
    </w:lvl>
    <w:lvl w:ilvl="1" w:tplc="8ED2AE56">
      <w:start w:val="1"/>
      <w:numFmt w:val="lowerLetter"/>
      <w:lvlText w:val="(%2)."/>
      <w:lvlJc w:val="left"/>
      <w:pPr>
        <w:ind w:left="1363" w:hanging="360"/>
      </w:pPr>
      <w:rPr>
        <w:rFonts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nsid w:val="2F127415"/>
    <w:multiLevelType w:val="hybridMultilevel"/>
    <w:tmpl w:val="4E02FF56"/>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20">
    <w:nsid w:val="301D10A5"/>
    <w:multiLevelType w:val="hybridMultilevel"/>
    <w:tmpl w:val="59462B9A"/>
    <w:lvl w:ilvl="0" w:tplc="0421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1">
    <w:nsid w:val="313A2D17"/>
    <w:multiLevelType w:val="hybridMultilevel"/>
    <w:tmpl w:val="E8268CB6"/>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2">
    <w:nsid w:val="34387D09"/>
    <w:multiLevelType w:val="hybridMultilevel"/>
    <w:tmpl w:val="3D74D4FE"/>
    <w:lvl w:ilvl="0" w:tplc="4C5492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7824572"/>
    <w:multiLevelType w:val="hybridMultilevel"/>
    <w:tmpl w:val="122EDE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7F9059B"/>
    <w:multiLevelType w:val="multilevel"/>
    <w:tmpl w:val="6F0488D2"/>
    <w:lvl w:ilvl="0">
      <w:start w:val="1"/>
      <w:numFmt w:val="decimal"/>
      <w:lvlText w:val="(%1)"/>
      <w:lvlJc w:val="left"/>
      <w:pPr>
        <w:tabs>
          <w:tab w:val="num" w:pos="720"/>
        </w:tabs>
        <w:ind w:left="720" w:hanging="360"/>
      </w:pPr>
      <w:rPr>
        <w:rFonts w:ascii="Arial" w:hAnsi="Arial" w:cs="Arial" w:hint="default"/>
        <w:b/>
        <w:i w:val="0"/>
        <w:strike w:val="0"/>
        <w:dstrike w:val="0"/>
        <w:sz w:val="22"/>
        <w:szCs w:val="22"/>
        <w:u w:val="none"/>
        <w:effect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nsid w:val="3F501DC1"/>
    <w:multiLevelType w:val="hybridMultilevel"/>
    <w:tmpl w:val="6D14F2C8"/>
    <w:lvl w:ilvl="0" w:tplc="0421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11C1206"/>
    <w:multiLevelType w:val="hybridMultilevel"/>
    <w:tmpl w:val="61463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2FB618E"/>
    <w:multiLevelType w:val="hybridMultilevel"/>
    <w:tmpl w:val="79F8A87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49E51ACA"/>
    <w:multiLevelType w:val="hybridMultilevel"/>
    <w:tmpl w:val="0D22544C"/>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29">
    <w:nsid w:val="4D8649BC"/>
    <w:multiLevelType w:val="hybridMultilevel"/>
    <w:tmpl w:val="A756F8D6"/>
    <w:lvl w:ilvl="0" w:tplc="D78CBB28">
      <w:start w:val="3"/>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4F5772D1"/>
    <w:multiLevelType w:val="hybridMultilevel"/>
    <w:tmpl w:val="FFB2F3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61098"/>
    <w:multiLevelType w:val="hybridMultilevel"/>
    <w:tmpl w:val="AA8AE0F6"/>
    <w:lvl w:ilvl="0" w:tplc="04210013">
      <w:start w:val="1"/>
      <w:numFmt w:val="upp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D8770C"/>
    <w:multiLevelType w:val="hybridMultilevel"/>
    <w:tmpl w:val="BC602F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871347"/>
    <w:multiLevelType w:val="hybridMultilevel"/>
    <w:tmpl w:val="4344F91A"/>
    <w:lvl w:ilvl="0" w:tplc="DCEA905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5EA23998"/>
    <w:multiLevelType w:val="hybridMultilevel"/>
    <w:tmpl w:val="7472A67A"/>
    <w:lvl w:ilvl="0" w:tplc="D47A0214">
      <w:start w:val="1"/>
      <w:numFmt w:val="upperLetter"/>
      <w:lvlText w:val="%1."/>
      <w:lvlJc w:val="left"/>
      <w:pPr>
        <w:ind w:left="1005" w:hanging="360"/>
      </w:pPr>
      <w:rPr>
        <w:rFonts w:hint="default"/>
        <w:color w:val="auto"/>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35">
    <w:nsid w:val="5F2A1A77"/>
    <w:multiLevelType w:val="hybridMultilevel"/>
    <w:tmpl w:val="0FF8E5B6"/>
    <w:lvl w:ilvl="0" w:tplc="04210001">
      <w:start w:val="1"/>
      <w:numFmt w:val="bullet"/>
      <w:lvlText w:val=""/>
      <w:lvlJc w:val="left"/>
      <w:pPr>
        <w:ind w:left="1407" w:hanging="360"/>
      </w:pPr>
      <w:rPr>
        <w:rFonts w:ascii="Symbol" w:hAnsi="Symbol" w:hint="default"/>
      </w:rPr>
    </w:lvl>
    <w:lvl w:ilvl="1" w:tplc="8ED2AE56">
      <w:start w:val="1"/>
      <w:numFmt w:val="lowerLetter"/>
      <w:lvlText w:val="(%2)."/>
      <w:lvlJc w:val="left"/>
      <w:pPr>
        <w:ind w:left="1363" w:hanging="360"/>
      </w:pPr>
      <w:rPr>
        <w:rFonts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6">
    <w:nsid w:val="61EA178E"/>
    <w:multiLevelType w:val="hybridMultilevel"/>
    <w:tmpl w:val="27D801AE"/>
    <w:lvl w:ilvl="0" w:tplc="04210001">
      <w:start w:val="1"/>
      <w:numFmt w:val="bullet"/>
      <w:lvlText w:val=""/>
      <w:lvlJc w:val="left"/>
      <w:pPr>
        <w:ind w:left="720" w:hanging="360"/>
      </w:pPr>
      <w:rPr>
        <w:rFonts w:ascii="Symbol" w:hAnsi="Symbol" w:hint="default"/>
      </w:rPr>
    </w:lvl>
    <w:lvl w:ilvl="1" w:tplc="04210001">
      <w:start w:val="1"/>
      <w:numFmt w:val="bullet"/>
      <w:lvlText w:val=""/>
      <w:lvlJc w:val="left"/>
      <w:pPr>
        <w:ind w:left="1440" w:hanging="360"/>
      </w:pPr>
      <w:rPr>
        <w:rFonts w:ascii="Symbol" w:hAnsi="Symbol" w:hint="default"/>
      </w:rPr>
    </w:lvl>
    <w:lvl w:ilvl="2" w:tplc="E2686396">
      <w:start w:val="22"/>
      <w:numFmt w:val="bullet"/>
      <w:lvlText w:val="-"/>
      <w:lvlJc w:val="left"/>
      <w:pPr>
        <w:ind w:left="2160" w:hanging="360"/>
      </w:pPr>
      <w:rPr>
        <w:rFonts w:ascii="Bookman Old Style" w:eastAsia="Times New Roman" w:hAnsi="Bookman Old Style" w:cs="Arial"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7">
    <w:nsid w:val="63771A7F"/>
    <w:multiLevelType w:val="hybridMultilevel"/>
    <w:tmpl w:val="28E67C26"/>
    <w:lvl w:ilvl="0" w:tplc="04090013">
      <w:start w:val="1"/>
      <w:numFmt w:val="upperRoman"/>
      <w:lvlText w:val="%1."/>
      <w:lvlJc w:val="righ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4960DD"/>
    <w:multiLevelType w:val="hybridMultilevel"/>
    <w:tmpl w:val="7AB62B3A"/>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01">
      <w:start w:val="1"/>
      <w:numFmt w:val="bullet"/>
      <w:lvlText w:val=""/>
      <w:lvlJc w:val="left"/>
      <w:pPr>
        <w:ind w:left="3600" w:hanging="360"/>
      </w:pPr>
      <w:rPr>
        <w:rFonts w:ascii="Symbol" w:hAnsi="Symbol" w:hint="default"/>
      </w:r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70635CE3"/>
    <w:multiLevelType w:val="hybridMultilevel"/>
    <w:tmpl w:val="A3267346"/>
    <w:lvl w:ilvl="0" w:tplc="B3B0EDD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4E1A0D"/>
    <w:multiLevelType w:val="hybridMultilevel"/>
    <w:tmpl w:val="4D4E2326"/>
    <w:lvl w:ilvl="0" w:tplc="343682BC">
      <w:start w:val="6"/>
      <w:numFmt w:val="upperLetter"/>
      <w:lvlText w:val="%1."/>
      <w:lvlJc w:val="left"/>
      <w:pPr>
        <w:ind w:left="1620" w:hanging="360"/>
      </w:pPr>
      <w:rPr>
        <w:rFonts w:hint="default"/>
      </w:rPr>
    </w:lvl>
    <w:lvl w:ilvl="1" w:tplc="04210019" w:tentative="1">
      <w:start w:val="1"/>
      <w:numFmt w:val="lowerLetter"/>
      <w:lvlText w:val="%2."/>
      <w:lvlJc w:val="left"/>
      <w:pPr>
        <w:ind w:left="2340" w:hanging="360"/>
      </w:pPr>
    </w:lvl>
    <w:lvl w:ilvl="2" w:tplc="0421001B" w:tentative="1">
      <w:start w:val="1"/>
      <w:numFmt w:val="lowerRoman"/>
      <w:lvlText w:val="%3."/>
      <w:lvlJc w:val="right"/>
      <w:pPr>
        <w:ind w:left="3060" w:hanging="180"/>
      </w:pPr>
    </w:lvl>
    <w:lvl w:ilvl="3" w:tplc="0421000F" w:tentative="1">
      <w:start w:val="1"/>
      <w:numFmt w:val="decimal"/>
      <w:lvlText w:val="%4."/>
      <w:lvlJc w:val="left"/>
      <w:pPr>
        <w:ind w:left="3780" w:hanging="360"/>
      </w:pPr>
    </w:lvl>
    <w:lvl w:ilvl="4" w:tplc="04210019" w:tentative="1">
      <w:start w:val="1"/>
      <w:numFmt w:val="lowerLetter"/>
      <w:lvlText w:val="%5."/>
      <w:lvlJc w:val="left"/>
      <w:pPr>
        <w:ind w:left="4500" w:hanging="360"/>
      </w:pPr>
    </w:lvl>
    <w:lvl w:ilvl="5" w:tplc="0421001B" w:tentative="1">
      <w:start w:val="1"/>
      <w:numFmt w:val="lowerRoman"/>
      <w:lvlText w:val="%6."/>
      <w:lvlJc w:val="right"/>
      <w:pPr>
        <w:ind w:left="5220" w:hanging="180"/>
      </w:pPr>
    </w:lvl>
    <w:lvl w:ilvl="6" w:tplc="0421000F" w:tentative="1">
      <w:start w:val="1"/>
      <w:numFmt w:val="decimal"/>
      <w:lvlText w:val="%7."/>
      <w:lvlJc w:val="left"/>
      <w:pPr>
        <w:ind w:left="5940" w:hanging="360"/>
      </w:pPr>
    </w:lvl>
    <w:lvl w:ilvl="7" w:tplc="04210019" w:tentative="1">
      <w:start w:val="1"/>
      <w:numFmt w:val="lowerLetter"/>
      <w:lvlText w:val="%8."/>
      <w:lvlJc w:val="left"/>
      <w:pPr>
        <w:ind w:left="6660" w:hanging="360"/>
      </w:pPr>
    </w:lvl>
    <w:lvl w:ilvl="8" w:tplc="0421001B" w:tentative="1">
      <w:start w:val="1"/>
      <w:numFmt w:val="lowerRoman"/>
      <w:lvlText w:val="%9."/>
      <w:lvlJc w:val="right"/>
      <w:pPr>
        <w:ind w:left="7380" w:hanging="180"/>
      </w:pPr>
    </w:lvl>
  </w:abstractNum>
  <w:abstractNum w:abstractNumId="41">
    <w:nsid w:val="78577787"/>
    <w:multiLevelType w:val="hybridMultilevel"/>
    <w:tmpl w:val="8A7886D4"/>
    <w:lvl w:ilvl="0" w:tplc="D47A0214">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31151F"/>
    <w:multiLevelType w:val="hybridMultilevel"/>
    <w:tmpl w:val="00B8FB4E"/>
    <w:lvl w:ilvl="0" w:tplc="D47A0214">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5718A7"/>
    <w:multiLevelType w:val="hybridMultilevel"/>
    <w:tmpl w:val="DC0090FA"/>
    <w:lvl w:ilvl="0" w:tplc="6194D9B8">
      <w:start w:val="2"/>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001F87"/>
    <w:multiLevelType w:val="hybridMultilevel"/>
    <w:tmpl w:val="8C12FFDC"/>
    <w:lvl w:ilvl="0" w:tplc="04210015">
      <w:start w:val="1"/>
      <w:numFmt w:val="upperLetter"/>
      <w:lvlText w:val="%1."/>
      <w:lvlJc w:val="left"/>
      <w:pPr>
        <w:ind w:left="2340" w:hanging="360"/>
      </w:pPr>
      <w:rPr>
        <w:rFonts w:cs="Times New Roman"/>
      </w:rPr>
    </w:lvl>
    <w:lvl w:ilvl="1" w:tplc="04210019" w:tentative="1">
      <w:start w:val="1"/>
      <w:numFmt w:val="lowerLetter"/>
      <w:lvlText w:val="%2."/>
      <w:lvlJc w:val="left"/>
      <w:pPr>
        <w:ind w:left="3060" w:hanging="360"/>
      </w:pPr>
      <w:rPr>
        <w:rFonts w:cs="Times New Roman"/>
      </w:rPr>
    </w:lvl>
    <w:lvl w:ilvl="2" w:tplc="0421001B" w:tentative="1">
      <w:start w:val="1"/>
      <w:numFmt w:val="lowerRoman"/>
      <w:lvlText w:val="%3."/>
      <w:lvlJc w:val="right"/>
      <w:pPr>
        <w:ind w:left="3780" w:hanging="180"/>
      </w:pPr>
      <w:rPr>
        <w:rFonts w:cs="Times New Roman"/>
      </w:rPr>
    </w:lvl>
    <w:lvl w:ilvl="3" w:tplc="0421000F" w:tentative="1">
      <w:start w:val="1"/>
      <w:numFmt w:val="decimal"/>
      <w:lvlText w:val="%4."/>
      <w:lvlJc w:val="left"/>
      <w:pPr>
        <w:ind w:left="4500" w:hanging="360"/>
      </w:pPr>
      <w:rPr>
        <w:rFonts w:cs="Times New Roman"/>
      </w:rPr>
    </w:lvl>
    <w:lvl w:ilvl="4" w:tplc="04210019" w:tentative="1">
      <w:start w:val="1"/>
      <w:numFmt w:val="lowerLetter"/>
      <w:lvlText w:val="%5."/>
      <w:lvlJc w:val="left"/>
      <w:pPr>
        <w:ind w:left="5220" w:hanging="360"/>
      </w:pPr>
      <w:rPr>
        <w:rFonts w:cs="Times New Roman"/>
      </w:rPr>
    </w:lvl>
    <w:lvl w:ilvl="5" w:tplc="0421001B" w:tentative="1">
      <w:start w:val="1"/>
      <w:numFmt w:val="lowerRoman"/>
      <w:lvlText w:val="%6."/>
      <w:lvlJc w:val="right"/>
      <w:pPr>
        <w:ind w:left="5940" w:hanging="180"/>
      </w:pPr>
      <w:rPr>
        <w:rFonts w:cs="Times New Roman"/>
      </w:rPr>
    </w:lvl>
    <w:lvl w:ilvl="6" w:tplc="0421000F" w:tentative="1">
      <w:start w:val="1"/>
      <w:numFmt w:val="decimal"/>
      <w:lvlText w:val="%7."/>
      <w:lvlJc w:val="left"/>
      <w:pPr>
        <w:ind w:left="6660" w:hanging="360"/>
      </w:pPr>
      <w:rPr>
        <w:rFonts w:cs="Times New Roman"/>
      </w:rPr>
    </w:lvl>
    <w:lvl w:ilvl="7" w:tplc="04210019" w:tentative="1">
      <w:start w:val="1"/>
      <w:numFmt w:val="lowerLetter"/>
      <w:lvlText w:val="%8."/>
      <w:lvlJc w:val="left"/>
      <w:pPr>
        <w:ind w:left="7380" w:hanging="360"/>
      </w:pPr>
      <w:rPr>
        <w:rFonts w:cs="Times New Roman"/>
      </w:rPr>
    </w:lvl>
    <w:lvl w:ilvl="8" w:tplc="0421001B" w:tentative="1">
      <w:start w:val="1"/>
      <w:numFmt w:val="lowerRoman"/>
      <w:lvlText w:val="%9."/>
      <w:lvlJc w:val="right"/>
      <w:pPr>
        <w:ind w:left="8100" w:hanging="180"/>
      </w:pPr>
      <w:rPr>
        <w:rFonts w:cs="Times New Roman"/>
      </w:rPr>
    </w:lvl>
  </w:abstractNum>
  <w:abstractNum w:abstractNumId="45">
    <w:nsid w:val="7E920C40"/>
    <w:multiLevelType w:val="hybridMultilevel"/>
    <w:tmpl w:val="F52078FA"/>
    <w:lvl w:ilvl="0" w:tplc="A720E168">
      <w:start w:val="2"/>
      <w:numFmt w:val="upperLetter"/>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4"/>
  </w:num>
  <w:num w:numId="2">
    <w:abstractNumId w:val="31"/>
  </w:num>
  <w:num w:numId="3">
    <w:abstractNumId w:val="27"/>
  </w:num>
  <w:num w:numId="4">
    <w:abstractNumId w:val="33"/>
  </w:num>
  <w:num w:numId="5">
    <w:abstractNumId w:val="9"/>
  </w:num>
  <w:num w:numId="6">
    <w:abstractNumId w:val="11"/>
  </w:num>
  <w:num w:numId="7">
    <w:abstractNumId w:val="8"/>
  </w:num>
  <w:num w:numId="8">
    <w:abstractNumId w:val="19"/>
  </w:num>
  <w:num w:numId="9">
    <w:abstractNumId w:val="20"/>
  </w:num>
  <w:num w:numId="10">
    <w:abstractNumId w:val="23"/>
  </w:num>
  <w:num w:numId="11">
    <w:abstractNumId w:val="28"/>
  </w:num>
  <w:num w:numId="12">
    <w:abstractNumId w:val="24"/>
  </w:num>
  <w:num w:numId="13">
    <w:abstractNumId w:val="7"/>
  </w:num>
  <w:num w:numId="14">
    <w:abstractNumId w:val="16"/>
  </w:num>
  <w:num w:numId="15">
    <w:abstractNumId w:val="25"/>
  </w:num>
  <w:num w:numId="16">
    <w:abstractNumId w:val="3"/>
  </w:num>
  <w:num w:numId="17">
    <w:abstractNumId w:val="35"/>
  </w:num>
  <w:num w:numId="18">
    <w:abstractNumId w:val="45"/>
  </w:num>
  <w:num w:numId="19">
    <w:abstractNumId w:val="29"/>
  </w:num>
  <w:num w:numId="20">
    <w:abstractNumId w:val="4"/>
  </w:num>
  <w:num w:numId="21">
    <w:abstractNumId w:val="21"/>
  </w:num>
  <w:num w:numId="22">
    <w:abstractNumId w:val="36"/>
  </w:num>
  <w:num w:numId="23">
    <w:abstractNumId w:val="10"/>
  </w:num>
  <w:num w:numId="24">
    <w:abstractNumId w:val="18"/>
  </w:num>
  <w:num w:numId="25">
    <w:abstractNumId w:val="38"/>
  </w:num>
  <w:num w:numId="26">
    <w:abstractNumId w:val="12"/>
  </w:num>
  <w:num w:numId="27">
    <w:abstractNumId w:val="17"/>
  </w:num>
  <w:num w:numId="28">
    <w:abstractNumId w:val="40"/>
  </w:num>
  <w:num w:numId="29">
    <w:abstractNumId w:val="26"/>
  </w:num>
  <w:num w:numId="30">
    <w:abstractNumId w:val="5"/>
  </w:num>
  <w:num w:numId="31">
    <w:abstractNumId w:val="37"/>
  </w:num>
  <w:num w:numId="32">
    <w:abstractNumId w:val="22"/>
  </w:num>
  <w:num w:numId="33">
    <w:abstractNumId w:val="0"/>
  </w:num>
  <w:num w:numId="34">
    <w:abstractNumId w:val="32"/>
  </w:num>
  <w:num w:numId="35">
    <w:abstractNumId w:val="6"/>
  </w:num>
  <w:num w:numId="36">
    <w:abstractNumId w:val="30"/>
  </w:num>
  <w:num w:numId="37">
    <w:abstractNumId w:val="2"/>
  </w:num>
  <w:num w:numId="38">
    <w:abstractNumId w:val="15"/>
  </w:num>
  <w:num w:numId="39">
    <w:abstractNumId w:val="43"/>
  </w:num>
  <w:num w:numId="40">
    <w:abstractNumId w:val="34"/>
  </w:num>
  <w:num w:numId="41">
    <w:abstractNumId w:val="41"/>
  </w:num>
  <w:num w:numId="42">
    <w:abstractNumId w:val="42"/>
  </w:num>
  <w:num w:numId="43">
    <w:abstractNumId w:val="14"/>
  </w:num>
  <w:num w:numId="44">
    <w:abstractNumId w:val="13"/>
  </w:num>
  <w:num w:numId="45">
    <w:abstractNumId w:val="1"/>
  </w:num>
  <w:num w:numId="46">
    <w:abstractNumId w:val="39"/>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defaultTabStop w:val="288"/>
  <w:drawingGridHorizontalSpacing w:val="110"/>
  <w:displayHorizontalDrawingGridEvery w:val="2"/>
  <w:characterSpacingControl w:val="doNotCompress"/>
  <w:hdrShapeDefaults>
    <o:shapedefaults v:ext="edit" spidmax="60418"/>
  </w:hdrShapeDefaults>
  <w:footnotePr>
    <w:footnote w:id="0"/>
    <w:footnote w:id="1"/>
  </w:footnotePr>
  <w:endnotePr>
    <w:endnote w:id="0"/>
    <w:endnote w:id="1"/>
  </w:endnotePr>
  <w:compat/>
  <w:rsids>
    <w:rsidRoot w:val="0036441A"/>
    <w:rsid w:val="0000096B"/>
    <w:rsid w:val="000016A5"/>
    <w:rsid w:val="0000303D"/>
    <w:rsid w:val="00003B7B"/>
    <w:rsid w:val="00003D87"/>
    <w:rsid w:val="000043BC"/>
    <w:rsid w:val="0000468D"/>
    <w:rsid w:val="0000505A"/>
    <w:rsid w:val="00006002"/>
    <w:rsid w:val="00006E68"/>
    <w:rsid w:val="00010432"/>
    <w:rsid w:val="00010F84"/>
    <w:rsid w:val="00014329"/>
    <w:rsid w:val="00022C13"/>
    <w:rsid w:val="00025F5E"/>
    <w:rsid w:val="00025F88"/>
    <w:rsid w:val="00027C41"/>
    <w:rsid w:val="000302F8"/>
    <w:rsid w:val="00031681"/>
    <w:rsid w:val="000321EB"/>
    <w:rsid w:val="0003299D"/>
    <w:rsid w:val="00034420"/>
    <w:rsid w:val="000407ED"/>
    <w:rsid w:val="000409D2"/>
    <w:rsid w:val="00043E6C"/>
    <w:rsid w:val="000445A6"/>
    <w:rsid w:val="00044A6A"/>
    <w:rsid w:val="00047BAC"/>
    <w:rsid w:val="000533D4"/>
    <w:rsid w:val="0005389E"/>
    <w:rsid w:val="000562D3"/>
    <w:rsid w:val="0005660B"/>
    <w:rsid w:val="00056A78"/>
    <w:rsid w:val="000574D8"/>
    <w:rsid w:val="00062DAE"/>
    <w:rsid w:val="0006351D"/>
    <w:rsid w:val="0006434E"/>
    <w:rsid w:val="000644BA"/>
    <w:rsid w:val="000645D4"/>
    <w:rsid w:val="00070398"/>
    <w:rsid w:val="00070BE5"/>
    <w:rsid w:val="00073FED"/>
    <w:rsid w:val="00077F9C"/>
    <w:rsid w:val="000813ED"/>
    <w:rsid w:val="000827A9"/>
    <w:rsid w:val="00084A77"/>
    <w:rsid w:val="00085602"/>
    <w:rsid w:val="00085964"/>
    <w:rsid w:val="0009208C"/>
    <w:rsid w:val="0009485A"/>
    <w:rsid w:val="0009558F"/>
    <w:rsid w:val="00095B9D"/>
    <w:rsid w:val="00096898"/>
    <w:rsid w:val="00096B47"/>
    <w:rsid w:val="00097851"/>
    <w:rsid w:val="000A146E"/>
    <w:rsid w:val="000A6663"/>
    <w:rsid w:val="000A7839"/>
    <w:rsid w:val="000B13F4"/>
    <w:rsid w:val="000B182D"/>
    <w:rsid w:val="000B6A50"/>
    <w:rsid w:val="000B7557"/>
    <w:rsid w:val="000C0108"/>
    <w:rsid w:val="000D0EB7"/>
    <w:rsid w:val="000D2C91"/>
    <w:rsid w:val="000D5B17"/>
    <w:rsid w:val="000D65B2"/>
    <w:rsid w:val="000E0581"/>
    <w:rsid w:val="000E10DA"/>
    <w:rsid w:val="000E3F1A"/>
    <w:rsid w:val="000E3FCA"/>
    <w:rsid w:val="000E520D"/>
    <w:rsid w:val="000E71A4"/>
    <w:rsid w:val="000E735E"/>
    <w:rsid w:val="000F16AF"/>
    <w:rsid w:val="000F218F"/>
    <w:rsid w:val="000F2DF5"/>
    <w:rsid w:val="000F4E00"/>
    <w:rsid w:val="000F5DDC"/>
    <w:rsid w:val="000F736C"/>
    <w:rsid w:val="000F7CAA"/>
    <w:rsid w:val="0010070E"/>
    <w:rsid w:val="00103D5C"/>
    <w:rsid w:val="00105EE6"/>
    <w:rsid w:val="001066A0"/>
    <w:rsid w:val="0010721E"/>
    <w:rsid w:val="00111EF8"/>
    <w:rsid w:val="00112636"/>
    <w:rsid w:val="001129C8"/>
    <w:rsid w:val="00115C4E"/>
    <w:rsid w:val="001165D5"/>
    <w:rsid w:val="001205A6"/>
    <w:rsid w:val="00121E23"/>
    <w:rsid w:val="00122B11"/>
    <w:rsid w:val="001230B6"/>
    <w:rsid w:val="00123554"/>
    <w:rsid w:val="00123E66"/>
    <w:rsid w:val="0012519D"/>
    <w:rsid w:val="00130548"/>
    <w:rsid w:val="0013098A"/>
    <w:rsid w:val="0013102E"/>
    <w:rsid w:val="00131F74"/>
    <w:rsid w:val="00132959"/>
    <w:rsid w:val="001341C3"/>
    <w:rsid w:val="00136027"/>
    <w:rsid w:val="001365D5"/>
    <w:rsid w:val="00136E4B"/>
    <w:rsid w:val="00137F82"/>
    <w:rsid w:val="0014033B"/>
    <w:rsid w:val="00143F01"/>
    <w:rsid w:val="001444B2"/>
    <w:rsid w:val="00145460"/>
    <w:rsid w:val="00145EAF"/>
    <w:rsid w:val="001524EB"/>
    <w:rsid w:val="00154034"/>
    <w:rsid w:val="00154D5D"/>
    <w:rsid w:val="00155CF4"/>
    <w:rsid w:val="00156BFC"/>
    <w:rsid w:val="00160174"/>
    <w:rsid w:val="00161335"/>
    <w:rsid w:val="00164AEB"/>
    <w:rsid w:val="00165C2E"/>
    <w:rsid w:val="001670EB"/>
    <w:rsid w:val="0016723F"/>
    <w:rsid w:val="0016740F"/>
    <w:rsid w:val="00167F39"/>
    <w:rsid w:val="00170254"/>
    <w:rsid w:val="00172391"/>
    <w:rsid w:val="00173012"/>
    <w:rsid w:val="00174EB2"/>
    <w:rsid w:val="00175924"/>
    <w:rsid w:val="00177844"/>
    <w:rsid w:val="001802CF"/>
    <w:rsid w:val="0018221F"/>
    <w:rsid w:val="00185522"/>
    <w:rsid w:val="00185CBA"/>
    <w:rsid w:val="00186975"/>
    <w:rsid w:val="00186A97"/>
    <w:rsid w:val="00187191"/>
    <w:rsid w:val="00187EA1"/>
    <w:rsid w:val="00191444"/>
    <w:rsid w:val="00191E19"/>
    <w:rsid w:val="001947AC"/>
    <w:rsid w:val="00194800"/>
    <w:rsid w:val="00195539"/>
    <w:rsid w:val="001965E3"/>
    <w:rsid w:val="0019748E"/>
    <w:rsid w:val="001A0A0B"/>
    <w:rsid w:val="001A1BAC"/>
    <w:rsid w:val="001A31B9"/>
    <w:rsid w:val="001A558D"/>
    <w:rsid w:val="001A69F9"/>
    <w:rsid w:val="001A6C2F"/>
    <w:rsid w:val="001A7955"/>
    <w:rsid w:val="001A7FF4"/>
    <w:rsid w:val="001B0FF4"/>
    <w:rsid w:val="001B2831"/>
    <w:rsid w:val="001B5A58"/>
    <w:rsid w:val="001B674D"/>
    <w:rsid w:val="001C2E56"/>
    <w:rsid w:val="001C7F58"/>
    <w:rsid w:val="001D163C"/>
    <w:rsid w:val="001D1BBE"/>
    <w:rsid w:val="001D4FFC"/>
    <w:rsid w:val="001D54DA"/>
    <w:rsid w:val="001D737E"/>
    <w:rsid w:val="001D7DEB"/>
    <w:rsid w:val="001D7F12"/>
    <w:rsid w:val="001E2C86"/>
    <w:rsid w:val="001E4066"/>
    <w:rsid w:val="001E47F4"/>
    <w:rsid w:val="001E4CF9"/>
    <w:rsid w:val="001E580E"/>
    <w:rsid w:val="001E67D6"/>
    <w:rsid w:val="001F104C"/>
    <w:rsid w:val="001F2B1A"/>
    <w:rsid w:val="001F30E9"/>
    <w:rsid w:val="001F3BD7"/>
    <w:rsid w:val="001F3D7A"/>
    <w:rsid w:val="001F7588"/>
    <w:rsid w:val="001F7952"/>
    <w:rsid w:val="00202967"/>
    <w:rsid w:val="0020405B"/>
    <w:rsid w:val="00204215"/>
    <w:rsid w:val="00212B4D"/>
    <w:rsid w:val="002143A4"/>
    <w:rsid w:val="002148E2"/>
    <w:rsid w:val="002154DA"/>
    <w:rsid w:val="00216105"/>
    <w:rsid w:val="002203A8"/>
    <w:rsid w:val="00222694"/>
    <w:rsid w:val="00223047"/>
    <w:rsid w:val="002237A3"/>
    <w:rsid w:val="0022474F"/>
    <w:rsid w:val="0022553F"/>
    <w:rsid w:val="00226197"/>
    <w:rsid w:val="00227E1A"/>
    <w:rsid w:val="00237B6C"/>
    <w:rsid w:val="002401C9"/>
    <w:rsid w:val="00242120"/>
    <w:rsid w:val="00242F14"/>
    <w:rsid w:val="00245E77"/>
    <w:rsid w:val="0024657B"/>
    <w:rsid w:val="00250C32"/>
    <w:rsid w:val="00250D25"/>
    <w:rsid w:val="002528C5"/>
    <w:rsid w:val="002532BB"/>
    <w:rsid w:val="002542DE"/>
    <w:rsid w:val="002563D8"/>
    <w:rsid w:val="00257B88"/>
    <w:rsid w:val="00260649"/>
    <w:rsid w:val="00263A81"/>
    <w:rsid w:val="002640AA"/>
    <w:rsid w:val="002643CB"/>
    <w:rsid w:val="00265A64"/>
    <w:rsid w:val="00265CDC"/>
    <w:rsid w:val="00266138"/>
    <w:rsid w:val="00267734"/>
    <w:rsid w:val="00273DE1"/>
    <w:rsid w:val="00274DD1"/>
    <w:rsid w:val="00277088"/>
    <w:rsid w:val="00277CA8"/>
    <w:rsid w:val="002806FA"/>
    <w:rsid w:val="0028252E"/>
    <w:rsid w:val="00283DCF"/>
    <w:rsid w:val="00285070"/>
    <w:rsid w:val="002872AA"/>
    <w:rsid w:val="0028730D"/>
    <w:rsid w:val="00287726"/>
    <w:rsid w:val="00287970"/>
    <w:rsid w:val="0029090D"/>
    <w:rsid w:val="00290A7E"/>
    <w:rsid w:val="0029371C"/>
    <w:rsid w:val="002944FD"/>
    <w:rsid w:val="00294942"/>
    <w:rsid w:val="002A05D0"/>
    <w:rsid w:val="002A0A8D"/>
    <w:rsid w:val="002A16B3"/>
    <w:rsid w:val="002A34D3"/>
    <w:rsid w:val="002A4656"/>
    <w:rsid w:val="002A63CA"/>
    <w:rsid w:val="002A7410"/>
    <w:rsid w:val="002A7626"/>
    <w:rsid w:val="002B0DBC"/>
    <w:rsid w:val="002B3D6B"/>
    <w:rsid w:val="002B6113"/>
    <w:rsid w:val="002B7185"/>
    <w:rsid w:val="002C4EB2"/>
    <w:rsid w:val="002C6B42"/>
    <w:rsid w:val="002D4A96"/>
    <w:rsid w:val="002D607C"/>
    <w:rsid w:val="002D73E8"/>
    <w:rsid w:val="002D7F39"/>
    <w:rsid w:val="002E0569"/>
    <w:rsid w:val="002E07A3"/>
    <w:rsid w:val="002E3180"/>
    <w:rsid w:val="002E5FE6"/>
    <w:rsid w:val="002E618C"/>
    <w:rsid w:val="002F104A"/>
    <w:rsid w:val="002F4E1D"/>
    <w:rsid w:val="002F4F5F"/>
    <w:rsid w:val="002F64FF"/>
    <w:rsid w:val="002F7C2E"/>
    <w:rsid w:val="00300835"/>
    <w:rsid w:val="00300C58"/>
    <w:rsid w:val="003038D4"/>
    <w:rsid w:val="003039FB"/>
    <w:rsid w:val="00303D22"/>
    <w:rsid w:val="00303E77"/>
    <w:rsid w:val="00304860"/>
    <w:rsid w:val="00305BB7"/>
    <w:rsid w:val="003107A7"/>
    <w:rsid w:val="003112EE"/>
    <w:rsid w:val="0031267C"/>
    <w:rsid w:val="00312C6A"/>
    <w:rsid w:val="003140EF"/>
    <w:rsid w:val="003144D8"/>
    <w:rsid w:val="00320D4C"/>
    <w:rsid w:val="003210AF"/>
    <w:rsid w:val="00322790"/>
    <w:rsid w:val="0032488D"/>
    <w:rsid w:val="00325BEA"/>
    <w:rsid w:val="003269CF"/>
    <w:rsid w:val="003273AC"/>
    <w:rsid w:val="00330848"/>
    <w:rsid w:val="003318D4"/>
    <w:rsid w:val="00332FE2"/>
    <w:rsid w:val="00333A46"/>
    <w:rsid w:val="00334262"/>
    <w:rsid w:val="00334DBC"/>
    <w:rsid w:val="00340F2E"/>
    <w:rsid w:val="003438B7"/>
    <w:rsid w:val="00350FF0"/>
    <w:rsid w:val="00351B52"/>
    <w:rsid w:val="00355AB2"/>
    <w:rsid w:val="00357346"/>
    <w:rsid w:val="00357A23"/>
    <w:rsid w:val="00361B23"/>
    <w:rsid w:val="0036441A"/>
    <w:rsid w:val="0036474F"/>
    <w:rsid w:val="0036526A"/>
    <w:rsid w:val="003661A5"/>
    <w:rsid w:val="003675A5"/>
    <w:rsid w:val="00367AAF"/>
    <w:rsid w:val="00367B67"/>
    <w:rsid w:val="00370851"/>
    <w:rsid w:val="00370F52"/>
    <w:rsid w:val="00371810"/>
    <w:rsid w:val="00371A33"/>
    <w:rsid w:val="00371F55"/>
    <w:rsid w:val="00373F9A"/>
    <w:rsid w:val="003744CB"/>
    <w:rsid w:val="003752A3"/>
    <w:rsid w:val="0037564A"/>
    <w:rsid w:val="0037588E"/>
    <w:rsid w:val="003773CA"/>
    <w:rsid w:val="003779BE"/>
    <w:rsid w:val="0038269B"/>
    <w:rsid w:val="00384094"/>
    <w:rsid w:val="003850CD"/>
    <w:rsid w:val="003852D4"/>
    <w:rsid w:val="00387082"/>
    <w:rsid w:val="00387E01"/>
    <w:rsid w:val="00391635"/>
    <w:rsid w:val="00391743"/>
    <w:rsid w:val="003937F4"/>
    <w:rsid w:val="003941FF"/>
    <w:rsid w:val="00394441"/>
    <w:rsid w:val="00395450"/>
    <w:rsid w:val="003957E0"/>
    <w:rsid w:val="00396D07"/>
    <w:rsid w:val="00397342"/>
    <w:rsid w:val="003A0C66"/>
    <w:rsid w:val="003A178D"/>
    <w:rsid w:val="003A2F2C"/>
    <w:rsid w:val="003A6A9F"/>
    <w:rsid w:val="003B3C62"/>
    <w:rsid w:val="003B3D84"/>
    <w:rsid w:val="003B4442"/>
    <w:rsid w:val="003B531E"/>
    <w:rsid w:val="003B6828"/>
    <w:rsid w:val="003B6F08"/>
    <w:rsid w:val="003B7318"/>
    <w:rsid w:val="003B7F60"/>
    <w:rsid w:val="003C309A"/>
    <w:rsid w:val="003C4522"/>
    <w:rsid w:val="003C63FF"/>
    <w:rsid w:val="003D0DF5"/>
    <w:rsid w:val="003D14EA"/>
    <w:rsid w:val="003D19E4"/>
    <w:rsid w:val="003D4B3E"/>
    <w:rsid w:val="003D4C55"/>
    <w:rsid w:val="003D6D33"/>
    <w:rsid w:val="003E1684"/>
    <w:rsid w:val="003E1ED3"/>
    <w:rsid w:val="003E2A78"/>
    <w:rsid w:val="003E5C84"/>
    <w:rsid w:val="003E5E80"/>
    <w:rsid w:val="003E6441"/>
    <w:rsid w:val="003E7658"/>
    <w:rsid w:val="003E7A34"/>
    <w:rsid w:val="003F0B4B"/>
    <w:rsid w:val="003F1DCA"/>
    <w:rsid w:val="003F37E4"/>
    <w:rsid w:val="003F42D3"/>
    <w:rsid w:val="003F64EA"/>
    <w:rsid w:val="00404675"/>
    <w:rsid w:val="00404DE7"/>
    <w:rsid w:val="0041188C"/>
    <w:rsid w:val="004121B0"/>
    <w:rsid w:val="004123AB"/>
    <w:rsid w:val="00413820"/>
    <w:rsid w:val="004157FC"/>
    <w:rsid w:val="0042019A"/>
    <w:rsid w:val="0042073B"/>
    <w:rsid w:val="00423B0F"/>
    <w:rsid w:val="00431741"/>
    <w:rsid w:val="0043188A"/>
    <w:rsid w:val="00434382"/>
    <w:rsid w:val="00434FFA"/>
    <w:rsid w:val="004404B8"/>
    <w:rsid w:val="004420C3"/>
    <w:rsid w:val="00443500"/>
    <w:rsid w:val="00443B8D"/>
    <w:rsid w:val="00444560"/>
    <w:rsid w:val="004449D6"/>
    <w:rsid w:val="00444BB1"/>
    <w:rsid w:val="004459D2"/>
    <w:rsid w:val="00446756"/>
    <w:rsid w:val="00446F2D"/>
    <w:rsid w:val="004479D1"/>
    <w:rsid w:val="00450104"/>
    <w:rsid w:val="00455E2A"/>
    <w:rsid w:val="004631B2"/>
    <w:rsid w:val="004644AD"/>
    <w:rsid w:val="00467E4C"/>
    <w:rsid w:val="004716C2"/>
    <w:rsid w:val="00471E37"/>
    <w:rsid w:val="00473955"/>
    <w:rsid w:val="00474BA1"/>
    <w:rsid w:val="004750C7"/>
    <w:rsid w:val="00482E20"/>
    <w:rsid w:val="0048733F"/>
    <w:rsid w:val="004876E1"/>
    <w:rsid w:val="00487C23"/>
    <w:rsid w:val="00492096"/>
    <w:rsid w:val="00493F07"/>
    <w:rsid w:val="004956DF"/>
    <w:rsid w:val="0049656F"/>
    <w:rsid w:val="0049666C"/>
    <w:rsid w:val="00496965"/>
    <w:rsid w:val="0049699C"/>
    <w:rsid w:val="00497BCE"/>
    <w:rsid w:val="004A1114"/>
    <w:rsid w:val="004A1D08"/>
    <w:rsid w:val="004A3EA7"/>
    <w:rsid w:val="004A54B0"/>
    <w:rsid w:val="004A6C2B"/>
    <w:rsid w:val="004B57B6"/>
    <w:rsid w:val="004B67B1"/>
    <w:rsid w:val="004B6884"/>
    <w:rsid w:val="004B6ED5"/>
    <w:rsid w:val="004B7C68"/>
    <w:rsid w:val="004C2B27"/>
    <w:rsid w:val="004C4057"/>
    <w:rsid w:val="004C40C7"/>
    <w:rsid w:val="004C4ABD"/>
    <w:rsid w:val="004C5936"/>
    <w:rsid w:val="004D0581"/>
    <w:rsid w:val="004D1237"/>
    <w:rsid w:val="004D2E6C"/>
    <w:rsid w:val="004D329C"/>
    <w:rsid w:val="004D4808"/>
    <w:rsid w:val="004D6BCA"/>
    <w:rsid w:val="004D73BB"/>
    <w:rsid w:val="004E0497"/>
    <w:rsid w:val="004E09CE"/>
    <w:rsid w:val="004E1319"/>
    <w:rsid w:val="004E380A"/>
    <w:rsid w:val="004E4B95"/>
    <w:rsid w:val="004E6082"/>
    <w:rsid w:val="004E7627"/>
    <w:rsid w:val="0050049F"/>
    <w:rsid w:val="00502600"/>
    <w:rsid w:val="0050298E"/>
    <w:rsid w:val="0050302E"/>
    <w:rsid w:val="00510827"/>
    <w:rsid w:val="00510BFA"/>
    <w:rsid w:val="00512EE1"/>
    <w:rsid w:val="00513D0F"/>
    <w:rsid w:val="00517E32"/>
    <w:rsid w:val="005211AD"/>
    <w:rsid w:val="0052289B"/>
    <w:rsid w:val="005239B9"/>
    <w:rsid w:val="00523A15"/>
    <w:rsid w:val="00524283"/>
    <w:rsid w:val="00525444"/>
    <w:rsid w:val="00526ABE"/>
    <w:rsid w:val="005334FD"/>
    <w:rsid w:val="005416EA"/>
    <w:rsid w:val="005418EC"/>
    <w:rsid w:val="00542130"/>
    <w:rsid w:val="00543078"/>
    <w:rsid w:val="00545330"/>
    <w:rsid w:val="00546586"/>
    <w:rsid w:val="00551F97"/>
    <w:rsid w:val="00560914"/>
    <w:rsid w:val="00563698"/>
    <w:rsid w:val="00564B89"/>
    <w:rsid w:val="00570B96"/>
    <w:rsid w:val="00571119"/>
    <w:rsid w:val="0057203B"/>
    <w:rsid w:val="00572EC6"/>
    <w:rsid w:val="005744A7"/>
    <w:rsid w:val="00574DC3"/>
    <w:rsid w:val="005752F8"/>
    <w:rsid w:val="0057551E"/>
    <w:rsid w:val="00575779"/>
    <w:rsid w:val="00575E0E"/>
    <w:rsid w:val="00584DAE"/>
    <w:rsid w:val="0059008F"/>
    <w:rsid w:val="00591C17"/>
    <w:rsid w:val="00592E4F"/>
    <w:rsid w:val="00593973"/>
    <w:rsid w:val="00594A2B"/>
    <w:rsid w:val="00594C0C"/>
    <w:rsid w:val="005960C7"/>
    <w:rsid w:val="005A2FAF"/>
    <w:rsid w:val="005A5C27"/>
    <w:rsid w:val="005B0912"/>
    <w:rsid w:val="005B0C2B"/>
    <w:rsid w:val="005B127C"/>
    <w:rsid w:val="005B2C50"/>
    <w:rsid w:val="005B2FEA"/>
    <w:rsid w:val="005B458B"/>
    <w:rsid w:val="005B48D0"/>
    <w:rsid w:val="005B50A4"/>
    <w:rsid w:val="005B5405"/>
    <w:rsid w:val="005B777A"/>
    <w:rsid w:val="005C05B5"/>
    <w:rsid w:val="005C0717"/>
    <w:rsid w:val="005C2429"/>
    <w:rsid w:val="005C324B"/>
    <w:rsid w:val="005C4860"/>
    <w:rsid w:val="005C5338"/>
    <w:rsid w:val="005C687E"/>
    <w:rsid w:val="005C7887"/>
    <w:rsid w:val="005D231D"/>
    <w:rsid w:val="005D232F"/>
    <w:rsid w:val="005D24D7"/>
    <w:rsid w:val="005D2E87"/>
    <w:rsid w:val="005D3C6E"/>
    <w:rsid w:val="005D4472"/>
    <w:rsid w:val="005E2484"/>
    <w:rsid w:val="005E28F8"/>
    <w:rsid w:val="005E45F7"/>
    <w:rsid w:val="005E4B5F"/>
    <w:rsid w:val="005E5C9F"/>
    <w:rsid w:val="005E6207"/>
    <w:rsid w:val="005E70B9"/>
    <w:rsid w:val="005E77C0"/>
    <w:rsid w:val="005F26F2"/>
    <w:rsid w:val="005F2C84"/>
    <w:rsid w:val="005F4FAD"/>
    <w:rsid w:val="005F6E67"/>
    <w:rsid w:val="005F758E"/>
    <w:rsid w:val="005F7A62"/>
    <w:rsid w:val="00600416"/>
    <w:rsid w:val="006014C8"/>
    <w:rsid w:val="00604B61"/>
    <w:rsid w:val="0060621D"/>
    <w:rsid w:val="0061066F"/>
    <w:rsid w:val="00610AE6"/>
    <w:rsid w:val="00610BBA"/>
    <w:rsid w:val="00612403"/>
    <w:rsid w:val="00614351"/>
    <w:rsid w:val="00614981"/>
    <w:rsid w:val="00614CDA"/>
    <w:rsid w:val="0061626C"/>
    <w:rsid w:val="006170ED"/>
    <w:rsid w:val="00617215"/>
    <w:rsid w:val="00617A99"/>
    <w:rsid w:val="00621316"/>
    <w:rsid w:val="00622C31"/>
    <w:rsid w:val="006238C2"/>
    <w:rsid w:val="006317B5"/>
    <w:rsid w:val="006327C2"/>
    <w:rsid w:val="00632F92"/>
    <w:rsid w:val="00634D72"/>
    <w:rsid w:val="0063545F"/>
    <w:rsid w:val="006356AE"/>
    <w:rsid w:val="00636AAD"/>
    <w:rsid w:val="0064014F"/>
    <w:rsid w:val="006416F9"/>
    <w:rsid w:val="00641B1F"/>
    <w:rsid w:val="006466CD"/>
    <w:rsid w:val="0064670C"/>
    <w:rsid w:val="00647C5F"/>
    <w:rsid w:val="00651231"/>
    <w:rsid w:val="006513D8"/>
    <w:rsid w:val="006516BB"/>
    <w:rsid w:val="0065223E"/>
    <w:rsid w:val="006522B8"/>
    <w:rsid w:val="00655E78"/>
    <w:rsid w:val="00656DC7"/>
    <w:rsid w:val="006614BB"/>
    <w:rsid w:val="0066248D"/>
    <w:rsid w:val="0066339E"/>
    <w:rsid w:val="00663480"/>
    <w:rsid w:val="006647AB"/>
    <w:rsid w:val="0066533B"/>
    <w:rsid w:val="0067058A"/>
    <w:rsid w:val="00670867"/>
    <w:rsid w:val="00671869"/>
    <w:rsid w:val="006728A6"/>
    <w:rsid w:val="00675785"/>
    <w:rsid w:val="00675AFF"/>
    <w:rsid w:val="006764AF"/>
    <w:rsid w:val="006775FF"/>
    <w:rsid w:val="00680E9A"/>
    <w:rsid w:val="0068109D"/>
    <w:rsid w:val="00681ECB"/>
    <w:rsid w:val="006844BC"/>
    <w:rsid w:val="00684506"/>
    <w:rsid w:val="006865FA"/>
    <w:rsid w:val="006875D2"/>
    <w:rsid w:val="00690892"/>
    <w:rsid w:val="00691067"/>
    <w:rsid w:val="00691ACF"/>
    <w:rsid w:val="00691F15"/>
    <w:rsid w:val="00692D7B"/>
    <w:rsid w:val="00694DA2"/>
    <w:rsid w:val="00694E05"/>
    <w:rsid w:val="006955C9"/>
    <w:rsid w:val="006962F8"/>
    <w:rsid w:val="006963E4"/>
    <w:rsid w:val="00696C4D"/>
    <w:rsid w:val="006A1CDA"/>
    <w:rsid w:val="006A31B4"/>
    <w:rsid w:val="006A6366"/>
    <w:rsid w:val="006A7320"/>
    <w:rsid w:val="006A75BF"/>
    <w:rsid w:val="006B2651"/>
    <w:rsid w:val="006B2964"/>
    <w:rsid w:val="006B460C"/>
    <w:rsid w:val="006B47EE"/>
    <w:rsid w:val="006B5D2E"/>
    <w:rsid w:val="006B6861"/>
    <w:rsid w:val="006C498E"/>
    <w:rsid w:val="006C4F29"/>
    <w:rsid w:val="006C527C"/>
    <w:rsid w:val="006C68B5"/>
    <w:rsid w:val="006D1771"/>
    <w:rsid w:val="006D18C4"/>
    <w:rsid w:val="006D3B79"/>
    <w:rsid w:val="006D3DFD"/>
    <w:rsid w:val="006D4D66"/>
    <w:rsid w:val="006D5D29"/>
    <w:rsid w:val="006D6480"/>
    <w:rsid w:val="006D6693"/>
    <w:rsid w:val="006D7543"/>
    <w:rsid w:val="006D7B60"/>
    <w:rsid w:val="006E0271"/>
    <w:rsid w:val="006E0E7C"/>
    <w:rsid w:val="006E169C"/>
    <w:rsid w:val="006E1A1B"/>
    <w:rsid w:val="006E1A7C"/>
    <w:rsid w:val="006E1C9F"/>
    <w:rsid w:val="006E4AB4"/>
    <w:rsid w:val="006E54EE"/>
    <w:rsid w:val="006E79C4"/>
    <w:rsid w:val="006F2948"/>
    <w:rsid w:val="006F3AA1"/>
    <w:rsid w:val="006F3D99"/>
    <w:rsid w:val="006F40B5"/>
    <w:rsid w:val="006F6E66"/>
    <w:rsid w:val="006F754C"/>
    <w:rsid w:val="00700433"/>
    <w:rsid w:val="00701396"/>
    <w:rsid w:val="00701454"/>
    <w:rsid w:val="00702EE7"/>
    <w:rsid w:val="007064E3"/>
    <w:rsid w:val="007076DE"/>
    <w:rsid w:val="00711F68"/>
    <w:rsid w:val="00714A66"/>
    <w:rsid w:val="00715038"/>
    <w:rsid w:val="00716C3F"/>
    <w:rsid w:val="00725377"/>
    <w:rsid w:val="0072771C"/>
    <w:rsid w:val="0073032A"/>
    <w:rsid w:val="00733376"/>
    <w:rsid w:val="00734183"/>
    <w:rsid w:val="0073499D"/>
    <w:rsid w:val="00734D75"/>
    <w:rsid w:val="0073507A"/>
    <w:rsid w:val="00735526"/>
    <w:rsid w:val="00736AF0"/>
    <w:rsid w:val="00736D8C"/>
    <w:rsid w:val="00740CEA"/>
    <w:rsid w:val="00743591"/>
    <w:rsid w:val="00746CA3"/>
    <w:rsid w:val="00755207"/>
    <w:rsid w:val="0075615F"/>
    <w:rsid w:val="00756BF2"/>
    <w:rsid w:val="00765B5B"/>
    <w:rsid w:val="00766E09"/>
    <w:rsid w:val="0076714A"/>
    <w:rsid w:val="00770736"/>
    <w:rsid w:val="00772FD3"/>
    <w:rsid w:val="00780AE4"/>
    <w:rsid w:val="00781E0F"/>
    <w:rsid w:val="007821DF"/>
    <w:rsid w:val="007823F6"/>
    <w:rsid w:val="00783420"/>
    <w:rsid w:val="00783810"/>
    <w:rsid w:val="00785883"/>
    <w:rsid w:val="007875C4"/>
    <w:rsid w:val="00790429"/>
    <w:rsid w:val="00793189"/>
    <w:rsid w:val="00795854"/>
    <w:rsid w:val="00795D4F"/>
    <w:rsid w:val="00796038"/>
    <w:rsid w:val="007961A3"/>
    <w:rsid w:val="00796458"/>
    <w:rsid w:val="00797A72"/>
    <w:rsid w:val="007A0065"/>
    <w:rsid w:val="007A2803"/>
    <w:rsid w:val="007A4101"/>
    <w:rsid w:val="007A5547"/>
    <w:rsid w:val="007A5A2E"/>
    <w:rsid w:val="007A79C8"/>
    <w:rsid w:val="007B37CA"/>
    <w:rsid w:val="007B628B"/>
    <w:rsid w:val="007B630B"/>
    <w:rsid w:val="007B7DE2"/>
    <w:rsid w:val="007C196C"/>
    <w:rsid w:val="007C28D2"/>
    <w:rsid w:val="007C2FAB"/>
    <w:rsid w:val="007C3C5B"/>
    <w:rsid w:val="007C5A15"/>
    <w:rsid w:val="007C7724"/>
    <w:rsid w:val="007C778D"/>
    <w:rsid w:val="007D149F"/>
    <w:rsid w:val="007D31F1"/>
    <w:rsid w:val="007D6F07"/>
    <w:rsid w:val="007E36AF"/>
    <w:rsid w:val="007E6156"/>
    <w:rsid w:val="007F1011"/>
    <w:rsid w:val="007F27AF"/>
    <w:rsid w:val="007F6BFE"/>
    <w:rsid w:val="008010BF"/>
    <w:rsid w:val="008010FD"/>
    <w:rsid w:val="008021DC"/>
    <w:rsid w:val="008024CA"/>
    <w:rsid w:val="00804A05"/>
    <w:rsid w:val="00805846"/>
    <w:rsid w:val="00805FEF"/>
    <w:rsid w:val="00807032"/>
    <w:rsid w:val="00810412"/>
    <w:rsid w:val="00812269"/>
    <w:rsid w:val="008122DE"/>
    <w:rsid w:val="008127E1"/>
    <w:rsid w:val="0081330F"/>
    <w:rsid w:val="008166AD"/>
    <w:rsid w:val="00817474"/>
    <w:rsid w:val="0082532B"/>
    <w:rsid w:val="008303F3"/>
    <w:rsid w:val="00830EF2"/>
    <w:rsid w:val="008315C3"/>
    <w:rsid w:val="00831B3B"/>
    <w:rsid w:val="00834DE8"/>
    <w:rsid w:val="00836A04"/>
    <w:rsid w:val="0083796F"/>
    <w:rsid w:val="00840FF4"/>
    <w:rsid w:val="00841365"/>
    <w:rsid w:val="008416E6"/>
    <w:rsid w:val="00843926"/>
    <w:rsid w:val="0084417F"/>
    <w:rsid w:val="00844757"/>
    <w:rsid w:val="008475D5"/>
    <w:rsid w:val="00847E55"/>
    <w:rsid w:val="0085087F"/>
    <w:rsid w:val="008513C6"/>
    <w:rsid w:val="00852C79"/>
    <w:rsid w:val="00853ED7"/>
    <w:rsid w:val="00854B6B"/>
    <w:rsid w:val="0085719A"/>
    <w:rsid w:val="008605D2"/>
    <w:rsid w:val="00862909"/>
    <w:rsid w:val="00863809"/>
    <w:rsid w:val="008646C0"/>
    <w:rsid w:val="00865295"/>
    <w:rsid w:val="008652D3"/>
    <w:rsid w:val="0086787F"/>
    <w:rsid w:val="0086791E"/>
    <w:rsid w:val="00873F95"/>
    <w:rsid w:val="00874509"/>
    <w:rsid w:val="008758EF"/>
    <w:rsid w:val="00875F6B"/>
    <w:rsid w:val="00877961"/>
    <w:rsid w:val="00882440"/>
    <w:rsid w:val="00882611"/>
    <w:rsid w:val="008851AA"/>
    <w:rsid w:val="008851EB"/>
    <w:rsid w:val="00887BAE"/>
    <w:rsid w:val="00890AFD"/>
    <w:rsid w:val="0089116E"/>
    <w:rsid w:val="00891B31"/>
    <w:rsid w:val="00892CDC"/>
    <w:rsid w:val="008958DD"/>
    <w:rsid w:val="008958F4"/>
    <w:rsid w:val="00895EAB"/>
    <w:rsid w:val="008A0327"/>
    <w:rsid w:val="008A2809"/>
    <w:rsid w:val="008A591E"/>
    <w:rsid w:val="008B030A"/>
    <w:rsid w:val="008B0640"/>
    <w:rsid w:val="008B19FA"/>
    <w:rsid w:val="008B1DFE"/>
    <w:rsid w:val="008B424C"/>
    <w:rsid w:val="008B5D9E"/>
    <w:rsid w:val="008B619D"/>
    <w:rsid w:val="008B7F1F"/>
    <w:rsid w:val="008C0148"/>
    <w:rsid w:val="008C204A"/>
    <w:rsid w:val="008C274E"/>
    <w:rsid w:val="008C3282"/>
    <w:rsid w:val="008C5591"/>
    <w:rsid w:val="008C6395"/>
    <w:rsid w:val="008C63A4"/>
    <w:rsid w:val="008C66A6"/>
    <w:rsid w:val="008C6909"/>
    <w:rsid w:val="008C69A5"/>
    <w:rsid w:val="008C75DB"/>
    <w:rsid w:val="008D510A"/>
    <w:rsid w:val="008D5413"/>
    <w:rsid w:val="008D5605"/>
    <w:rsid w:val="008E19B5"/>
    <w:rsid w:val="008E1D08"/>
    <w:rsid w:val="008E4DA6"/>
    <w:rsid w:val="008E6436"/>
    <w:rsid w:val="008E7529"/>
    <w:rsid w:val="008F37AA"/>
    <w:rsid w:val="008F6601"/>
    <w:rsid w:val="00900FA7"/>
    <w:rsid w:val="009056F9"/>
    <w:rsid w:val="0090718B"/>
    <w:rsid w:val="00907F5D"/>
    <w:rsid w:val="0091021F"/>
    <w:rsid w:val="00911D90"/>
    <w:rsid w:val="00914184"/>
    <w:rsid w:val="009151EC"/>
    <w:rsid w:val="00916DEF"/>
    <w:rsid w:val="009206D3"/>
    <w:rsid w:val="009225CF"/>
    <w:rsid w:val="00924AFB"/>
    <w:rsid w:val="00925BEE"/>
    <w:rsid w:val="00927E8E"/>
    <w:rsid w:val="0093126F"/>
    <w:rsid w:val="009312A6"/>
    <w:rsid w:val="009313BD"/>
    <w:rsid w:val="00931F13"/>
    <w:rsid w:val="009321F2"/>
    <w:rsid w:val="00932575"/>
    <w:rsid w:val="009325EF"/>
    <w:rsid w:val="00935730"/>
    <w:rsid w:val="00937947"/>
    <w:rsid w:val="00940E7D"/>
    <w:rsid w:val="00941AD5"/>
    <w:rsid w:val="00941DE7"/>
    <w:rsid w:val="00942E6F"/>
    <w:rsid w:val="00944FF3"/>
    <w:rsid w:val="00946717"/>
    <w:rsid w:val="00946AB1"/>
    <w:rsid w:val="00951EA7"/>
    <w:rsid w:val="0095246E"/>
    <w:rsid w:val="009531D6"/>
    <w:rsid w:val="009551B1"/>
    <w:rsid w:val="009558F6"/>
    <w:rsid w:val="0096520A"/>
    <w:rsid w:val="009660DD"/>
    <w:rsid w:val="009667BF"/>
    <w:rsid w:val="00970372"/>
    <w:rsid w:val="0097125B"/>
    <w:rsid w:val="00971714"/>
    <w:rsid w:val="009722EF"/>
    <w:rsid w:val="009767B1"/>
    <w:rsid w:val="00976E4D"/>
    <w:rsid w:val="00977C67"/>
    <w:rsid w:val="00980E34"/>
    <w:rsid w:val="0098111D"/>
    <w:rsid w:val="0098140B"/>
    <w:rsid w:val="009835C0"/>
    <w:rsid w:val="009836B5"/>
    <w:rsid w:val="009861AB"/>
    <w:rsid w:val="00992375"/>
    <w:rsid w:val="00992D3F"/>
    <w:rsid w:val="009944F5"/>
    <w:rsid w:val="00994782"/>
    <w:rsid w:val="00996BB8"/>
    <w:rsid w:val="00997145"/>
    <w:rsid w:val="009A0AE4"/>
    <w:rsid w:val="009A1026"/>
    <w:rsid w:val="009A1155"/>
    <w:rsid w:val="009A1207"/>
    <w:rsid w:val="009A1884"/>
    <w:rsid w:val="009A197D"/>
    <w:rsid w:val="009A2F44"/>
    <w:rsid w:val="009A7460"/>
    <w:rsid w:val="009B0C13"/>
    <w:rsid w:val="009B5FC3"/>
    <w:rsid w:val="009C0878"/>
    <w:rsid w:val="009C0A80"/>
    <w:rsid w:val="009C3CB8"/>
    <w:rsid w:val="009C5B22"/>
    <w:rsid w:val="009C7D22"/>
    <w:rsid w:val="009D0C9F"/>
    <w:rsid w:val="009D5096"/>
    <w:rsid w:val="009D5D93"/>
    <w:rsid w:val="009D7886"/>
    <w:rsid w:val="009E37B2"/>
    <w:rsid w:val="009E3AAD"/>
    <w:rsid w:val="009E5845"/>
    <w:rsid w:val="009E5D98"/>
    <w:rsid w:val="009F0705"/>
    <w:rsid w:val="009F1C78"/>
    <w:rsid w:val="009F4F3D"/>
    <w:rsid w:val="009F53B9"/>
    <w:rsid w:val="009F6898"/>
    <w:rsid w:val="00A00C3B"/>
    <w:rsid w:val="00A0271D"/>
    <w:rsid w:val="00A03711"/>
    <w:rsid w:val="00A03777"/>
    <w:rsid w:val="00A07609"/>
    <w:rsid w:val="00A0776E"/>
    <w:rsid w:val="00A07900"/>
    <w:rsid w:val="00A1292F"/>
    <w:rsid w:val="00A135C4"/>
    <w:rsid w:val="00A13FE9"/>
    <w:rsid w:val="00A170A8"/>
    <w:rsid w:val="00A17A94"/>
    <w:rsid w:val="00A17FF8"/>
    <w:rsid w:val="00A205F4"/>
    <w:rsid w:val="00A21B86"/>
    <w:rsid w:val="00A22FCE"/>
    <w:rsid w:val="00A231A1"/>
    <w:rsid w:val="00A257E3"/>
    <w:rsid w:val="00A32462"/>
    <w:rsid w:val="00A3350A"/>
    <w:rsid w:val="00A3502A"/>
    <w:rsid w:val="00A35BE3"/>
    <w:rsid w:val="00A4012A"/>
    <w:rsid w:val="00A431E4"/>
    <w:rsid w:val="00A44051"/>
    <w:rsid w:val="00A461AD"/>
    <w:rsid w:val="00A46C9F"/>
    <w:rsid w:val="00A476D3"/>
    <w:rsid w:val="00A57FB0"/>
    <w:rsid w:val="00A611FF"/>
    <w:rsid w:val="00A62D0D"/>
    <w:rsid w:val="00A644D6"/>
    <w:rsid w:val="00A659BC"/>
    <w:rsid w:val="00A723F0"/>
    <w:rsid w:val="00A74375"/>
    <w:rsid w:val="00A77EB0"/>
    <w:rsid w:val="00A809B0"/>
    <w:rsid w:val="00A81806"/>
    <w:rsid w:val="00A822F2"/>
    <w:rsid w:val="00A844EE"/>
    <w:rsid w:val="00A8459A"/>
    <w:rsid w:val="00A85F83"/>
    <w:rsid w:val="00A86923"/>
    <w:rsid w:val="00A927D0"/>
    <w:rsid w:val="00A929F6"/>
    <w:rsid w:val="00A958C4"/>
    <w:rsid w:val="00A958E8"/>
    <w:rsid w:val="00A959CB"/>
    <w:rsid w:val="00A96025"/>
    <w:rsid w:val="00AA052F"/>
    <w:rsid w:val="00AA0A4A"/>
    <w:rsid w:val="00AA14E3"/>
    <w:rsid w:val="00AA234E"/>
    <w:rsid w:val="00AA3327"/>
    <w:rsid w:val="00AA3697"/>
    <w:rsid w:val="00AA5126"/>
    <w:rsid w:val="00AA5A00"/>
    <w:rsid w:val="00AA5ADF"/>
    <w:rsid w:val="00AA78B8"/>
    <w:rsid w:val="00AB20DE"/>
    <w:rsid w:val="00AB2C01"/>
    <w:rsid w:val="00AB2F8D"/>
    <w:rsid w:val="00AB3832"/>
    <w:rsid w:val="00AB40F4"/>
    <w:rsid w:val="00AB50F2"/>
    <w:rsid w:val="00AB584F"/>
    <w:rsid w:val="00AB662D"/>
    <w:rsid w:val="00AC0092"/>
    <w:rsid w:val="00AC0C96"/>
    <w:rsid w:val="00AC167E"/>
    <w:rsid w:val="00AC31A0"/>
    <w:rsid w:val="00AC791E"/>
    <w:rsid w:val="00AD3FF0"/>
    <w:rsid w:val="00AD47FC"/>
    <w:rsid w:val="00AD6F47"/>
    <w:rsid w:val="00AE1766"/>
    <w:rsid w:val="00AE1C6B"/>
    <w:rsid w:val="00AE2871"/>
    <w:rsid w:val="00AE5694"/>
    <w:rsid w:val="00AF1593"/>
    <w:rsid w:val="00AF16FC"/>
    <w:rsid w:val="00AF30D1"/>
    <w:rsid w:val="00AF44F7"/>
    <w:rsid w:val="00AF4F7E"/>
    <w:rsid w:val="00AF565C"/>
    <w:rsid w:val="00AF6AB1"/>
    <w:rsid w:val="00AF6E2B"/>
    <w:rsid w:val="00AF7D3D"/>
    <w:rsid w:val="00B0087F"/>
    <w:rsid w:val="00B010E1"/>
    <w:rsid w:val="00B020FF"/>
    <w:rsid w:val="00B025A0"/>
    <w:rsid w:val="00B04FD2"/>
    <w:rsid w:val="00B053AF"/>
    <w:rsid w:val="00B064E5"/>
    <w:rsid w:val="00B06BA7"/>
    <w:rsid w:val="00B07B62"/>
    <w:rsid w:val="00B07F1C"/>
    <w:rsid w:val="00B10550"/>
    <w:rsid w:val="00B11568"/>
    <w:rsid w:val="00B11E59"/>
    <w:rsid w:val="00B12707"/>
    <w:rsid w:val="00B12DA3"/>
    <w:rsid w:val="00B136A9"/>
    <w:rsid w:val="00B1471B"/>
    <w:rsid w:val="00B1794E"/>
    <w:rsid w:val="00B2116D"/>
    <w:rsid w:val="00B22DC9"/>
    <w:rsid w:val="00B230A9"/>
    <w:rsid w:val="00B24DA5"/>
    <w:rsid w:val="00B24FB4"/>
    <w:rsid w:val="00B25477"/>
    <w:rsid w:val="00B3038C"/>
    <w:rsid w:val="00B318B9"/>
    <w:rsid w:val="00B31D7B"/>
    <w:rsid w:val="00B341EF"/>
    <w:rsid w:val="00B34A65"/>
    <w:rsid w:val="00B40D2A"/>
    <w:rsid w:val="00B41F2E"/>
    <w:rsid w:val="00B452DE"/>
    <w:rsid w:val="00B479C3"/>
    <w:rsid w:val="00B508C8"/>
    <w:rsid w:val="00B51004"/>
    <w:rsid w:val="00B53658"/>
    <w:rsid w:val="00B56E7E"/>
    <w:rsid w:val="00B57D41"/>
    <w:rsid w:val="00B60101"/>
    <w:rsid w:val="00B60E33"/>
    <w:rsid w:val="00B62E24"/>
    <w:rsid w:val="00B633E6"/>
    <w:rsid w:val="00B66A03"/>
    <w:rsid w:val="00B71D12"/>
    <w:rsid w:val="00B73B49"/>
    <w:rsid w:val="00B820A7"/>
    <w:rsid w:val="00B8278A"/>
    <w:rsid w:val="00B82DA8"/>
    <w:rsid w:val="00B845AA"/>
    <w:rsid w:val="00B868F8"/>
    <w:rsid w:val="00B86FD1"/>
    <w:rsid w:val="00B907FE"/>
    <w:rsid w:val="00B91409"/>
    <w:rsid w:val="00B943C7"/>
    <w:rsid w:val="00B94B3A"/>
    <w:rsid w:val="00B959F5"/>
    <w:rsid w:val="00B96452"/>
    <w:rsid w:val="00B96BFA"/>
    <w:rsid w:val="00B97896"/>
    <w:rsid w:val="00BA04A3"/>
    <w:rsid w:val="00BA1E2E"/>
    <w:rsid w:val="00BA45FF"/>
    <w:rsid w:val="00BA529B"/>
    <w:rsid w:val="00BA5D75"/>
    <w:rsid w:val="00BA69CA"/>
    <w:rsid w:val="00BA77B7"/>
    <w:rsid w:val="00BB1E26"/>
    <w:rsid w:val="00BB2E0A"/>
    <w:rsid w:val="00BB6AA6"/>
    <w:rsid w:val="00BB6C3B"/>
    <w:rsid w:val="00BC03FA"/>
    <w:rsid w:val="00BC2845"/>
    <w:rsid w:val="00BC317F"/>
    <w:rsid w:val="00BC32E1"/>
    <w:rsid w:val="00BC46EF"/>
    <w:rsid w:val="00BC7F8C"/>
    <w:rsid w:val="00BD015B"/>
    <w:rsid w:val="00BD1879"/>
    <w:rsid w:val="00BD37B8"/>
    <w:rsid w:val="00BD487D"/>
    <w:rsid w:val="00BD4BAF"/>
    <w:rsid w:val="00BD5C43"/>
    <w:rsid w:val="00BD721B"/>
    <w:rsid w:val="00BE04FF"/>
    <w:rsid w:val="00BE0C0F"/>
    <w:rsid w:val="00BE1805"/>
    <w:rsid w:val="00BE1E2C"/>
    <w:rsid w:val="00BE2888"/>
    <w:rsid w:val="00BE6A9A"/>
    <w:rsid w:val="00BE7E1E"/>
    <w:rsid w:val="00BF0572"/>
    <w:rsid w:val="00BF11DD"/>
    <w:rsid w:val="00BF2C9F"/>
    <w:rsid w:val="00BF46CB"/>
    <w:rsid w:val="00BF73A8"/>
    <w:rsid w:val="00C00D12"/>
    <w:rsid w:val="00C0143A"/>
    <w:rsid w:val="00C0341E"/>
    <w:rsid w:val="00C03FBC"/>
    <w:rsid w:val="00C06EEC"/>
    <w:rsid w:val="00C109DB"/>
    <w:rsid w:val="00C11540"/>
    <w:rsid w:val="00C11A70"/>
    <w:rsid w:val="00C12473"/>
    <w:rsid w:val="00C12805"/>
    <w:rsid w:val="00C1333B"/>
    <w:rsid w:val="00C13727"/>
    <w:rsid w:val="00C1445B"/>
    <w:rsid w:val="00C15690"/>
    <w:rsid w:val="00C15E10"/>
    <w:rsid w:val="00C16177"/>
    <w:rsid w:val="00C1664A"/>
    <w:rsid w:val="00C22F46"/>
    <w:rsid w:val="00C247D9"/>
    <w:rsid w:val="00C249C5"/>
    <w:rsid w:val="00C2732B"/>
    <w:rsid w:val="00C275D8"/>
    <w:rsid w:val="00C3073F"/>
    <w:rsid w:val="00C311E3"/>
    <w:rsid w:val="00C31445"/>
    <w:rsid w:val="00C3187D"/>
    <w:rsid w:val="00C31999"/>
    <w:rsid w:val="00C32EF4"/>
    <w:rsid w:val="00C3425A"/>
    <w:rsid w:val="00C350E1"/>
    <w:rsid w:val="00C35A76"/>
    <w:rsid w:val="00C3601C"/>
    <w:rsid w:val="00C363B9"/>
    <w:rsid w:val="00C40B7D"/>
    <w:rsid w:val="00C41EC6"/>
    <w:rsid w:val="00C42BC0"/>
    <w:rsid w:val="00C43ED7"/>
    <w:rsid w:val="00C45704"/>
    <w:rsid w:val="00C467D7"/>
    <w:rsid w:val="00C47AC2"/>
    <w:rsid w:val="00C50A66"/>
    <w:rsid w:val="00C50B85"/>
    <w:rsid w:val="00C51CB9"/>
    <w:rsid w:val="00C53B61"/>
    <w:rsid w:val="00C543C7"/>
    <w:rsid w:val="00C626AE"/>
    <w:rsid w:val="00C66308"/>
    <w:rsid w:val="00C67141"/>
    <w:rsid w:val="00C679BF"/>
    <w:rsid w:val="00C67CE9"/>
    <w:rsid w:val="00C71B9B"/>
    <w:rsid w:val="00C724B1"/>
    <w:rsid w:val="00C73357"/>
    <w:rsid w:val="00C7437F"/>
    <w:rsid w:val="00C7591B"/>
    <w:rsid w:val="00C8511F"/>
    <w:rsid w:val="00C85262"/>
    <w:rsid w:val="00C8572B"/>
    <w:rsid w:val="00C86CB0"/>
    <w:rsid w:val="00C8715B"/>
    <w:rsid w:val="00C92BC5"/>
    <w:rsid w:val="00C93DFE"/>
    <w:rsid w:val="00CA028E"/>
    <w:rsid w:val="00CA324F"/>
    <w:rsid w:val="00CA3AAF"/>
    <w:rsid w:val="00CA3D15"/>
    <w:rsid w:val="00CB06DE"/>
    <w:rsid w:val="00CB0BCA"/>
    <w:rsid w:val="00CB17BF"/>
    <w:rsid w:val="00CB1BE6"/>
    <w:rsid w:val="00CB411D"/>
    <w:rsid w:val="00CB4914"/>
    <w:rsid w:val="00CB4E8E"/>
    <w:rsid w:val="00CB669C"/>
    <w:rsid w:val="00CC13FD"/>
    <w:rsid w:val="00CC2960"/>
    <w:rsid w:val="00CC530C"/>
    <w:rsid w:val="00CC6169"/>
    <w:rsid w:val="00CC6D8E"/>
    <w:rsid w:val="00CC76C3"/>
    <w:rsid w:val="00CD0B29"/>
    <w:rsid w:val="00CD644E"/>
    <w:rsid w:val="00CD7947"/>
    <w:rsid w:val="00CE099D"/>
    <w:rsid w:val="00CE36AA"/>
    <w:rsid w:val="00CE774F"/>
    <w:rsid w:val="00CE785E"/>
    <w:rsid w:val="00CF068F"/>
    <w:rsid w:val="00CF1926"/>
    <w:rsid w:val="00CF1E7C"/>
    <w:rsid w:val="00CF4B5B"/>
    <w:rsid w:val="00CF59EA"/>
    <w:rsid w:val="00CF7E7F"/>
    <w:rsid w:val="00D03A65"/>
    <w:rsid w:val="00D03DC2"/>
    <w:rsid w:val="00D068D5"/>
    <w:rsid w:val="00D11CD6"/>
    <w:rsid w:val="00D128FE"/>
    <w:rsid w:val="00D129A0"/>
    <w:rsid w:val="00D175D5"/>
    <w:rsid w:val="00D17D0C"/>
    <w:rsid w:val="00D20482"/>
    <w:rsid w:val="00D204E9"/>
    <w:rsid w:val="00D2134A"/>
    <w:rsid w:val="00D22308"/>
    <w:rsid w:val="00D24CB7"/>
    <w:rsid w:val="00D254D6"/>
    <w:rsid w:val="00D27011"/>
    <w:rsid w:val="00D3069C"/>
    <w:rsid w:val="00D3095A"/>
    <w:rsid w:val="00D312D6"/>
    <w:rsid w:val="00D3268D"/>
    <w:rsid w:val="00D332DA"/>
    <w:rsid w:val="00D34A35"/>
    <w:rsid w:val="00D359DF"/>
    <w:rsid w:val="00D3729D"/>
    <w:rsid w:val="00D4093F"/>
    <w:rsid w:val="00D40D2D"/>
    <w:rsid w:val="00D40D88"/>
    <w:rsid w:val="00D41330"/>
    <w:rsid w:val="00D44E06"/>
    <w:rsid w:val="00D506D9"/>
    <w:rsid w:val="00D5258B"/>
    <w:rsid w:val="00D537A8"/>
    <w:rsid w:val="00D541C3"/>
    <w:rsid w:val="00D55606"/>
    <w:rsid w:val="00D56B51"/>
    <w:rsid w:val="00D6194F"/>
    <w:rsid w:val="00D63103"/>
    <w:rsid w:val="00D6596D"/>
    <w:rsid w:val="00D70497"/>
    <w:rsid w:val="00D72791"/>
    <w:rsid w:val="00D73005"/>
    <w:rsid w:val="00D7325F"/>
    <w:rsid w:val="00D74A04"/>
    <w:rsid w:val="00D778F9"/>
    <w:rsid w:val="00D814AD"/>
    <w:rsid w:val="00D818C3"/>
    <w:rsid w:val="00D8333F"/>
    <w:rsid w:val="00D85831"/>
    <w:rsid w:val="00D87775"/>
    <w:rsid w:val="00D87A20"/>
    <w:rsid w:val="00D90F28"/>
    <w:rsid w:val="00D94AE4"/>
    <w:rsid w:val="00D952A8"/>
    <w:rsid w:val="00D95392"/>
    <w:rsid w:val="00D95770"/>
    <w:rsid w:val="00D95F2C"/>
    <w:rsid w:val="00D960B2"/>
    <w:rsid w:val="00DA00E4"/>
    <w:rsid w:val="00DA0D67"/>
    <w:rsid w:val="00DA1718"/>
    <w:rsid w:val="00DA32A0"/>
    <w:rsid w:val="00DA4289"/>
    <w:rsid w:val="00DA4C5C"/>
    <w:rsid w:val="00DA4D06"/>
    <w:rsid w:val="00DA6374"/>
    <w:rsid w:val="00DA6E66"/>
    <w:rsid w:val="00DB6B1C"/>
    <w:rsid w:val="00DB6C58"/>
    <w:rsid w:val="00DB780F"/>
    <w:rsid w:val="00DB7815"/>
    <w:rsid w:val="00DC1E03"/>
    <w:rsid w:val="00DC23B5"/>
    <w:rsid w:val="00DC2784"/>
    <w:rsid w:val="00DC3630"/>
    <w:rsid w:val="00DC3802"/>
    <w:rsid w:val="00DC38BA"/>
    <w:rsid w:val="00DC3F9B"/>
    <w:rsid w:val="00DC513F"/>
    <w:rsid w:val="00DC5FAE"/>
    <w:rsid w:val="00DC69CF"/>
    <w:rsid w:val="00DC729E"/>
    <w:rsid w:val="00DD0C7F"/>
    <w:rsid w:val="00DD0F2A"/>
    <w:rsid w:val="00DD32D9"/>
    <w:rsid w:val="00DD4B3D"/>
    <w:rsid w:val="00DD6893"/>
    <w:rsid w:val="00DD7620"/>
    <w:rsid w:val="00DD785C"/>
    <w:rsid w:val="00DD7C8F"/>
    <w:rsid w:val="00DE274B"/>
    <w:rsid w:val="00DE4DE7"/>
    <w:rsid w:val="00DE5532"/>
    <w:rsid w:val="00DE57D5"/>
    <w:rsid w:val="00DE5B97"/>
    <w:rsid w:val="00DF0AFA"/>
    <w:rsid w:val="00DF0C5E"/>
    <w:rsid w:val="00DF0E58"/>
    <w:rsid w:val="00DF2A8F"/>
    <w:rsid w:val="00DF439A"/>
    <w:rsid w:val="00DF4A1D"/>
    <w:rsid w:val="00DF4F59"/>
    <w:rsid w:val="00DF5DC9"/>
    <w:rsid w:val="00DF61A3"/>
    <w:rsid w:val="00DF61C7"/>
    <w:rsid w:val="00DF6A50"/>
    <w:rsid w:val="00E02139"/>
    <w:rsid w:val="00E03D18"/>
    <w:rsid w:val="00E11131"/>
    <w:rsid w:val="00E14655"/>
    <w:rsid w:val="00E17ED5"/>
    <w:rsid w:val="00E21D0A"/>
    <w:rsid w:val="00E224BD"/>
    <w:rsid w:val="00E24F84"/>
    <w:rsid w:val="00E26864"/>
    <w:rsid w:val="00E26AB0"/>
    <w:rsid w:val="00E30884"/>
    <w:rsid w:val="00E339A8"/>
    <w:rsid w:val="00E352CA"/>
    <w:rsid w:val="00E35741"/>
    <w:rsid w:val="00E36140"/>
    <w:rsid w:val="00E36D48"/>
    <w:rsid w:val="00E41A12"/>
    <w:rsid w:val="00E42008"/>
    <w:rsid w:val="00E47510"/>
    <w:rsid w:val="00E50299"/>
    <w:rsid w:val="00E503FA"/>
    <w:rsid w:val="00E513B6"/>
    <w:rsid w:val="00E528FE"/>
    <w:rsid w:val="00E53668"/>
    <w:rsid w:val="00E558EC"/>
    <w:rsid w:val="00E55D39"/>
    <w:rsid w:val="00E565B5"/>
    <w:rsid w:val="00E56C7B"/>
    <w:rsid w:val="00E5710B"/>
    <w:rsid w:val="00E57AA9"/>
    <w:rsid w:val="00E6198F"/>
    <w:rsid w:val="00E66527"/>
    <w:rsid w:val="00E67396"/>
    <w:rsid w:val="00E67758"/>
    <w:rsid w:val="00E67B6D"/>
    <w:rsid w:val="00E70009"/>
    <w:rsid w:val="00E70BEF"/>
    <w:rsid w:val="00E71DDD"/>
    <w:rsid w:val="00E769D8"/>
    <w:rsid w:val="00E812B3"/>
    <w:rsid w:val="00E83A98"/>
    <w:rsid w:val="00E85110"/>
    <w:rsid w:val="00E86540"/>
    <w:rsid w:val="00E902CA"/>
    <w:rsid w:val="00E90423"/>
    <w:rsid w:val="00E909D0"/>
    <w:rsid w:val="00E9126C"/>
    <w:rsid w:val="00E93E3B"/>
    <w:rsid w:val="00E952D3"/>
    <w:rsid w:val="00E9625C"/>
    <w:rsid w:val="00EA45D7"/>
    <w:rsid w:val="00EA5EC7"/>
    <w:rsid w:val="00EB2995"/>
    <w:rsid w:val="00EB2BF0"/>
    <w:rsid w:val="00EB6557"/>
    <w:rsid w:val="00EC1EE6"/>
    <w:rsid w:val="00EC5BE3"/>
    <w:rsid w:val="00EC5DC9"/>
    <w:rsid w:val="00EC6C17"/>
    <w:rsid w:val="00ED38FA"/>
    <w:rsid w:val="00ED6FD6"/>
    <w:rsid w:val="00ED73E4"/>
    <w:rsid w:val="00EE0E1B"/>
    <w:rsid w:val="00EE1D80"/>
    <w:rsid w:val="00EE2211"/>
    <w:rsid w:val="00EE46A9"/>
    <w:rsid w:val="00EE5407"/>
    <w:rsid w:val="00EE6749"/>
    <w:rsid w:val="00EE7309"/>
    <w:rsid w:val="00EE7DDC"/>
    <w:rsid w:val="00EF066B"/>
    <w:rsid w:val="00EF290A"/>
    <w:rsid w:val="00EF31B8"/>
    <w:rsid w:val="00EF6348"/>
    <w:rsid w:val="00EF6C9F"/>
    <w:rsid w:val="00EF7A16"/>
    <w:rsid w:val="00EF7B99"/>
    <w:rsid w:val="00F0124D"/>
    <w:rsid w:val="00F01455"/>
    <w:rsid w:val="00F027D1"/>
    <w:rsid w:val="00F03413"/>
    <w:rsid w:val="00F04C4A"/>
    <w:rsid w:val="00F05140"/>
    <w:rsid w:val="00F05D8C"/>
    <w:rsid w:val="00F060C2"/>
    <w:rsid w:val="00F07284"/>
    <w:rsid w:val="00F07297"/>
    <w:rsid w:val="00F124C2"/>
    <w:rsid w:val="00F15FDB"/>
    <w:rsid w:val="00F170A9"/>
    <w:rsid w:val="00F17690"/>
    <w:rsid w:val="00F17A94"/>
    <w:rsid w:val="00F17C45"/>
    <w:rsid w:val="00F20D19"/>
    <w:rsid w:val="00F21BA8"/>
    <w:rsid w:val="00F260A4"/>
    <w:rsid w:val="00F26D83"/>
    <w:rsid w:val="00F31187"/>
    <w:rsid w:val="00F316BD"/>
    <w:rsid w:val="00F32378"/>
    <w:rsid w:val="00F33515"/>
    <w:rsid w:val="00F33FCA"/>
    <w:rsid w:val="00F37BFB"/>
    <w:rsid w:val="00F40F06"/>
    <w:rsid w:val="00F42B35"/>
    <w:rsid w:val="00F42C0A"/>
    <w:rsid w:val="00F437C2"/>
    <w:rsid w:val="00F52523"/>
    <w:rsid w:val="00F53FC1"/>
    <w:rsid w:val="00F56242"/>
    <w:rsid w:val="00F5629C"/>
    <w:rsid w:val="00F57EE5"/>
    <w:rsid w:val="00F608FA"/>
    <w:rsid w:val="00F60E14"/>
    <w:rsid w:val="00F61076"/>
    <w:rsid w:val="00F6163A"/>
    <w:rsid w:val="00F63400"/>
    <w:rsid w:val="00F63C3F"/>
    <w:rsid w:val="00F6579C"/>
    <w:rsid w:val="00F65F3B"/>
    <w:rsid w:val="00F67D26"/>
    <w:rsid w:val="00F719F3"/>
    <w:rsid w:val="00F7241E"/>
    <w:rsid w:val="00F7345B"/>
    <w:rsid w:val="00F77518"/>
    <w:rsid w:val="00F805F2"/>
    <w:rsid w:val="00F816C4"/>
    <w:rsid w:val="00F83D82"/>
    <w:rsid w:val="00F83E81"/>
    <w:rsid w:val="00F841A7"/>
    <w:rsid w:val="00F8446B"/>
    <w:rsid w:val="00F87E84"/>
    <w:rsid w:val="00F87F3E"/>
    <w:rsid w:val="00F9147D"/>
    <w:rsid w:val="00F92FCB"/>
    <w:rsid w:val="00F93184"/>
    <w:rsid w:val="00F93F4B"/>
    <w:rsid w:val="00F97EB4"/>
    <w:rsid w:val="00FA046C"/>
    <w:rsid w:val="00FA2571"/>
    <w:rsid w:val="00FA29F6"/>
    <w:rsid w:val="00FA56E5"/>
    <w:rsid w:val="00FA5C36"/>
    <w:rsid w:val="00FA61C9"/>
    <w:rsid w:val="00FA6927"/>
    <w:rsid w:val="00FA743C"/>
    <w:rsid w:val="00FA7CA8"/>
    <w:rsid w:val="00FB1983"/>
    <w:rsid w:val="00FB25C2"/>
    <w:rsid w:val="00FB2A0C"/>
    <w:rsid w:val="00FB7CCD"/>
    <w:rsid w:val="00FC1933"/>
    <w:rsid w:val="00FC1C74"/>
    <w:rsid w:val="00FC1DF9"/>
    <w:rsid w:val="00FC3F7B"/>
    <w:rsid w:val="00FC5B82"/>
    <w:rsid w:val="00FC72FB"/>
    <w:rsid w:val="00FD3B92"/>
    <w:rsid w:val="00FD6671"/>
    <w:rsid w:val="00FD6C57"/>
    <w:rsid w:val="00FE102D"/>
    <w:rsid w:val="00FE1EC4"/>
    <w:rsid w:val="00FE236E"/>
    <w:rsid w:val="00FE5531"/>
    <w:rsid w:val="00FE70DB"/>
    <w:rsid w:val="00FF39A8"/>
    <w:rsid w:val="00FF5BB4"/>
    <w:rsid w:val="00FF5BBD"/>
    <w:rsid w:val="00FF6C0E"/>
    <w:rsid w:val="00FF79FE"/>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41A"/>
    <w:pPr>
      <w:spacing w:after="200" w:line="276" w:lineRule="auto"/>
    </w:pPr>
    <w:rPr>
      <w:rFonts w:eastAsia="Times New Roman"/>
      <w:sz w:val="22"/>
      <w:szCs w:val="22"/>
      <w:lang w:eastAsia="en-US"/>
    </w:rPr>
  </w:style>
  <w:style w:type="paragraph" w:styleId="Heading1">
    <w:name w:val="heading 1"/>
    <w:basedOn w:val="Normal"/>
    <w:next w:val="Normal"/>
    <w:link w:val="Heading1Char"/>
    <w:uiPriority w:val="99"/>
    <w:qFormat/>
    <w:rsid w:val="0036441A"/>
    <w:pPr>
      <w:keepNext/>
      <w:spacing w:before="240" w:after="60" w:line="240" w:lineRule="auto"/>
      <w:outlineLvl w:val="0"/>
    </w:pPr>
    <w:rPr>
      <w:rFonts w:ascii="Arial" w:hAnsi="Arial"/>
      <w:b/>
      <w:bCs/>
      <w:kern w:val="32"/>
      <w:sz w:val="32"/>
      <w:szCs w:val="32"/>
      <w:lang w:val="en-GB" w:eastAsia="id-ID"/>
    </w:rPr>
  </w:style>
  <w:style w:type="paragraph" w:styleId="Heading2">
    <w:name w:val="heading 2"/>
    <w:basedOn w:val="Normal"/>
    <w:next w:val="Normal"/>
    <w:link w:val="Heading2Char"/>
    <w:uiPriority w:val="99"/>
    <w:qFormat/>
    <w:rsid w:val="0036441A"/>
    <w:pPr>
      <w:keepNext/>
      <w:spacing w:after="0" w:line="240" w:lineRule="auto"/>
      <w:outlineLvl w:val="1"/>
    </w:pPr>
    <w:rPr>
      <w:rFonts w:ascii="Times New Roman" w:hAnsi="Times New Roman"/>
      <w:b/>
      <w:bCs/>
      <w:sz w:val="24"/>
      <w:szCs w:val="24"/>
      <w:lang w:val="en-GB" w:eastAsia="id-ID"/>
    </w:rPr>
  </w:style>
  <w:style w:type="paragraph" w:styleId="Heading3">
    <w:name w:val="heading 3"/>
    <w:basedOn w:val="Normal"/>
    <w:next w:val="Normal"/>
    <w:link w:val="Heading3Char"/>
    <w:uiPriority w:val="99"/>
    <w:qFormat/>
    <w:rsid w:val="0036441A"/>
    <w:pPr>
      <w:keepNext/>
      <w:spacing w:after="0" w:line="240" w:lineRule="auto"/>
      <w:outlineLvl w:val="2"/>
    </w:pPr>
    <w:rPr>
      <w:rFonts w:ascii="Book Antiqua" w:hAnsi="Book Antiqua"/>
      <w:b/>
      <w:bCs/>
      <w:sz w:val="24"/>
      <w:szCs w:val="24"/>
      <w:u w:val="single"/>
      <w:lang w:val="en-US" w:eastAsia="id-ID"/>
    </w:rPr>
  </w:style>
  <w:style w:type="paragraph" w:styleId="Heading4">
    <w:name w:val="heading 4"/>
    <w:basedOn w:val="Normal"/>
    <w:next w:val="Normal"/>
    <w:link w:val="Heading4Char"/>
    <w:uiPriority w:val="99"/>
    <w:qFormat/>
    <w:rsid w:val="0036441A"/>
    <w:pPr>
      <w:keepNext/>
      <w:spacing w:after="0" w:line="240" w:lineRule="auto"/>
      <w:jc w:val="center"/>
      <w:outlineLvl w:val="3"/>
    </w:pPr>
    <w:rPr>
      <w:rFonts w:ascii="Arial" w:hAnsi="Arial"/>
      <w:b/>
      <w:bCs/>
      <w:sz w:val="20"/>
      <w:szCs w:val="20"/>
      <w:lang w:val="en-GB" w:eastAsia="id-ID"/>
    </w:rPr>
  </w:style>
  <w:style w:type="paragraph" w:styleId="Heading5">
    <w:name w:val="heading 5"/>
    <w:basedOn w:val="Normal"/>
    <w:next w:val="Normal"/>
    <w:link w:val="Heading5Char"/>
    <w:uiPriority w:val="99"/>
    <w:qFormat/>
    <w:rsid w:val="0036441A"/>
    <w:pPr>
      <w:keepNext/>
      <w:spacing w:after="0" w:line="240" w:lineRule="auto"/>
      <w:outlineLvl w:val="4"/>
    </w:pPr>
    <w:rPr>
      <w:rFonts w:ascii="Arial" w:hAnsi="Arial"/>
      <w:b/>
      <w:bCs/>
      <w:sz w:val="20"/>
      <w:szCs w:val="20"/>
      <w:lang w:val="en-GB" w:eastAsia="id-ID"/>
    </w:rPr>
  </w:style>
  <w:style w:type="paragraph" w:styleId="Heading6">
    <w:name w:val="heading 6"/>
    <w:basedOn w:val="Normal"/>
    <w:next w:val="Normal"/>
    <w:link w:val="Heading6Char"/>
    <w:uiPriority w:val="99"/>
    <w:qFormat/>
    <w:rsid w:val="0036441A"/>
    <w:pPr>
      <w:keepNext/>
      <w:framePr w:hSpace="180" w:wrap="around" w:vAnchor="text" w:hAnchor="text" w:x="370" w:y="1"/>
      <w:spacing w:after="0" w:line="240" w:lineRule="auto"/>
      <w:suppressOverlap/>
      <w:jc w:val="center"/>
      <w:outlineLvl w:val="5"/>
    </w:pPr>
    <w:rPr>
      <w:rFonts w:ascii="Arial" w:hAnsi="Arial"/>
      <w:b/>
      <w:bCs/>
      <w:sz w:val="20"/>
      <w:szCs w:val="20"/>
      <w:lang w:val="en-GB" w:eastAsia="id-ID"/>
    </w:rPr>
  </w:style>
  <w:style w:type="paragraph" w:styleId="Heading7">
    <w:name w:val="heading 7"/>
    <w:basedOn w:val="Normal"/>
    <w:next w:val="Normal"/>
    <w:link w:val="Heading7Char"/>
    <w:uiPriority w:val="99"/>
    <w:qFormat/>
    <w:rsid w:val="0036441A"/>
    <w:pPr>
      <w:keepNext/>
      <w:spacing w:after="0" w:line="240" w:lineRule="auto"/>
      <w:outlineLvl w:val="6"/>
    </w:pPr>
    <w:rPr>
      <w:rFonts w:ascii="Garamond" w:hAnsi="Garamond"/>
      <w:b/>
      <w:sz w:val="20"/>
      <w:szCs w:val="24"/>
      <w:lang w:eastAsia="id-ID"/>
    </w:rPr>
  </w:style>
  <w:style w:type="paragraph" w:styleId="Heading8">
    <w:name w:val="heading 8"/>
    <w:basedOn w:val="Normal"/>
    <w:next w:val="Normal"/>
    <w:link w:val="Heading8Char"/>
    <w:uiPriority w:val="99"/>
    <w:qFormat/>
    <w:rsid w:val="0036441A"/>
    <w:pPr>
      <w:keepNext/>
      <w:tabs>
        <w:tab w:val="left" w:pos="-3420"/>
        <w:tab w:val="left" w:pos="-3330"/>
      </w:tabs>
      <w:spacing w:after="0" w:line="240" w:lineRule="auto"/>
      <w:jc w:val="right"/>
      <w:outlineLvl w:val="7"/>
    </w:pPr>
    <w:rPr>
      <w:rFonts w:ascii="Times New Roman" w:hAnsi="Times New Roman"/>
      <w:b/>
      <w:sz w:val="20"/>
      <w:szCs w:val="24"/>
      <w:lang w:eastAsia="id-ID"/>
    </w:rPr>
  </w:style>
  <w:style w:type="paragraph" w:styleId="Heading9">
    <w:name w:val="heading 9"/>
    <w:basedOn w:val="Normal"/>
    <w:next w:val="Normal"/>
    <w:link w:val="Heading9Char"/>
    <w:uiPriority w:val="99"/>
    <w:qFormat/>
    <w:rsid w:val="0036441A"/>
    <w:pPr>
      <w:keepNext/>
      <w:widowControl w:val="0"/>
      <w:tabs>
        <w:tab w:val="left" w:pos="-3420"/>
        <w:tab w:val="left" w:pos="-3330"/>
      </w:tabs>
      <w:spacing w:after="0" w:line="240" w:lineRule="auto"/>
      <w:ind w:left="-108" w:firstLine="108"/>
      <w:jc w:val="right"/>
      <w:outlineLvl w:val="8"/>
    </w:pPr>
    <w:rPr>
      <w:rFonts w:ascii="Times New Roman" w:hAnsi="Times New Roman"/>
      <w:b/>
      <w:sz w:val="20"/>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41A"/>
    <w:pPr>
      <w:tabs>
        <w:tab w:val="center" w:pos="4513"/>
        <w:tab w:val="right" w:pos="9026"/>
      </w:tabs>
      <w:spacing w:after="0" w:line="240" w:lineRule="auto"/>
    </w:pPr>
  </w:style>
  <w:style w:type="character" w:customStyle="1" w:styleId="HeaderChar">
    <w:name w:val="Header Char"/>
    <w:link w:val="Header"/>
    <w:uiPriority w:val="99"/>
    <w:rsid w:val="0036441A"/>
    <w:rPr>
      <w:rFonts w:ascii="Calibri" w:eastAsia="Times New Roman" w:hAnsi="Calibri" w:cs="Times New Roman"/>
    </w:rPr>
  </w:style>
  <w:style w:type="paragraph" w:styleId="Footer">
    <w:name w:val="footer"/>
    <w:basedOn w:val="Normal"/>
    <w:link w:val="FooterChar"/>
    <w:uiPriority w:val="99"/>
    <w:unhideWhenUsed/>
    <w:rsid w:val="0036441A"/>
    <w:pPr>
      <w:tabs>
        <w:tab w:val="center" w:pos="4513"/>
        <w:tab w:val="right" w:pos="9026"/>
      </w:tabs>
      <w:spacing w:after="0" w:line="240" w:lineRule="auto"/>
    </w:pPr>
  </w:style>
  <w:style w:type="character" w:customStyle="1" w:styleId="FooterChar">
    <w:name w:val="Footer Char"/>
    <w:link w:val="Footer"/>
    <w:uiPriority w:val="99"/>
    <w:rsid w:val="0036441A"/>
    <w:rPr>
      <w:rFonts w:ascii="Calibri" w:eastAsia="Times New Roman" w:hAnsi="Calibri" w:cs="Times New Roman"/>
    </w:rPr>
  </w:style>
  <w:style w:type="character" w:customStyle="1" w:styleId="Heading1Char">
    <w:name w:val="Heading 1 Char"/>
    <w:link w:val="Heading1"/>
    <w:uiPriority w:val="99"/>
    <w:rsid w:val="0036441A"/>
    <w:rPr>
      <w:rFonts w:ascii="Arial" w:eastAsia="Times New Roman" w:hAnsi="Arial" w:cs="Times New Roman"/>
      <w:b/>
      <w:bCs/>
      <w:kern w:val="32"/>
      <w:sz w:val="32"/>
      <w:szCs w:val="32"/>
      <w:lang w:val="en-GB" w:eastAsia="id-ID"/>
    </w:rPr>
  </w:style>
  <w:style w:type="character" w:customStyle="1" w:styleId="Heading2Char">
    <w:name w:val="Heading 2 Char"/>
    <w:link w:val="Heading2"/>
    <w:uiPriority w:val="99"/>
    <w:rsid w:val="0036441A"/>
    <w:rPr>
      <w:rFonts w:ascii="Times New Roman" w:eastAsia="Times New Roman" w:hAnsi="Times New Roman" w:cs="Times New Roman"/>
      <w:b/>
      <w:bCs/>
      <w:sz w:val="24"/>
      <w:szCs w:val="24"/>
      <w:lang w:val="en-GB" w:eastAsia="id-ID"/>
    </w:rPr>
  </w:style>
  <w:style w:type="character" w:customStyle="1" w:styleId="Heading3Char">
    <w:name w:val="Heading 3 Char"/>
    <w:link w:val="Heading3"/>
    <w:uiPriority w:val="99"/>
    <w:rsid w:val="0036441A"/>
    <w:rPr>
      <w:rFonts w:ascii="Book Antiqua" w:eastAsia="Times New Roman" w:hAnsi="Book Antiqua" w:cs="Times New Roman"/>
      <w:b/>
      <w:bCs/>
      <w:sz w:val="24"/>
      <w:szCs w:val="24"/>
      <w:u w:val="single"/>
      <w:lang w:val="en-US" w:eastAsia="id-ID"/>
    </w:rPr>
  </w:style>
  <w:style w:type="character" w:customStyle="1" w:styleId="Heading4Char">
    <w:name w:val="Heading 4 Char"/>
    <w:link w:val="Heading4"/>
    <w:uiPriority w:val="99"/>
    <w:rsid w:val="0036441A"/>
    <w:rPr>
      <w:rFonts w:ascii="Arial" w:eastAsia="Times New Roman" w:hAnsi="Arial" w:cs="Times New Roman"/>
      <w:b/>
      <w:bCs/>
      <w:sz w:val="20"/>
      <w:szCs w:val="20"/>
      <w:lang w:val="en-GB" w:eastAsia="id-ID"/>
    </w:rPr>
  </w:style>
  <w:style w:type="character" w:customStyle="1" w:styleId="Heading5Char">
    <w:name w:val="Heading 5 Char"/>
    <w:link w:val="Heading5"/>
    <w:uiPriority w:val="99"/>
    <w:rsid w:val="0036441A"/>
    <w:rPr>
      <w:rFonts w:ascii="Arial" w:eastAsia="Times New Roman" w:hAnsi="Arial" w:cs="Times New Roman"/>
      <w:b/>
      <w:bCs/>
      <w:sz w:val="20"/>
      <w:szCs w:val="20"/>
      <w:lang w:val="en-GB" w:eastAsia="id-ID"/>
    </w:rPr>
  </w:style>
  <w:style w:type="character" w:customStyle="1" w:styleId="Heading6Char">
    <w:name w:val="Heading 6 Char"/>
    <w:link w:val="Heading6"/>
    <w:uiPriority w:val="99"/>
    <w:rsid w:val="0036441A"/>
    <w:rPr>
      <w:rFonts w:ascii="Arial" w:eastAsia="Times New Roman" w:hAnsi="Arial" w:cs="Times New Roman"/>
      <w:b/>
      <w:bCs/>
      <w:sz w:val="20"/>
      <w:szCs w:val="20"/>
      <w:lang w:val="en-GB" w:eastAsia="id-ID"/>
    </w:rPr>
  </w:style>
  <w:style w:type="character" w:customStyle="1" w:styleId="Heading7Char">
    <w:name w:val="Heading 7 Char"/>
    <w:link w:val="Heading7"/>
    <w:uiPriority w:val="99"/>
    <w:rsid w:val="0036441A"/>
    <w:rPr>
      <w:rFonts w:ascii="Garamond" w:eastAsia="Times New Roman" w:hAnsi="Garamond" w:cs="Times New Roman"/>
      <w:b/>
      <w:sz w:val="20"/>
      <w:szCs w:val="24"/>
      <w:lang w:eastAsia="id-ID"/>
    </w:rPr>
  </w:style>
  <w:style w:type="character" w:customStyle="1" w:styleId="Heading8Char">
    <w:name w:val="Heading 8 Char"/>
    <w:link w:val="Heading8"/>
    <w:uiPriority w:val="99"/>
    <w:rsid w:val="0036441A"/>
    <w:rPr>
      <w:rFonts w:ascii="Times New Roman" w:eastAsia="Times New Roman" w:hAnsi="Times New Roman" w:cs="Times New Roman"/>
      <w:b/>
      <w:sz w:val="20"/>
      <w:szCs w:val="24"/>
      <w:lang w:eastAsia="id-ID"/>
    </w:rPr>
  </w:style>
  <w:style w:type="character" w:customStyle="1" w:styleId="Heading9Char">
    <w:name w:val="Heading 9 Char"/>
    <w:link w:val="Heading9"/>
    <w:uiPriority w:val="99"/>
    <w:rsid w:val="0036441A"/>
    <w:rPr>
      <w:rFonts w:ascii="Times New Roman" w:eastAsia="Times New Roman" w:hAnsi="Times New Roman" w:cs="Times New Roman"/>
      <w:b/>
      <w:sz w:val="20"/>
      <w:szCs w:val="24"/>
      <w:lang w:eastAsia="id-ID"/>
    </w:rPr>
  </w:style>
  <w:style w:type="table" w:styleId="TableGrid">
    <w:name w:val="Table Grid"/>
    <w:basedOn w:val="TableNormal"/>
    <w:uiPriority w:val="59"/>
    <w:rsid w:val="0036441A"/>
    <w:rPr>
      <w:rFonts w:eastAsia="Times New Roman"/>
      <w:lang w:val="en-GB"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36441A"/>
    <w:pPr>
      <w:spacing w:after="120" w:line="240" w:lineRule="auto"/>
      <w:ind w:left="720" w:hanging="360"/>
      <w:contextualSpacing/>
      <w:jc w:val="both"/>
    </w:pPr>
    <w:rPr>
      <w:lang w:val="en-US"/>
    </w:rPr>
  </w:style>
  <w:style w:type="character" w:customStyle="1" w:styleId="ListParagraphChar">
    <w:name w:val="List Paragraph Char"/>
    <w:link w:val="ListParagraph"/>
    <w:uiPriority w:val="34"/>
    <w:locked/>
    <w:rsid w:val="0036441A"/>
    <w:rPr>
      <w:rFonts w:ascii="Calibri" w:eastAsia="Times New Roman" w:hAnsi="Calibri" w:cs="Times New Roman"/>
      <w:lang w:val="en-US"/>
    </w:rPr>
  </w:style>
  <w:style w:type="character" w:styleId="Emphasis">
    <w:name w:val="Emphasis"/>
    <w:uiPriority w:val="20"/>
    <w:qFormat/>
    <w:rsid w:val="0036441A"/>
    <w:rPr>
      <w:rFonts w:cs="Times New Roman"/>
      <w:i/>
    </w:rPr>
  </w:style>
  <w:style w:type="paragraph" w:styleId="BalloonText">
    <w:name w:val="Balloon Text"/>
    <w:basedOn w:val="Normal"/>
    <w:link w:val="BalloonTextChar"/>
    <w:uiPriority w:val="99"/>
    <w:semiHidden/>
    <w:unhideWhenUsed/>
    <w:rsid w:val="0036441A"/>
    <w:pPr>
      <w:spacing w:after="0" w:line="240" w:lineRule="auto"/>
    </w:pPr>
    <w:rPr>
      <w:rFonts w:ascii="Tahoma" w:hAnsi="Tahoma"/>
      <w:sz w:val="16"/>
      <w:szCs w:val="16"/>
      <w:lang w:eastAsia="en-GB"/>
    </w:rPr>
  </w:style>
  <w:style w:type="character" w:customStyle="1" w:styleId="BalloonTextChar">
    <w:name w:val="Balloon Text Char"/>
    <w:link w:val="BalloonText"/>
    <w:uiPriority w:val="99"/>
    <w:semiHidden/>
    <w:rsid w:val="0036441A"/>
    <w:rPr>
      <w:rFonts w:ascii="Tahoma" w:eastAsia="Times New Roman" w:hAnsi="Tahoma" w:cs="Times New Roman"/>
      <w:sz w:val="16"/>
      <w:szCs w:val="16"/>
      <w:lang w:eastAsia="en-GB"/>
    </w:rPr>
  </w:style>
  <w:style w:type="character" w:styleId="CommentReference">
    <w:name w:val="annotation reference"/>
    <w:uiPriority w:val="99"/>
    <w:semiHidden/>
    <w:unhideWhenUsed/>
    <w:rsid w:val="0036441A"/>
    <w:rPr>
      <w:rFonts w:cs="Times New Roman"/>
      <w:sz w:val="16"/>
    </w:rPr>
  </w:style>
  <w:style w:type="paragraph" w:styleId="CommentText">
    <w:name w:val="annotation text"/>
    <w:basedOn w:val="Normal"/>
    <w:link w:val="CommentTextChar"/>
    <w:uiPriority w:val="99"/>
    <w:unhideWhenUsed/>
    <w:rsid w:val="0036441A"/>
    <w:rPr>
      <w:sz w:val="20"/>
      <w:szCs w:val="20"/>
      <w:lang w:eastAsia="en-GB"/>
    </w:rPr>
  </w:style>
  <w:style w:type="character" w:customStyle="1" w:styleId="CommentTextChar">
    <w:name w:val="Comment Text Char"/>
    <w:link w:val="CommentText"/>
    <w:uiPriority w:val="99"/>
    <w:rsid w:val="0036441A"/>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6441A"/>
    <w:rPr>
      <w:b/>
      <w:bCs/>
    </w:rPr>
  </w:style>
  <w:style w:type="character" w:customStyle="1" w:styleId="CommentSubjectChar">
    <w:name w:val="Comment Subject Char"/>
    <w:link w:val="CommentSubject"/>
    <w:uiPriority w:val="99"/>
    <w:semiHidden/>
    <w:rsid w:val="0036441A"/>
    <w:rPr>
      <w:rFonts w:ascii="Calibri" w:eastAsia="Times New Roman" w:hAnsi="Calibri" w:cs="Times New Roman"/>
      <w:b/>
      <w:bCs/>
      <w:sz w:val="20"/>
      <w:szCs w:val="20"/>
      <w:lang w:eastAsia="en-GB"/>
    </w:rPr>
  </w:style>
  <w:style w:type="paragraph" w:customStyle="1" w:styleId="Default">
    <w:name w:val="Default"/>
    <w:rsid w:val="0036441A"/>
    <w:pPr>
      <w:autoSpaceDE w:val="0"/>
      <w:autoSpaceDN w:val="0"/>
      <w:adjustRightInd w:val="0"/>
    </w:pPr>
    <w:rPr>
      <w:rFonts w:ascii="Times New Roman" w:eastAsia="Times New Roman" w:hAnsi="Times New Roman"/>
      <w:color w:val="000000"/>
      <w:sz w:val="24"/>
      <w:szCs w:val="24"/>
    </w:rPr>
  </w:style>
  <w:style w:type="character" w:customStyle="1" w:styleId="CommentTextChar1">
    <w:name w:val="Comment Text Char1"/>
    <w:uiPriority w:val="99"/>
    <w:semiHidden/>
    <w:rsid w:val="0036441A"/>
    <w:rPr>
      <w:rFonts w:ascii="Calibri" w:hAnsi="Calibri"/>
      <w:sz w:val="20"/>
      <w:lang w:eastAsia="id-ID"/>
    </w:rPr>
  </w:style>
  <w:style w:type="character" w:customStyle="1" w:styleId="CommentSubjectChar1">
    <w:name w:val="Comment Subject Char1"/>
    <w:uiPriority w:val="99"/>
    <w:semiHidden/>
    <w:rsid w:val="0036441A"/>
    <w:rPr>
      <w:rFonts w:ascii="Calibri" w:hAnsi="Calibri"/>
      <w:b/>
      <w:sz w:val="20"/>
      <w:lang w:eastAsia="id-ID"/>
    </w:rPr>
  </w:style>
  <w:style w:type="paragraph" w:customStyle="1" w:styleId="CM50">
    <w:name w:val="CM50"/>
    <w:basedOn w:val="Default"/>
    <w:next w:val="Default"/>
    <w:uiPriority w:val="99"/>
    <w:rsid w:val="0036441A"/>
    <w:pPr>
      <w:widowControl w:val="0"/>
    </w:pPr>
    <w:rPr>
      <w:rFonts w:ascii="Arial" w:hAnsi="Arial" w:cs="Arial"/>
      <w:color w:val="auto"/>
      <w:lang w:val="en-US" w:eastAsia="en-US"/>
    </w:rPr>
  </w:style>
  <w:style w:type="paragraph" w:styleId="NoSpacing">
    <w:name w:val="No Spacing"/>
    <w:link w:val="NoSpacingChar"/>
    <w:uiPriority w:val="1"/>
    <w:qFormat/>
    <w:rsid w:val="0036441A"/>
    <w:rPr>
      <w:rFonts w:eastAsia="Times New Roman"/>
      <w:lang w:val="en-US" w:eastAsia="en-US"/>
    </w:rPr>
  </w:style>
  <w:style w:type="character" w:customStyle="1" w:styleId="NoSpacingChar">
    <w:name w:val="No Spacing Char"/>
    <w:link w:val="NoSpacing"/>
    <w:uiPriority w:val="1"/>
    <w:locked/>
    <w:rsid w:val="0036441A"/>
    <w:rPr>
      <w:rFonts w:ascii="Calibri" w:eastAsia="Times New Roman" w:hAnsi="Calibri" w:cs="Times New Roman"/>
      <w:sz w:val="20"/>
      <w:szCs w:val="20"/>
      <w:lang w:val="en-US"/>
    </w:rPr>
  </w:style>
  <w:style w:type="paragraph" w:styleId="BodyText3">
    <w:name w:val="Body Text 3"/>
    <w:basedOn w:val="Normal"/>
    <w:link w:val="BodyText3Char"/>
    <w:uiPriority w:val="99"/>
    <w:rsid w:val="0036441A"/>
    <w:pPr>
      <w:spacing w:after="120" w:line="240" w:lineRule="auto"/>
    </w:pPr>
    <w:rPr>
      <w:rFonts w:ascii="Times New Roman" w:hAnsi="Times New Roman"/>
      <w:sz w:val="16"/>
      <w:szCs w:val="16"/>
      <w:lang w:val="en-US" w:eastAsia="id-ID"/>
    </w:rPr>
  </w:style>
  <w:style w:type="character" w:customStyle="1" w:styleId="BodyText3Char">
    <w:name w:val="Body Text 3 Char"/>
    <w:link w:val="BodyText3"/>
    <w:uiPriority w:val="99"/>
    <w:rsid w:val="0036441A"/>
    <w:rPr>
      <w:rFonts w:ascii="Times New Roman" w:eastAsia="Times New Roman" w:hAnsi="Times New Roman" w:cs="Times New Roman"/>
      <w:sz w:val="16"/>
      <w:szCs w:val="16"/>
      <w:lang w:val="en-US" w:eastAsia="id-ID"/>
    </w:rPr>
  </w:style>
  <w:style w:type="paragraph" w:styleId="BodyTextIndent">
    <w:name w:val="Body Text Indent"/>
    <w:basedOn w:val="Normal"/>
    <w:link w:val="BodyTextIndentChar"/>
    <w:uiPriority w:val="99"/>
    <w:unhideWhenUsed/>
    <w:rsid w:val="0036441A"/>
    <w:pPr>
      <w:spacing w:after="120"/>
      <w:ind w:left="283"/>
    </w:pPr>
    <w:rPr>
      <w:sz w:val="20"/>
      <w:szCs w:val="20"/>
      <w:lang w:eastAsia="id-ID"/>
    </w:rPr>
  </w:style>
  <w:style w:type="character" w:customStyle="1" w:styleId="BodyTextIndentChar">
    <w:name w:val="Body Text Indent Char"/>
    <w:link w:val="BodyTextIndent"/>
    <w:uiPriority w:val="99"/>
    <w:rsid w:val="0036441A"/>
    <w:rPr>
      <w:rFonts w:ascii="Calibri" w:eastAsia="Times New Roman" w:hAnsi="Calibri" w:cs="Times New Roman"/>
      <w:sz w:val="20"/>
      <w:szCs w:val="20"/>
      <w:lang w:eastAsia="id-ID"/>
    </w:rPr>
  </w:style>
  <w:style w:type="paragraph" w:styleId="BodyText">
    <w:name w:val="Body Text"/>
    <w:aliases w:val="Char Char,Char Char Char Char1,Char Char Char Char Char,Char Char Char1,Char Char1,Char Char Char Char Char Char Char,Char Char Char Char Char Char Char Char Char, Char,Char Char Char Char,Char"/>
    <w:basedOn w:val="Normal"/>
    <w:link w:val="BodyTextChar1"/>
    <w:uiPriority w:val="99"/>
    <w:unhideWhenUsed/>
    <w:rsid w:val="0036441A"/>
    <w:pPr>
      <w:spacing w:after="120"/>
    </w:pPr>
    <w:rPr>
      <w:sz w:val="20"/>
      <w:szCs w:val="20"/>
      <w:lang w:eastAsia="id-ID"/>
    </w:rPr>
  </w:style>
  <w:style w:type="character" w:customStyle="1" w:styleId="BodyTextChar">
    <w:name w:val="Body Text Char"/>
    <w:uiPriority w:val="99"/>
    <w:rsid w:val="0036441A"/>
    <w:rPr>
      <w:rFonts w:ascii="Calibri" w:eastAsia="Times New Roman" w:hAnsi="Calibri" w:cs="Times New Roman"/>
    </w:rPr>
  </w:style>
  <w:style w:type="character" w:customStyle="1" w:styleId="BodyTextChar1">
    <w:name w:val="Body Text Char1"/>
    <w:aliases w:val="Char Char Char,Char Char Char Char1 Char,Char Char Char Char Char Char,Char Char Char1 Char,Char Char1 Char,Char Char Char Char Char Char Char Char,Char Char Char Char Char Char Char Char Char Char, Char Char,Char Char Char Char Char2"/>
    <w:link w:val="BodyText"/>
    <w:uiPriority w:val="99"/>
    <w:locked/>
    <w:rsid w:val="0036441A"/>
    <w:rPr>
      <w:rFonts w:ascii="Calibri" w:eastAsia="Times New Roman" w:hAnsi="Calibri" w:cs="Times New Roman"/>
      <w:sz w:val="20"/>
      <w:szCs w:val="20"/>
      <w:lang w:eastAsia="id-ID"/>
    </w:rPr>
  </w:style>
  <w:style w:type="paragraph" w:styleId="Title">
    <w:name w:val="Title"/>
    <w:basedOn w:val="Normal"/>
    <w:next w:val="Normal"/>
    <w:link w:val="TitleChar"/>
    <w:uiPriority w:val="10"/>
    <w:qFormat/>
    <w:rsid w:val="0036441A"/>
    <w:pPr>
      <w:spacing w:after="0"/>
      <w:ind w:right="907"/>
    </w:pPr>
    <w:rPr>
      <w:rFonts w:ascii="Garamond" w:hAnsi="Garamond"/>
      <w:b/>
      <w:noProof/>
      <w:color w:val="17365D"/>
      <w:sz w:val="72"/>
      <w:szCs w:val="48"/>
      <w:lang w:val="en-US" w:eastAsia="id-ID"/>
    </w:rPr>
  </w:style>
  <w:style w:type="character" w:customStyle="1" w:styleId="TitleChar">
    <w:name w:val="Title Char"/>
    <w:link w:val="Title"/>
    <w:uiPriority w:val="10"/>
    <w:rsid w:val="0036441A"/>
    <w:rPr>
      <w:rFonts w:ascii="Garamond" w:eastAsia="Times New Roman" w:hAnsi="Garamond" w:cs="Times New Roman"/>
      <w:b/>
      <w:noProof/>
      <w:color w:val="17365D"/>
      <w:sz w:val="72"/>
      <w:szCs w:val="48"/>
      <w:lang w:val="en-US" w:eastAsia="id-ID"/>
    </w:rPr>
  </w:style>
  <w:style w:type="character" w:styleId="PageNumber">
    <w:name w:val="page number"/>
    <w:uiPriority w:val="99"/>
    <w:rsid w:val="0036441A"/>
    <w:rPr>
      <w:rFonts w:cs="Times New Roman"/>
    </w:rPr>
  </w:style>
  <w:style w:type="character" w:customStyle="1" w:styleId="FootnoteTextChar13">
    <w:name w:val="Footnote Text Char13"/>
    <w:uiPriority w:val="99"/>
    <w:semiHidden/>
    <w:rsid w:val="0036441A"/>
    <w:rPr>
      <w:lang w:eastAsia="en-US"/>
    </w:rPr>
  </w:style>
  <w:style w:type="paragraph" w:styleId="FootnoteText">
    <w:name w:val="footnote text"/>
    <w:basedOn w:val="Normal"/>
    <w:link w:val="FootnoteTextChar"/>
    <w:uiPriority w:val="99"/>
    <w:semiHidden/>
    <w:rsid w:val="0036441A"/>
    <w:pPr>
      <w:spacing w:after="0" w:line="240" w:lineRule="auto"/>
    </w:pPr>
    <w:rPr>
      <w:rFonts w:ascii="Times New Roman" w:hAnsi="Times New Roman"/>
      <w:sz w:val="20"/>
      <w:szCs w:val="20"/>
      <w:lang w:val="en-GB" w:eastAsia="id-ID"/>
    </w:rPr>
  </w:style>
  <w:style w:type="character" w:customStyle="1" w:styleId="FootnoteTextChar">
    <w:name w:val="Footnote Text Char"/>
    <w:link w:val="FootnoteText"/>
    <w:uiPriority w:val="99"/>
    <w:semiHidden/>
    <w:rsid w:val="0036441A"/>
    <w:rPr>
      <w:rFonts w:ascii="Times New Roman" w:eastAsia="Times New Roman" w:hAnsi="Times New Roman" w:cs="Times New Roman"/>
      <w:sz w:val="20"/>
      <w:szCs w:val="20"/>
      <w:lang w:val="en-GB" w:eastAsia="id-ID"/>
    </w:rPr>
  </w:style>
  <w:style w:type="character" w:customStyle="1" w:styleId="FootnoteTextChar1">
    <w:name w:val="Footnote Text Char1"/>
    <w:uiPriority w:val="99"/>
    <w:semiHidden/>
    <w:rsid w:val="0036441A"/>
    <w:rPr>
      <w:rFonts w:cs="Times New Roman"/>
      <w:lang w:eastAsia="en-US"/>
    </w:rPr>
  </w:style>
  <w:style w:type="character" w:customStyle="1" w:styleId="FootnoteTextChar12">
    <w:name w:val="Footnote Text Char12"/>
    <w:uiPriority w:val="99"/>
    <w:semiHidden/>
    <w:rsid w:val="0036441A"/>
    <w:rPr>
      <w:lang w:eastAsia="en-US"/>
    </w:rPr>
  </w:style>
  <w:style w:type="character" w:customStyle="1" w:styleId="FootnoteTextChar11">
    <w:name w:val="Footnote Text Char11"/>
    <w:uiPriority w:val="99"/>
    <w:semiHidden/>
    <w:rsid w:val="0036441A"/>
    <w:rPr>
      <w:lang w:eastAsia="en-US"/>
    </w:rPr>
  </w:style>
  <w:style w:type="paragraph" w:styleId="BodyTextIndent2">
    <w:name w:val="Body Text Indent 2"/>
    <w:basedOn w:val="Normal"/>
    <w:link w:val="BodyTextIndent2Char"/>
    <w:uiPriority w:val="99"/>
    <w:rsid w:val="0036441A"/>
    <w:pPr>
      <w:spacing w:after="0" w:line="240" w:lineRule="auto"/>
      <w:ind w:left="720"/>
      <w:jc w:val="both"/>
    </w:pPr>
    <w:rPr>
      <w:rFonts w:ascii="Garamond" w:hAnsi="Garamond"/>
      <w:sz w:val="24"/>
      <w:szCs w:val="24"/>
      <w:lang w:eastAsia="id-ID"/>
    </w:rPr>
  </w:style>
  <w:style w:type="character" w:customStyle="1" w:styleId="BodyTextIndent2Char">
    <w:name w:val="Body Text Indent 2 Char"/>
    <w:link w:val="BodyTextIndent2"/>
    <w:uiPriority w:val="99"/>
    <w:rsid w:val="0036441A"/>
    <w:rPr>
      <w:rFonts w:ascii="Garamond" w:eastAsia="Times New Roman" w:hAnsi="Garamond" w:cs="Times New Roman"/>
      <w:sz w:val="24"/>
      <w:szCs w:val="24"/>
      <w:lang w:eastAsia="id-ID"/>
    </w:rPr>
  </w:style>
  <w:style w:type="paragraph" w:styleId="BodyTextIndent3">
    <w:name w:val="Body Text Indent 3"/>
    <w:basedOn w:val="Normal"/>
    <w:link w:val="BodyTextIndent3Char"/>
    <w:uiPriority w:val="99"/>
    <w:rsid w:val="0036441A"/>
    <w:pPr>
      <w:tabs>
        <w:tab w:val="left" w:pos="-3420"/>
        <w:tab w:val="left" w:pos="-3330"/>
      </w:tabs>
      <w:spacing w:after="0" w:line="240" w:lineRule="auto"/>
      <w:ind w:left="540" w:hanging="540"/>
      <w:jc w:val="both"/>
    </w:pPr>
    <w:rPr>
      <w:rFonts w:ascii="Times New Roman" w:hAnsi="Times New Roman"/>
      <w:color w:val="000000"/>
      <w:sz w:val="24"/>
      <w:szCs w:val="24"/>
      <w:lang w:eastAsia="id-ID"/>
    </w:rPr>
  </w:style>
  <w:style w:type="character" w:customStyle="1" w:styleId="BodyTextIndent3Char">
    <w:name w:val="Body Text Indent 3 Char"/>
    <w:link w:val="BodyTextIndent3"/>
    <w:uiPriority w:val="99"/>
    <w:rsid w:val="0036441A"/>
    <w:rPr>
      <w:rFonts w:ascii="Times New Roman" w:eastAsia="Times New Roman" w:hAnsi="Times New Roman" w:cs="Times New Roman"/>
      <w:color w:val="000000"/>
      <w:sz w:val="24"/>
      <w:szCs w:val="24"/>
      <w:lang w:eastAsia="id-ID"/>
    </w:rPr>
  </w:style>
  <w:style w:type="paragraph" w:styleId="BodyText2">
    <w:name w:val="Body Text 2"/>
    <w:basedOn w:val="Normal"/>
    <w:link w:val="BodyText2Char"/>
    <w:uiPriority w:val="99"/>
    <w:rsid w:val="0036441A"/>
    <w:pPr>
      <w:widowControl w:val="0"/>
      <w:tabs>
        <w:tab w:val="left" w:pos="-3420"/>
        <w:tab w:val="left" w:pos="-3330"/>
      </w:tabs>
      <w:spacing w:after="0" w:line="300" w:lineRule="auto"/>
      <w:jc w:val="both"/>
    </w:pPr>
    <w:rPr>
      <w:rFonts w:ascii="Times New Roman" w:hAnsi="Times New Roman"/>
      <w:sz w:val="20"/>
      <w:szCs w:val="24"/>
      <w:lang w:eastAsia="id-ID"/>
    </w:rPr>
  </w:style>
  <w:style w:type="character" w:customStyle="1" w:styleId="BodyText2Char">
    <w:name w:val="Body Text 2 Char"/>
    <w:link w:val="BodyText2"/>
    <w:uiPriority w:val="99"/>
    <w:rsid w:val="0036441A"/>
    <w:rPr>
      <w:rFonts w:ascii="Times New Roman" w:eastAsia="Times New Roman" w:hAnsi="Times New Roman" w:cs="Times New Roman"/>
      <w:sz w:val="20"/>
      <w:szCs w:val="24"/>
      <w:lang w:eastAsia="id-ID"/>
    </w:rPr>
  </w:style>
  <w:style w:type="character" w:styleId="Hyperlink">
    <w:name w:val="Hyperlink"/>
    <w:uiPriority w:val="99"/>
    <w:rsid w:val="0036441A"/>
    <w:rPr>
      <w:rFonts w:cs="Times New Roman"/>
      <w:color w:val="0000FF"/>
      <w:u w:val="single"/>
    </w:rPr>
  </w:style>
  <w:style w:type="character" w:styleId="FollowedHyperlink">
    <w:name w:val="FollowedHyperlink"/>
    <w:uiPriority w:val="99"/>
    <w:rsid w:val="0036441A"/>
    <w:rPr>
      <w:rFonts w:cs="Times New Roman"/>
      <w:color w:val="800080"/>
      <w:u w:val="single"/>
    </w:rPr>
  </w:style>
  <w:style w:type="paragraph" w:styleId="NormalWeb">
    <w:name w:val="Normal (Web)"/>
    <w:basedOn w:val="Normal"/>
    <w:uiPriority w:val="99"/>
    <w:unhideWhenUsed/>
    <w:rsid w:val="0036441A"/>
    <w:pPr>
      <w:spacing w:before="100" w:beforeAutospacing="1" w:after="100" w:afterAutospacing="1" w:line="240" w:lineRule="auto"/>
    </w:pPr>
    <w:rPr>
      <w:rFonts w:ascii="Times New Roman" w:hAnsi="Times New Roman"/>
      <w:sz w:val="24"/>
      <w:szCs w:val="24"/>
      <w:lang w:val="en-US"/>
    </w:rPr>
  </w:style>
  <w:style w:type="paragraph" w:customStyle="1" w:styleId="xl31">
    <w:name w:val="xl31"/>
    <w:basedOn w:val="Normal"/>
    <w:uiPriority w:val="99"/>
    <w:rsid w:val="0036441A"/>
    <w:pPr>
      <w:widowControl w:val="0"/>
      <w:pBdr>
        <w:top w:val="double" w:sz="6" w:space="0" w:color="auto"/>
        <w:left w:val="single" w:sz="8" w:space="0" w:color="auto"/>
      </w:pBdr>
      <w:adjustRightInd w:val="0"/>
      <w:spacing w:before="100" w:beforeAutospacing="1" w:after="100" w:afterAutospacing="1" w:line="360" w:lineRule="atLeast"/>
      <w:jc w:val="right"/>
      <w:textAlignment w:val="baseline"/>
    </w:pPr>
    <w:rPr>
      <w:rFonts w:ascii="Arial Unicode MS" w:eastAsia="MS Mincho" w:hAnsi="Arial Unicode MS" w:cs="Arial Unicode MS"/>
      <w:sz w:val="36"/>
      <w:szCs w:val="36"/>
      <w:lang w:val="en-US"/>
    </w:rPr>
  </w:style>
  <w:style w:type="paragraph" w:customStyle="1" w:styleId="xl32">
    <w:name w:val="xl32"/>
    <w:basedOn w:val="Normal"/>
    <w:uiPriority w:val="99"/>
    <w:rsid w:val="0036441A"/>
    <w:pPr>
      <w:widowControl w:val="0"/>
      <w:pBdr>
        <w:top w:val="double" w:sz="6" w:space="0" w:color="auto"/>
      </w:pBdr>
      <w:adjustRightInd w:val="0"/>
      <w:spacing w:before="100" w:beforeAutospacing="1" w:after="100" w:afterAutospacing="1" w:line="360" w:lineRule="atLeast"/>
      <w:jc w:val="both"/>
      <w:textAlignment w:val="baseline"/>
    </w:pPr>
    <w:rPr>
      <w:rFonts w:ascii="Arial Unicode MS" w:eastAsia="MS Mincho" w:hAnsi="Arial Unicode MS" w:cs="Arial Unicode MS"/>
      <w:sz w:val="36"/>
      <w:szCs w:val="36"/>
      <w:lang w:val="en-US"/>
    </w:rPr>
  </w:style>
  <w:style w:type="paragraph" w:customStyle="1" w:styleId="xl33">
    <w:name w:val="xl33"/>
    <w:basedOn w:val="Normal"/>
    <w:uiPriority w:val="99"/>
    <w:rsid w:val="0036441A"/>
    <w:pPr>
      <w:widowControl w:val="0"/>
      <w:pBdr>
        <w:top w:val="double" w:sz="6" w:space="0" w:color="auto"/>
      </w:pBdr>
      <w:adjustRightInd w:val="0"/>
      <w:spacing w:before="100" w:beforeAutospacing="1" w:after="100" w:afterAutospacing="1" w:line="360" w:lineRule="atLeast"/>
      <w:jc w:val="both"/>
      <w:textAlignment w:val="baseline"/>
    </w:pPr>
    <w:rPr>
      <w:rFonts w:ascii="Arial Narrow" w:eastAsia="MS Mincho" w:hAnsi="Arial Narrow" w:cs="Arial Narrow"/>
      <w:sz w:val="36"/>
      <w:szCs w:val="36"/>
      <w:lang w:val="en-US"/>
    </w:rPr>
  </w:style>
  <w:style w:type="paragraph" w:customStyle="1" w:styleId="xl34">
    <w:name w:val="xl34"/>
    <w:basedOn w:val="Normal"/>
    <w:uiPriority w:val="99"/>
    <w:rsid w:val="0036441A"/>
    <w:pPr>
      <w:widowControl w:val="0"/>
      <w:pBdr>
        <w:top w:val="double" w:sz="6" w:space="0" w:color="auto"/>
        <w:left w:val="single" w:sz="4" w:space="0" w:color="auto"/>
      </w:pBdr>
      <w:adjustRightInd w:val="0"/>
      <w:spacing w:before="100" w:beforeAutospacing="1" w:after="100" w:afterAutospacing="1" w:line="360" w:lineRule="atLeast"/>
      <w:jc w:val="right"/>
      <w:textAlignment w:val="baseline"/>
    </w:pPr>
    <w:rPr>
      <w:rFonts w:ascii="Arial Narrow" w:eastAsia="MS Mincho" w:hAnsi="Arial Narrow" w:cs="Arial Narrow"/>
      <w:b/>
      <w:bCs/>
      <w:sz w:val="36"/>
      <w:szCs w:val="36"/>
      <w:lang w:val="en-US"/>
    </w:rPr>
  </w:style>
  <w:style w:type="paragraph" w:customStyle="1" w:styleId="xl35">
    <w:name w:val="xl35"/>
    <w:basedOn w:val="Normal"/>
    <w:uiPriority w:val="99"/>
    <w:rsid w:val="0036441A"/>
    <w:pPr>
      <w:widowControl w:val="0"/>
      <w:pBdr>
        <w:top w:val="double" w:sz="6" w:space="0" w:color="auto"/>
        <w:right w:val="single" w:sz="8" w:space="0" w:color="auto"/>
      </w:pBdr>
      <w:adjustRightInd w:val="0"/>
      <w:spacing w:before="100" w:beforeAutospacing="1" w:after="100" w:afterAutospacing="1" w:line="360" w:lineRule="atLeast"/>
      <w:jc w:val="right"/>
      <w:textAlignment w:val="baseline"/>
    </w:pPr>
    <w:rPr>
      <w:rFonts w:ascii="Arial Narrow" w:eastAsia="MS Mincho" w:hAnsi="Arial Narrow" w:cs="Arial Narrow"/>
      <w:b/>
      <w:bCs/>
      <w:sz w:val="36"/>
      <w:szCs w:val="36"/>
      <w:lang w:val="en-US"/>
    </w:rPr>
  </w:style>
  <w:style w:type="paragraph" w:customStyle="1" w:styleId="xl36">
    <w:name w:val="xl36"/>
    <w:basedOn w:val="Normal"/>
    <w:uiPriority w:val="99"/>
    <w:rsid w:val="0036441A"/>
    <w:pPr>
      <w:widowControl w:val="0"/>
      <w:pBdr>
        <w:left w:val="single" w:sz="8" w:space="0" w:color="auto"/>
      </w:pBdr>
      <w:adjustRightInd w:val="0"/>
      <w:spacing w:before="100" w:beforeAutospacing="1" w:after="100" w:afterAutospacing="1" w:line="360" w:lineRule="atLeast"/>
      <w:jc w:val="right"/>
      <w:textAlignment w:val="baseline"/>
    </w:pPr>
    <w:rPr>
      <w:rFonts w:ascii="Arial Narrow" w:eastAsia="MS Mincho" w:hAnsi="Arial Narrow" w:cs="Arial Narrow"/>
      <w:b/>
      <w:bCs/>
      <w:sz w:val="36"/>
      <w:szCs w:val="36"/>
      <w:lang w:val="en-US"/>
    </w:rPr>
  </w:style>
  <w:style w:type="paragraph" w:customStyle="1" w:styleId="xl37">
    <w:name w:val="xl37"/>
    <w:basedOn w:val="Normal"/>
    <w:uiPriority w:val="99"/>
    <w:rsid w:val="0036441A"/>
    <w:pPr>
      <w:widowControl w:val="0"/>
      <w:adjustRightInd w:val="0"/>
      <w:spacing w:before="100" w:beforeAutospacing="1" w:after="100" w:afterAutospacing="1" w:line="360" w:lineRule="atLeast"/>
      <w:jc w:val="both"/>
      <w:textAlignment w:val="baseline"/>
    </w:pPr>
    <w:rPr>
      <w:rFonts w:ascii="Arial Narrow" w:eastAsia="MS Mincho" w:hAnsi="Arial Narrow" w:cs="Arial Narrow"/>
      <w:b/>
      <w:bCs/>
      <w:sz w:val="36"/>
      <w:szCs w:val="36"/>
      <w:lang w:val="en-US"/>
    </w:rPr>
  </w:style>
  <w:style w:type="paragraph" w:customStyle="1" w:styleId="xl38">
    <w:name w:val="xl38"/>
    <w:basedOn w:val="Normal"/>
    <w:uiPriority w:val="99"/>
    <w:rsid w:val="0036441A"/>
    <w:pPr>
      <w:widowControl w:val="0"/>
      <w:adjustRightInd w:val="0"/>
      <w:spacing w:before="100" w:beforeAutospacing="1" w:after="100" w:afterAutospacing="1" w:line="360" w:lineRule="atLeast"/>
      <w:jc w:val="both"/>
      <w:textAlignment w:val="baseline"/>
    </w:pPr>
    <w:rPr>
      <w:rFonts w:ascii="Arial Narrow" w:eastAsia="MS Mincho" w:hAnsi="Arial Narrow" w:cs="Arial Narrow"/>
      <w:sz w:val="36"/>
      <w:szCs w:val="36"/>
      <w:lang w:val="en-US"/>
    </w:rPr>
  </w:style>
  <w:style w:type="paragraph" w:customStyle="1" w:styleId="xl39">
    <w:name w:val="xl39"/>
    <w:basedOn w:val="Normal"/>
    <w:uiPriority w:val="99"/>
    <w:rsid w:val="0036441A"/>
    <w:pPr>
      <w:widowControl w:val="0"/>
      <w:adjustRightInd w:val="0"/>
      <w:spacing w:before="100" w:beforeAutospacing="1" w:after="100" w:afterAutospacing="1" w:line="360" w:lineRule="atLeast"/>
      <w:jc w:val="both"/>
      <w:textAlignment w:val="baseline"/>
    </w:pPr>
    <w:rPr>
      <w:rFonts w:ascii="Arial Unicode MS" w:eastAsia="MS Mincho" w:hAnsi="Arial Unicode MS" w:cs="Arial Unicode MS"/>
      <w:sz w:val="36"/>
      <w:szCs w:val="36"/>
      <w:lang w:val="en-US"/>
    </w:rPr>
  </w:style>
  <w:style w:type="paragraph" w:customStyle="1" w:styleId="xl40">
    <w:name w:val="xl40"/>
    <w:basedOn w:val="Normal"/>
    <w:uiPriority w:val="99"/>
    <w:rsid w:val="0036441A"/>
    <w:pPr>
      <w:widowControl w:val="0"/>
      <w:adjustRightInd w:val="0"/>
      <w:spacing w:before="100" w:beforeAutospacing="1" w:after="100" w:afterAutospacing="1" w:line="360" w:lineRule="atLeast"/>
      <w:jc w:val="right"/>
      <w:textAlignment w:val="baseline"/>
    </w:pPr>
    <w:rPr>
      <w:rFonts w:ascii="Arial Narrow" w:eastAsia="MS Mincho" w:hAnsi="Arial Narrow" w:cs="Arial Narrow"/>
      <w:b/>
      <w:bCs/>
      <w:sz w:val="36"/>
      <w:szCs w:val="36"/>
      <w:lang w:val="en-US"/>
    </w:rPr>
  </w:style>
  <w:style w:type="paragraph" w:customStyle="1" w:styleId="xl41">
    <w:name w:val="xl41"/>
    <w:basedOn w:val="Normal"/>
    <w:uiPriority w:val="99"/>
    <w:rsid w:val="0036441A"/>
    <w:pPr>
      <w:widowControl w:val="0"/>
      <w:pBdr>
        <w:right w:val="single" w:sz="8" w:space="0" w:color="auto"/>
      </w:pBdr>
      <w:adjustRightInd w:val="0"/>
      <w:spacing w:before="100" w:beforeAutospacing="1" w:after="100" w:afterAutospacing="1" w:line="360" w:lineRule="atLeast"/>
      <w:jc w:val="right"/>
      <w:textAlignment w:val="baseline"/>
    </w:pPr>
    <w:rPr>
      <w:rFonts w:ascii="Arial Narrow" w:eastAsia="MS Mincho" w:hAnsi="Arial Narrow" w:cs="Arial Narrow"/>
      <w:b/>
      <w:bCs/>
      <w:sz w:val="36"/>
      <w:szCs w:val="36"/>
      <w:lang w:val="en-US"/>
    </w:rPr>
  </w:style>
  <w:style w:type="paragraph" w:customStyle="1" w:styleId="xl42">
    <w:name w:val="xl42"/>
    <w:basedOn w:val="Normal"/>
    <w:uiPriority w:val="99"/>
    <w:rsid w:val="0036441A"/>
    <w:pPr>
      <w:widowControl w:val="0"/>
      <w:adjustRightInd w:val="0"/>
      <w:spacing w:before="100" w:beforeAutospacing="1" w:after="100" w:afterAutospacing="1" w:line="360" w:lineRule="atLeast"/>
      <w:jc w:val="center"/>
      <w:textAlignment w:val="baseline"/>
    </w:pPr>
    <w:rPr>
      <w:rFonts w:ascii="Arial Narrow" w:eastAsia="MS Mincho" w:hAnsi="Arial Narrow" w:cs="Arial Narrow"/>
      <w:b/>
      <w:bCs/>
      <w:sz w:val="36"/>
      <w:szCs w:val="36"/>
      <w:lang w:val="en-US"/>
    </w:rPr>
  </w:style>
  <w:style w:type="paragraph" w:customStyle="1" w:styleId="xl43">
    <w:name w:val="xl43"/>
    <w:basedOn w:val="Normal"/>
    <w:uiPriority w:val="99"/>
    <w:rsid w:val="0036441A"/>
    <w:pPr>
      <w:widowControl w:val="0"/>
      <w:adjustRightInd w:val="0"/>
      <w:spacing w:before="100" w:beforeAutospacing="1" w:after="100" w:afterAutospacing="1" w:line="360" w:lineRule="atLeast"/>
      <w:jc w:val="both"/>
      <w:textAlignment w:val="baseline"/>
    </w:pPr>
    <w:rPr>
      <w:rFonts w:ascii="Arial Narrow" w:eastAsia="MS Mincho" w:hAnsi="Arial Narrow" w:cs="Arial Narrow"/>
      <w:b/>
      <w:bCs/>
      <w:sz w:val="36"/>
      <w:szCs w:val="36"/>
      <w:lang w:val="en-US"/>
    </w:rPr>
  </w:style>
  <w:style w:type="paragraph" w:customStyle="1" w:styleId="xl44">
    <w:name w:val="xl44"/>
    <w:basedOn w:val="Normal"/>
    <w:uiPriority w:val="99"/>
    <w:rsid w:val="0036441A"/>
    <w:pPr>
      <w:widowControl w:val="0"/>
      <w:adjustRightInd w:val="0"/>
      <w:spacing w:before="100" w:beforeAutospacing="1" w:after="100" w:afterAutospacing="1" w:line="360" w:lineRule="atLeast"/>
      <w:jc w:val="right"/>
      <w:textAlignment w:val="baseline"/>
    </w:pPr>
    <w:rPr>
      <w:rFonts w:ascii="Arial Narrow" w:eastAsia="MS Mincho" w:hAnsi="Arial Narrow" w:cs="Arial Narrow"/>
      <w:b/>
      <w:bCs/>
      <w:sz w:val="36"/>
      <w:szCs w:val="36"/>
      <w:lang w:val="en-US"/>
    </w:rPr>
  </w:style>
  <w:style w:type="paragraph" w:customStyle="1" w:styleId="xl45">
    <w:name w:val="xl45"/>
    <w:basedOn w:val="Normal"/>
    <w:uiPriority w:val="99"/>
    <w:rsid w:val="0036441A"/>
    <w:pPr>
      <w:widowControl w:val="0"/>
      <w:pBdr>
        <w:right w:val="single" w:sz="8" w:space="0" w:color="auto"/>
      </w:pBdr>
      <w:adjustRightInd w:val="0"/>
      <w:spacing w:before="100" w:beforeAutospacing="1" w:after="100" w:afterAutospacing="1" w:line="360" w:lineRule="atLeast"/>
      <w:jc w:val="both"/>
      <w:textAlignment w:val="baseline"/>
    </w:pPr>
    <w:rPr>
      <w:rFonts w:ascii="Arial Narrow" w:eastAsia="MS Mincho" w:hAnsi="Arial Narrow" w:cs="Arial Narrow"/>
      <w:b/>
      <w:bCs/>
      <w:sz w:val="36"/>
      <w:szCs w:val="36"/>
      <w:lang w:val="en-US"/>
    </w:rPr>
  </w:style>
  <w:style w:type="paragraph" w:customStyle="1" w:styleId="xl46">
    <w:name w:val="xl46"/>
    <w:basedOn w:val="Normal"/>
    <w:uiPriority w:val="99"/>
    <w:rsid w:val="0036441A"/>
    <w:pPr>
      <w:widowControl w:val="0"/>
      <w:adjustRightInd w:val="0"/>
      <w:spacing w:before="100" w:beforeAutospacing="1" w:after="100" w:afterAutospacing="1" w:line="360" w:lineRule="atLeast"/>
      <w:jc w:val="both"/>
      <w:textAlignment w:val="baseline"/>
    </w:pPr>
    <w:rPr>
      <w:rFonts w:ascii="Arial Narrow" w:eastAsia="MS Mincho" w:hAnsi="Arial Narrow" w:cs="Arial Narrow"/>
      <w:sz w:val="36"/>
      <w:szCs w:val="36"/>
      <w:lang w:val="en-US"/>
    </w:rPr>
  </w:style>
  <w:style w:type="paragraph" w:customStyle="1" w:styleId="xl47">
    <w:name w:val="xl47"/>
    <w:basedOn w:val="Normal"/>
    <w:uiPriority w:val="99"/>
    <w:rsid w:val="0036441A"/>
    <w:pPr>
      <w:widowControl w:val="0"/>
      <w:shd w:val="clear" w:color="FFFFFF" w:fill="auto"/>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48">
    <w:name w:val="xl48"/>
    <w:basedOn w:val="Normal"/>
    <w:uiPriority w:val="99"/>
    <w:rsid w:val="0036441A"/>
    <w:pPr>
      <w:widowControl w:val="0"/>
      <w:adjustRightInd w:val="0"/>
      <w:spacing w:before="100" w:beforeAutospacing="1" w:after="100" w:afterAutospacing="1" w:line="360" w:lineRule="atLeast"/>
      <w:jc w:val="right"/>
      <w:textAlignment w:val="baseline"/>
    </w:pPr>
    <w:rPr>
      <w:rFonts w:ascii="Arial Narrow" w:eastAsia="MS Mincho" w:hAnsi="Arial Narrow" w:cs="Arial Narrow"/>
      <w:b/>
      <w:bCs/>
      <w:sz w:val="36"/>
      <w:szCs w:val="36"/>
      <w:lang w:val="en-US"/>
    </w:rPr>
  </w:style>
  <w:style w:type="paragraph" w:customStyle="1" w:styleId="xl49">
    <w:name w:val="xl49"/>
    <w:basedOn w:val="Normal"/>
    <w:uiPriority w:val="99"/>
    <w:rsid w:val="0036441A"/>
    <w:pPr>
      <w:widowControl w:val="0"/>
      <w:pBdr>
        <w:left w:val="single" w:sz="8"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sz w:val="36"/>
      <w:szCs w:val="36"/>
      <w:lang w:val="en-US"/>
    </w:rPr>
  </w:style>
  <w:style w:type="paragraph" w:customStyle="1" w:styleId="xl50">
    <w:name w:val="xl50"/>
    <w:basedOn w:val="Normal"/>
    <w:uiPriority w:val="99"/>
    <w:rsid w:val="0036441A"/>
    <w:pPr>
      <w:widowControl w:val="0"/>
      <w:pBdr>
        <w:bottom w:val="single" w:sz="4" w:space="0" w:color="auto"/>
      </w:pBdr>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51">
    <w:name w:val="xl51"/>
    <w:basedOn w:val="Normal"/>
    <w:uiPriority w:val="99"/>
    <w:rsid w:val="0036441A"/>
    <w:pPr>
      <w:widowControl w:val="0"/>
      <w:pBdr>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52">
    <w:name w:val="xl52"/>
    <w:basedOn w:val="Normal"/>
    <w:uiPriority w:val="99"/>
    <w:rsid w:val="0036441A"/>
    <w:pPr>
      <w:widowControl w:val="0"/>
      <w:pBdr>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sz w:val="36"/>
      <w:szCs w:val="36"/>
      <w:lang w:val="en-US"/>
    </w:rPr>
  </w:style>
  <w:style w:type="paragraph" w:customStyle="1" w:styleId="xl53">
    <w:name w:val="xl53"/>
    <w:basedOn w:val="Normal"/>
    <w:uiPriority w:val="99"/>
    <w:rsid w:val="0036441A"/>
    <w:pPr>
      <w:widowControl w:val="0"/>
      <w:pBdr>
        <w:left w:val="single" w:sz="4"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sz w:val="36"/>
      <w:szCs w:val="36"/>
      <w:lang w:val="en-US"/>
    </w:rPr>
  </w:style>
  <w:style w:type="paragraph" w:customStyle="1" w:styleId="xl54">
    <w:name w:val="xl54"/>
    <w:basedOn w:val="Normal"/>
    <w:uiPriority w:val="99"/>
    <w:rsid w:val="0036441A"/>
    <w:pPr>
      <w:widowControl w:val="0"/>
      <w:pBdr>
        <w:bottom w:val="single" w:sz="4" w:space="0" w:color="auto"/>
        <w:right w:val="single" w:sz="8"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55">
    <w:name w:val="xl55"/>
    <w:basedOn w:val="Normal"/>
    <w:uiPriority w:val="99"/>
    <w:rsid w:val="0036441A"/>
    <w:pPr>
      <w:widowControl w:val="0"/>
      <w:pBdr>
        <w:top w:val="single" w:sz="4" w:space="0" w:color="auto"/>
        <w:left w:val="single" w:sz="8" w:space="0" w:color="auto"/>
        <w:bottom w:val="single" w:sz="4" w:space="0" w:color="auto"/>
      </w:pBdr>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56">
    <w:name w:val="xl56"/>
    <w:basedOn w:val="Normal"/>
    <w:uiPriority w:val="99"/>
    <w:rsid w:val="0036441A"/>
    <w:pPr>
      <w:widowControl w:val="0"/>
      <w:pBdr>
        <w:top w:val="single" w:sz="4" w:space="0" w:color="auto"/>
        <w:bottom w:val="single" w:sz="4" w:space="0" w:color="auto"/>
      </w:pBdr>
      <w:adjustRightInd w:val="0"/>
      <w:spacing w:before="100" w:beforeAutospacing="1" w:after="100" w:afterAutospacing="1" w:line="360" w:lineRule="atLeast"/>
      <w:jc w:val="center"/>
      <w:textAlignment w:val="center"/>
    </w:pPr>
    <w:rPr>
      <w:rFonts w:ascii="Arial Narrow" w:eastAsia="MS Mincho" w:hAnsi="Arial Narrow" w:cs="Arial Narrow"/>
      <w:b/>
      <w:bCs/>
      <w:i/>
      <w:iCs/>
      <w:sz w:val="36"/>
      <w:szCs w:val="36"/>
      <w:lang w:val="en-US"/>
    </w:rPr>
  </w:style>
  <w:style w:type="paragraph" w:customStyle="1" w:styleId="xl57">
    <w:name w:val="xl57"/>
    <w:basedOn w:val="Normal"/>
    <w:uiPriority w:val="99"/>
    <w:rsid w:val="0036441A"/>
    <w:pPr>
      <w:widowControl w:val="0"/>
      <w:pBdr>
        <w:top w:val="single" w:sz="4" w:space="0" w:color="auto"/>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58">
    <w:name w:val="xl58"/>
    <w:basedOn w:val="Normal"/>
    <w:uiPriority w:val="99"/>
    <w:rsid w:val="0036441A"/>
    <w:pPr>
      <w:widowControl w:val="0"/>
      <w:pBdr>
        <w:top w:val="single" w:sz="4" w:space="0" w:color="auto"/>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sz w:val="36"/>
      <w:szCs w:val="36"/>
      <w:lang w:val="en-US"/>
    </w:rPr>
  </w:style>
  <w:style w:type="paragraph" w:customStyle="1" w:styleId="xl59">
    <w:name w:val="xl59"/>
    <w:basedOn w:val="Normal"/>
    <w:uiPriority w:val="99"/>
    <w:rsid w:val="0036441A"/>
    <w:pPr>
      <w:widowControl w:val="0"/>
      <w:pBdr>
        <w:top w:val="single" w:sz="4" w:space="0" w:color="auto"/>
        <w:left w:val="single" w:sz="4"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i/>
      <w:iCs/>
      <w:sz w:val="36"/>
      <w:szCs w:val="36"/>
      <w:lang w:val="en-US"/>
    </w:rPr>
  </w:style>
  <w:style w:type="paragraph" w:customStyle="1" w:styleId="xl60">
    <w:name w:val="xl60"/>
    <w:basedOn w:val="Normal"/>
    <w:uiPriority w:val="99"/>
    <w:rsid w:val="0036441A"/>
    <w:pPr>
      <w:widowControl w:val="0"/>
      <w:pBdr>
        <w:top w:val="single" w:sz="4" w:space="0" w:color="auto"/>
        <w:bottom w:val="single" w:sz="4" w:space="0" w:color="auto"/>
        <w:right w:val="single" w:sz="8"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61">
    <w:name w:val="xl61"/>
    <w:basedOn w:val="Normal"/>
    <w:uiPriority w:val="99"/>
    <w:rsid w:val="0036441A"/>
    <w:pPr>
      <w:widowControl w:val="0"/>
      <w:pBdr>
        <w:top w:val="single" w:sz="4" w:space="0" w:color="auto"/>
        <w:bottom w:val="single" w:sz="4" w:space="0" w:color="auto"/>
      </w:pBdr>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62">
    <w:name w:val="xl62"/>
    <w:basedOn w:val="Normal"/>
    <w:uiPriority w:val="99"/>
    <w:rsid w:val="0036441A"/>
    <w:pPr>
      <w:widowControl w:val="0"/>
      <w:pBdr>
        <w:top w:val="single" w:sz="4" w:space="0" w:color="auto"/>
        <w:left w:val="single" w:sz="4"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sz w:val="36"/>
      <w:szCs w:val="36"/>
      <w:lang w:val="en-US"/>
    </w:rPr>
  </w:style>
  <w:style w:type="paragraph" w:customStyle="1" w:styleId="xl63">
    <w:name w:val="xl63"/>
    <w:basedOn w:val="Normal"/>
    <w:rsid w:val="0036441A"/>
    <w:pPr>
      <w:widowControl w:val="0"/>
      <w:pBdr>
        <w:top w:val="single" w:sz="4" w:space="0" w:color="auto"/>
        <w:left w:val="single" w:sz="8"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sz w:val="36"/>
      <w:szCs w:val="36"/>
      <w:lang w:val="en-US"/>
    </w:rPr>
  </w:style>
  <w:style w:type="paragraph" w:customStyle="1" w:styleId="xl64">
    <w:name w:val="xl64"/>
    <w:basedOn w:val="Normal"/>
    <w:rsid w:val="0036441A"/>
    <w:pPr>
      <w:widowControl w:val="0"/>
      <w:pBdr>
        <w:top w:val="single" w:sz="4" w:space="0" w:color="auto"/>
        <w:bottom w:val="single" w:sz="4" w:space="0" w:color="auto"/>
      </w:pBdr>
      <w:adjustRightInd w:val="0"/>
      <w:spacing w:before="100" w:beforeAutospacing="1" w:after="100" w:afterAutospacing="1" w:line="360" w:lineRule="atLeast"/>
      <w:jc w:val="center"/>
      <w:textAlignment w:val="center"/>
    </w:pPr>
    <w:rPr>
      <w:rFonts w:ascii="Arial Narrow" w:eastAsia="MS Mincho" w:hAnsi="Arial Narrow" w:cs="Arial Narrow"/>
      <w:sz w:val="36"/>
      <w:szCs w:val="36"/>
      <w:lang w:val="en-US"/>
    </w:rPr>
  </w:style>
  <w:style w:type="paragraph" w:customStyle="1" w:styleId="xl65">
    <w:name w:val="xl65"/>
    <w:basedOn w:val="Normal"/>
    <w:rsid w:val="0036441A"/>
    <w:pPr>
      <w:widowControl w:val="0"/>
      <w:pBdr>
        <w:top w:val="single" w:sz="4" w:space="0" w:color="auto"/>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sz w:val="36"/>
      <w:szCs w:val="36"/>
      <w:lang w:val="en-US"/>
    </w:rPr>
  </w:style>
  <w:style w:type="paragraph" w:customStyle="1" w:styleId="xl66">
    <w:name w:val="xl66"/>
    <w:basedOn w:val="Normal"/>
    <w:rsid w:val="0036441A"/>
    <w:pPr>
      <w:widowControl w:val="0"/>
      <w:pBdr>
        <w:top w:val="single" w:sz="4" w:space="0" w:color="auto"/>
        <w:left w:val="single" w:sz="4" w:space="0" w:color="auto"/>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sz w:val="32"/>
      <w:szCs w:val="32"/>
      <w:lang w:val="en-US"/>
    </w:rPr>
  </w:style>
  <w:style w:type="paragraph" w:customStyle="1" w:styleId="xl67">
    <w:name w:val="xl67"/>
    <w:basedOn w:val="Normal"/>
    <w:rsid w:val="0036441A"/>
    <w:pPr>
      <w:widowControl w:val="0"/>
      <w:pBdr>
        <w:top w:val="single" w:sz="4" w:space="0" w:color="auto"/>
        <w:left w:val="single" w:sz="4"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sz w:val="36"/>
      <w:szCs w:val="36"/>
      <w:lang w:val="en-US"/>
    </w:rPr>
  </w:style>
  <w:style w:type="paragraph" w:customStyle="1" w:styleId="xl68">
    <w:name w:val="xl68"/>
    <w:basedOn w:val="Normal"/>
    <w:rsid w:val="0036441A"/>
    <w:pPr>
      <w:widowControl w:val="0"/>
      <w:pBdr>
        <w:top w:val="single" w:sz="4" w:space="0" w:color="auto"/>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i/>
      <w:iCs/>
      <w:sz w:val="36"/>
      <w:szCs w:val="36"/>
      <w:lang w:val="en-US"/>
    </w:rPr>
  </w:style>
  <w:style w:type="paragraph" w:customStyle="1" w:styleId="xl69">
    <w:name w:val="xl69"/>
    <w:basedOn w:val="Normal"/>
    <w:rsid w:val="0036441A"/>
    <w:pPr>
      <w:widowControl w:val="0"/>
      <w:pBdr>
        <w:top w:val="single" w:sz="4" w:space="0" w:color="auto"/>
        <w:left w:val="single" w:sz="4"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i/>
      <w:iCs/>
      <w:sz w:val="36"/>
      <w:szCs w:val="36"/>
      <w:lang w:val="en-US"/>
    </w:rPr>
  </w:style>
  <w:style w:type="paragraph" w:customStyle="1" w:styleId="xl70">
    <w:name w:val="xl70"/>
    <w:basedOn w:val="Normal"/>
    <w:rsid w:val="0036441A"/>
    <w:pPr>
      <w:widowControl w:val="0"/>
      <w:pBdr>
        <w:left w:val="single" w:sz="4"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sz w:val="36"/>
      <w:szCs w:val="36"/>
      <w:lang w:val="en-US"/>
    </w:rPr>
  </w:style>
  <w:style w:type="paragraph" w:customStyle="1" w:styleId="xl71">
    <w:name w:val="xl71"/>
    <w:basedOn w:val="Normal"/>
    <w:rsid w:val="0036441A"/>
    <w:pPr>
      <w:widowControl w:val="0"/>
      <w:pBdr>
        <w:top w:val="single" w:sz="4" w:space="0" w:color="auto"/>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72">
    <w:name w:val="xl72"/>
    <w:basedOn w:val="Normal"/>
    <w:rsid w:val="0036441A"/>
    <w:pPr>
      <w:widowControl w:val="0"/>
      <w:pBdr>
        <w:top w:val="single" w:sz="4" w:space="0" w:color="auto"/>
        <w:left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sz w:val="36"/>
      <w:szCs w:val="36"/>
      <w:lang w:val="en-US"/>
    </w:rPr>
  </w:style>
  <w:style w:type="paragraph" w:customStyle="1" w:styleId="xl73">
    <w:name w:val="xl73"/>
    <w:basedOn w:val="Normal"/>
    <w:rsid w:val="0036441A"/>
    <w:pPr>
      <w:widowControl w:val="0"/>
      <w:pBdr>
        <w:top w:val="single" w:sz="4" w:space="0" w:color="auto"/>
        <w:right w:val="single" w:sz="8"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74">
    <w:name w:val="xl74"/>
    <w:basedOn w:val="Normal"/>
    <w:rsid w:val="0036441A"/>
    <w:pPr>
      <w:widowControl w:val="0"/>
      <w:pBdr>
        <w:top w:val="single" w:sz="4" w:space="0" w:color="auto"/>
        <w:left w:val="single" w:sz="4" w:space="0" w:color="auto"/>
        <w:bottom w:val="single" w:sz="4" w:space="0" w:color="auto"/>
      </w:pBdr>
      <w:shd w:val="clear" w:color="auto" w:fill="FFFF00"/>
      <w:adjustRightInd w:val="0"/>
      <w:spacing w:before="100" w:beforeAutospacing="1" w:after="100" w:afterAutospacing="1" w:line="360" w:lineRule="atLeast"/>
      <w:jc w:val="right"/>
      <w:textAlignment w:val="center"/>
    </w:pPr>
    <w:rPr>
      <w:rFonts w:ascii="Arial Narrow" w:eastAsia="MS Mincho" w:hAnsi="Arial Narrow" w:cs="Arial Narrow"/>
      <w:b/>
      <w:bCs/>
      <w:i/>
      <w:iCs/>
      <w:sz w:val="36"/>
      <w:szCs w:val="36"/>
      <w:lang w:val="en-US"/>
    </w:rPr>
  </w:style>
  <w:style w:type="paragraph" w:customStyle="1" w:styleId="xl75">
    <w:name w:val="xl75"/>
    <w:basedOn w:val="Normal"/>
    <w:rsid w:val="0036441A"/>
    <w:pPr>
      <w:widowControl w:val="0"/>
      <w:pBdr>
        <w:top w:val="single" w:sz="4" w:space="0" w:color="auto"/>
        <w:bottom w:val="single" w:sz="4" w:space="0" w:color="auto"/>
        <w:right w:val="single" w:sz="8" w:space="0" w:color="auto"/>
      </w:pBdr>
      <w:shd w:val="clear" w:color="auto" w:fill="FFFF00"/>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76">
    <w:name w:val="xl76"/>
    <w:basedOn w:val="Normal"/>
    <w:rsid w:val="0036441A"/>
    <w:pPr>
      <w:widowControl w:val="0"/>
      <w:pBdr>
        <w:top w:val="single" w:sz="4" w:space="0" w:color="auto"/>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i/>
      <w:iCs/>
      <w:sz w:val="36"/>
      <w:szCs w:val="36"/>
      <w:lang w:val="en-US"/>
    </w:rPr>
  </w:style>
  <w:style w:type="paragraph" w:customStyle="1" w:styleId="xl77">
    <w:name w:val="xl77"/>
    <w:basedOn w:val="Normal"/>
    <w:rsid w:val="0036441A"/>
    <w:pPr>
      <w:widowControl w:val="0"/>
      <w:pBdr>
        <w:left w:val="single" w:sz="4"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i/>
      <w:iCs/>
      <w:sz w:val="36"/>
      <w:szCs w:val="36"/>
      <w:lang w:val="en-US"/>
    </w:rPr>
  </w:style>
  <w:style w:type="paragraph" w:customStyle="1" w:styleId="xl78">
    <w:name w:val="xl78"/>
    <w:basedOn w:val="Normal"/>
    <w:rsid w:val="0036441A"/>
    <w:pPr>
      <w:widowControl w:val="0"/>
      <w:pBdr>
        <w:top w:val="single" w:sz="4" w:space="0" w:color="auto"/>
        <w:left w:val="single" w:sz="4"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sz w:val="36"/>
      <w:szCs w:val="36"/>
      <w:lang w:val="en-US"/>
    </w:rPr>
  </w:style>
  <w:style w:type="paragraph" w:customStyle="1" w:styleId="xl79">
    <w:name w:val="xl79"/>
    <w:basedOn w:val="Normal"/>
    <w:rsid w:val="0036441A"/>
    <w:pPr>
      <w:widowControl w:val="0"/>
      <w:pBdr>
        <w:top w:val="single" w:sz="4" w:space="0" w:color="auto"/>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80">
    <w:name w:val="xl80"/>
    <w:basedOn w:val="Normal"/>
    <w:rsid w:val="0036441A"/>
    <w:pPr>
      <w:widowControl w:val="0"/>
      <w:pBdr>
        <w:top w:val="single" w:sz="4" w:space="0" w:color="auto"/>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i/>
      <w:iCs/>
      <w:sz w:val="36"/>
      <w:szCs w:val="36"/>
      <w:lang w:val="en-US"/>
    </w:rPr>
  </w:style>
  <w:style w:type="paragraph" w:customStyle="1" w:styleId="xl81">
    <w:name w:val="xl81"/>
    <w:basedOn w:val="Normal"/>
    <w:rsid w:val="0036441A"/>
    <w:pPr>
      <w:widowControl w:val="0"/>
      <w:pBdr>
        <w:top w:val="single" w:sz="4" w:space="0" w:color="auto"/>
        <w:left w:val="single" w:sz="4" w:space="0" w:color="auto"/>
        <w:bottom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i/>
      <w:iCs/>
      <w:sz w:val="36"/>
      <w:szCs w:val="36"/>
      <w:lang w:val="en-US"/>
    </w:rPr>
  </w:style>
  <w:style w:type="paragraph" w:customStyle="1" w:styleId="xl82">
    <w:name w:val="xl82"/>
    <w:basedOn w:val="Normal"/>
    <w:rsid w:val="0036441A"/>
    <w:pPr>
      <w:widowControl w:val="0"/>
      <w:pBdr>
        <w:top w:val="single" w:sz="4" w:space="0" w:color="auto"/>
        <w:bottom w:val="single" w:sz="4" w:space="0" w:color="auto"/>
      </w:pBdr>
      <w:adjustRightInd w:val="0"/>
      <w:spacing w:before="100" w:beforeAutospacing="1" w:after="100" w:afterAutospacing="1" w:line="360" w:lineRule="atLeast"/>
      <w:jc w:val="both"/>
      <w:textAlignment w:val="center"/>
    </w:pPr>
    <w:rPr>
      <w:rFonts w:ascii="Arial Narrow" w:eastAsia="MS Mincho" w:hAnsi="Arial Narrow" w:cs="Arial Narrow"/>
      <w:sz w:val="36"/>
      <w:szCs w:val="36"/>
      <w:lang w:val="en-US"/>
    </w:rPr>
  </w:style>
  <w:style w:type="paragraph" w:customStyle="1" w:styleId="xl83">
    <w:name w:val="xl83"/>
    <w:basedOn w:val="Normal"/>
    <w:rsid w:val="0036441A"/>
    <w:pPr>
      <w:widowControl w:val="0"/>
      <w:pBdr>
        <w:top w:val="single" w:sz="4" w:space="0" w:color="auto"/>
        <w:left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i/>
      <w:iCs/>
      <w:sz w:val="36"/>
      <w:szCs w:val="36"/>
      <w:lang w:val="en-US"/>
    </w:rPr>
  </w:style>
  <w:style w:type="paragraph" w:customStyle="1" w:styleId="xl84">
    <w:name w:val="xl84"/>
    <w:basedOn w:val="Normal"/>
    <w:rsid w:val="0036441A"/>
    <w:pPr>
      <w:widowControl w:val="0"/>
      <w:pBdr>
        <w:top w:val="single" w:sz="4" w:space="0" w:color="auto"/>
        <w:left w:val="single" w:sz="4" w:space="0" w:color="auto"/>
        <w:bottom w:val="double" w:sz="6" w:space="0" w:color="auto"/>
      </w:pBdr>
      <w:shd w:val="clear" w:color="auto" w:fill="FFFF00"/>
      <w:adjustRightInd w:val="0"/>
      <w:spacing w:before="100" w:beforeAutospacing="1" w:after="100" w:afterAutospacing="1" w:line="360" w:lineRule="atLeast"/>
      <w:jc w:val="right"/>
      <w:textAlignment w:val="center"/>
    </w:pPr>
    <w:rPr>
      <w:rFonts w:ascii="Arial Narrow" w:eastAsia="MS Mincho" w:hAnsi="Arial Narrow" w:cs="Arial Narrow"/>
      <w:b/>
      <w:bCs/>
      <w:i/>
      <w:iCs/>
      <w:sz w:val="36"/>
      <w:szCs w:val="36"/>
      <w:lang w:val="en-US"/>
    </w:rPr>
  </w:style>
  <w:style w:type="paragraph" w:customStyle="1" w:styleId="xl85">
    <w:name w:val="xl85"/>
    <w:basedOn w:val="Normal"/>
    <w:rsid w:val="0036441A"/>
    <w:pPr>
      <w:widowControl w:val="0"/>
      <w:pBdr>
        <w:top w:val="single" w:sz="4" w:space="0" w:color="auto"/>
        <w:bottom w:val="double" w:sz="6" w:space="0" w:color="auto"/>
        <w:right w:val="single" w:sz="8" w:space="0" w:color="auto"/>
      </w:pBdr>
      <w:shd w:val="clear" w:color="auto" w:fill="FFFF00"/>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86">
    <w:name w:val="xl86"/>
    <w:basedOn w:val="Normal"/>
    <w:rsid w:val="0036441A"/>
    <w:pPr>
      <w:widowControl w:val="0"/>
      <w:pBdr>
        <w:left w:val="single" w:sz="4"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i/>
      <w:iCs/>
      <w:sz w:val="36"/>
      <w:szCs w:val="36"/>
      <w:lang w:val="en-US"/>
    </w:rPr>
  </w:style>
  <w:style w:type="paragraph" w:customStyle="1" w:styleId="xl87">
    <w:name w:val="xl87"/>
    <w:basedOn w:val="Normal"/>
    <w:rsid w:val="0036441A"/>
    <w:pPr>
      <w:widowControl w:val="0"/>
      <w:pBdr>
        <w:right w:val="single" w:sz="8"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88">
    <w:name w:val="xl88"/>
    <w:basedOn w:val="Normal"/>
    <w:rsid w:val="0036441A"/>
    <w:pPr>
      <w:widowControl w:val="0"/>
      <w:pBdr>
        <w:top w:val="single" w:sz="4" w:space="0" w:color="auto"/>
        <w:left w:val="single" w:sz="8" w:space="0" w:color="auto"/>
        <w:bottom w:val="single" w:sz="8"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sz w:val="36"/>
      <w:szCs w:val="36"/>
      <w:lang w:val="en-US"/>
    </w:rPr>
  </w:style>
  <w:style w:type="paragraph" w:customStyle="1" w:styleId="xl89">
    <w:name w:val="xl89"/>
    <w:basedOn w:val="Normal"/>
    <w:rsid w:val="0036441A"/>
    <w:pPr>
      <w:widowControl w:val="0"/>
      <w:pBdr>
        <w:top w:val="single" w:sz="4" w:space="0" w:color="auto"/>
        <w:bottom w:val="single" w:sz="8" w:space="0" w:color="auto"/>
      </w:pBdr>
      <w:adjustRightInd w:val="0"/>
      <w:spacing w:before="100" w:beforeAutospacing="1" w:after="100" w:afterAutospacing="1" w:line="360" w:lineRule="atLeast"/>
      <w:jc w:val="both"/>
      <w:textAlignment w:val="center"/>
    </w:pPr>
    <w:rPr>
      <w:rFonts w:ascii="Arial Narrow" w:eastAsia="MS Mincho" w:hAnsi="Arial Narrow" w:cs="Arial Narrow"/>
      <w:i/>
      <w:iCs/>
      <w:sz w:val="36"/>
      <w:szCs w:val="36"/>
      <w:lang w:val="en-US"/>
    </w:rPr>
  </w:style>
  <w:style w:type="paragraph" w:customStyle="1" w:styleId="xl90">
    <w:name w:val="xl90"/>
    <w:basedOn w:val="Normal"/>
    <w:rsid w:val="0036441A"/>
    <w:pPr>
      <w:widowControl w:val="0"/>
      <w:pBdr>
        <w:top w:val="single" w:sz="4" w:space="0" w:color="auto"/>
        <w:bottom w:val="single" w:sz="8"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91">
    <w:name w:val="xl91"/>
    <w:basedOn w:val="Normal"/>
    <w:rsid w:val="0036441A"/>
    <w:pPr>
      <w:widowControl w:val="0"/>
      <w:pBdr>
        <w:top w:val="single" w:sz="4" w:space="0" w:color="auto"/>
        <w:bottom w:val="single" w:sz="8" w:space="0" w:color="auto"/>
      </w:pBdr>
      <w:adjustRightInd w:val="0"/>
      <w:spacing w:before="100" w:beforeAutospacing="1" w:after="100" w:afterAutospacing="1" w:line="360" w:lineRule="atLeast"/>
      <w:jc w:val="both"/>
      <w:textAlignment w:val="center"/>
    </w:pPr>
    <w:rPr>
      <w:rFonts w:ascii="Arial Narrow" w:eastAsia="MS Mincho" w:hAnsi="Arial Narrow" w:cs="Arial Narrow"/>
      <w:sz w:val="36"/>
      <w:szCs w:val="36"/>
      <w:lang w:val="en-US"/>
    </w:rPr>
  </w:style>
  <w:style w:type="paragraph" w:customStyle="1" w:styleId="xl92">
    <w:name w:val="xl92"/>
    <w:basedOn w:val="Normal"/>
    <w:rsid w:val="0036441A"/>
    <w:pPr>
      <w:widowControl w:val="0"/>
      <w:pBdr>
        <w:top w:val="single" w:sz="4" w:space="0" w:color="auto"/>
        <w:bottom w:val="single" w:sz="8" w:space="0" w:color="auto"/>
      </w:pBdr>
      <w:adjustRightInd w:val="0"/>
      <w:spacing w:before="100" w:beforeAutospacing="1" w:after="100" w:afterAutospacing="1" w:line="360" w:lineRule="atLeast"/>
      <w:jc w:val="both"/>
      <w:textAlignment w:val="center"/>
    </w:pPr>
    <w:rPr>
      <w:rFonts w:ascii="Arial Narrow" w:eastAsia="MS Mincho" w:hAnsi="Arial Narrow" w:cs="Arial Narrow"/>
      <w:sz w:val="36"/>
      <w:szCs w:val="36"/>
      <w:lang w:val="en-US"/>
    </w:rPr>
  </w:style>
  <w:style w:type="paragraph" w:customStyle="1" w:styleId="xl93">
    <w:name w:val="xl93"/>
    <w:basedOn w:val="Normal"/>
    <w:rsid w:val="0036441A"/>
    <w:pPr>
      <w:widowControl w:val="0"/>
      <w:pBdr>
        <w:top w:val="single" w:sz="4" w:space="0" w:color="auto"/>
        <w:bottom w:val="single" w:sz="8"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94">
    <w:name w:val="xl94"/>
    <w:basedOn w:val="Normal"/>
    <w:rsid w:val="0036441A"/>
    <w:pPr>
      <w:widowControl w:val="0"/>
      <w:pBdr>
        <w:left w:val="single" w:sz="4" w:space="0" w:color="auto"/>
        <w:bottom w:val="single" w:sz="8" w:space="0" w:color="auto"/>
      </w:pBdr>
      <w:adjustRightInd w:val="0"/>
      <w:spacing w:before="100" w:beforeAutospacing="1" w:after="100" w:afterAutospacing="1" w:line="360" w:lineRule="atLeast"/>
      <w:jc w:val="right"/>
      <w:textAlignment w:val="center"/>
    </w:pPr>
    <w:rPr>
      <w:rFonts w:ascii="Arial Narrow" w:eastAsia="MS Mincho" w:hAnsi="Arial Narrow" w:cs="Arial Narrow"/>
      <w:b/>
      <w:bCs/>
      <w:sz w:val="36"/>
      <w:szCs w:val="36"/>
      <w:lang w:val="en-US"/>
    </w:rPr>
  </w:style>
  <w:style w:type="paragraph" w:customStyle="1" w:styleId="xl95">
    <w:name w:val="xl95"/>
    <w:basedOn w:val="Normal"/>
    <w:rsid w:val="0036441A"/>
    <w:pPr>
      <w:widowControl w:val="0"/>
      <w:pBdr>
        <w:bottom w:val="single" w:sz="8" w:space="0" w:color="auto"/>
        <w:right w:val="single" w:sz="8" w:space="0" w:color="auto"/>
      </w:pBdr>
      <w:adjustRightInd w:val="0"/>
      <w:spacing w:before="100" w:beforeAutospacing="1" w:after="100" w:afterAutospacing="1" w:line="360" w:lineRule="atLeast"/>
      <w:jc w:val="both"/>
      <w:textAlignment w:val="center"/>
    </w:pPr>
    <w:rPr>
      <w:rFonts w:ascii="Arial Narrow" w:eastAsia="MS Mincho" w:hAnsi="Arial Narrow" w:cs="Arial Narrow"/>
      <w:b/>
      <w:bCs/>
      <w:sz w:val="36"/>
      <w:szCs w:val="36"/>
      <w:lang w:val="en-US"/>
    </w:rPr>
  </w:style>
  <w:style w:type="paragraph" w:customStyle="1" w:styleId="xl96">
    <w:name w:val="xl96"/>
    <w:basedOn w:val="Normal"/>
    <w:rsid w:val="0036441A"/>
    <w:pPr>
      <w:widowControl w:val="0"/>
      <w:pBdr>
        <w:top w:val="single" w:sz="8" w:space="0" w:color="auto"/>
        <w:left w:val="single" w:sz="8" w:space="0" w:color="auto"/>
      </w:pBdr>
      <w:shd w:val="clear" w:color="auto" w:fill="FFCC99"/>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97">
    <w:name w:val="xl97"/>
    <w:basedOn w:val="Normal"/>
    <w:rsid w:val="0036441A"/>
    <w:pPr>
      <w:widowControl w:val="0"/>
      <w:pBdr>
        <w:top w:val="single" w:sz="8" w:space="0" w:color="auto"/>
      </w:pBdr>
      <w:shd w:val="clear" w:color="auto" w:fill="FFCC99"/>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98">
    <w:name w:val="xl98"/>
    <w:basedOn w:val="Normal"/>
    <w:rsid w:val="0036441A"/>
    <w:pPr>
      <w:widowControl w:val="0"/>
      <w:pBdr>
        <w:top w:val="single" w:sz="8" w:space="0" w:color="auto"/>
        <w:right w:val="single" w:sz="4" w:space="0" w:color="auto"/>
      </w:pBdr>
      <w:shd w:val="clear" w:color="auto" w:fill="FFCC99"/>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99">
    <w:name w:val="xl99"/>
    <w:basedOn w:val="Normal"/>
    <w:rsid w:val="0036441A"/>
    <w:pPr>
      <w:widowControl w:val="0"/>
      <w:pBdr>
        <w:left w:val="single" w:sz="8" w:space="0" w:color="auto"/>
      </w:pBdr>
      <w:shd w:val="clear" w:color="auto" w:fill="FFCC99"/>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100">
    <w:name w:val="xl100"/>
    <w:basedOn w:val="Normal"/>
    <w:rsid w:val="0036441A"/>
    <w:pPr>
      <w:widowControl w:val="0"/>
      <w:shd w:val="clear" w:color="auto" w:fill="FFCC99"/>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101">
    <w:name w:val="xl101"/>
    <w:basedOn w:val="Normal"/>
    <w:rsid w:val="0036441A"/>
    <w:pPr>
      <w:widowControl w:val="0"/>
      <w:pBdr>
        <w:right w:val="single" w:sz="4" w:space="0" w:color="auto"/>
      </w:pBdr>
      <w:shd w:val="clear" w:color="auto" w:fill="FFCC99"/>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102">
    <w:name w:val="xl102"/>
    <w:basedOn w:val="Normal"/>
    <w:rsid w:val="0036441A"/>
    <w:pPr>
      <w:widowControl w:val="0"/>
      <w:pBdr>
        <w:left w:val="single" w:sz="8" w:space="0" w:color="auto"/>
        <w:bottom w:val="double" w:sz="6" w:space="0" w:color="auto"/>
      </w:pBdr>
      <w:shd w:val="clear" w:color="auto" w:fill="FFCC99"/>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103">
    <w:name w:val="xl103"/>
    <w:basedOn w:val="Normal"/>
    <w:rsid w:val="0036441A"/>
    <w:pPr>
      <w:widowControl w:val="0"/>
      <w:pBdr>
        <w:bottom w:val="double" w:sz="6" w:space="0" w:color="auto"/>
      </w:pBdr>
      <w:shd w:val="clear" w:color="auto" w:fill="FFCC99"/>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104">
    <w:name w:val="xl104"/>
    <w:basedOn w:val="Normal"/>
    <w:rsid w:val="0036441A"/>
    <w:pPr>
      <w:widowControl w:val="0"/>
      <w:pBdr>
        <w:bottom w:val="double" w:sz="6" w:space="0" w:color="auto"/>
        <w:right w:val="single" w:sz="4" w:space="0" w:color="auto"/>
      </w:pBdr>
      <w:shd w:val="clear" w:color="auto" w:fill="FFCC99"/>
      <w:adjustRightInd w:val="0"/>
      <w:spacing w:before="100" w:beforeAutospacing="1" w:after="100" w:afterAutospacing="1" w:line="360" w:lineRule="atLeast"/>
      <w:jc w:val="center"/>
      <w:textAlignment w:val="center"/>
    </w:pPr>
    <w:rPr>
      <w:rFonts w:ascii="Arial Narrow" w:eastAsia="MS Mincho" w:hAnsi="Arial Narrow" w:cs="Arial Narrow"/>
      <w:b/>
      <w:bCs/>
      <w:sz w:val="36"/>
      <w:szCs w:val="36"/>
      <w:lang w:val="en-US"/>
    </w:rPr>
  </w:style>
  <w:style w:type="paragraph" w:customStyle="1" w:styleId="xl105">
    <w:name w:val="xl105"/>
    <w:basedOn w:val="Normal"/>
    <w:rsid w:val="0036441A"/>
    <w:pPr>
      <w:widowControl w:val="0"/>
      <w:pBdr>
        <w:top w:val="single" w:sz="8" w:space="0" w:color="auto"/>
        <w:left w:val="single" w:sz="4" w:space="0" w:color="auto"/>
      </w:pBdr>
      <w:shd w:val="clear" w:color="auto" w:fill="FFCC99"/>
      <w:adjustRightInd w:val="0"/>
      <w:spacing w:before="100" w:beforeAutospacing="1" w:after="100" w:afterAutospacing="1" w:line="360" w:lineRule="atLeast"/>
      <w:jc w:val="center"/>
      <w:textAlignment w:val="center"/>
    </w:pPr>
    <w:rPr>
      <w:rFonts w:ascii="Arial" w:eastAsia="MS Mincho" w:hAnsi="Arial" w:cs="Arial"/>
      <w:b/>
      <w:bCs/>
      <w:sz w:val="36"/>
      <w:szCs w:val="36"/>
      <w:lang w:val="en-US"/>
    </w:rPr>
  </w:style>
  <w:style w:type="paragraph" w:customStyle="1" w:styleId="xl106">
    <w:name w:val="xl106"/>
    <w:basedOn w:val="Normal"/>
    <w:rsid w:val="0036441A"/>
    <w:pPr>
      <w:widowControl w:val="0"/>
      <w:pBdr>
        <w:top w:val="single" w:sz="8" w:space="0" w:color="auto"/>
        <w:right w:val="single" w:sz="8" w:space="0" w:color="auto"/>
      </w:pBdr>
      <w:shd w:val="clear" w:color="auto" w:fill="FFCC99"/>
      <w:adjustRightInd w:val="0"/>
      <w:spacing w:before="100" w:beforeAutospacing="1" w:after="100" w:afterAutospacing="1" w:line="360" w:lineRule="atLeast"/>
      <w:jc w:val="center"/>
      <w:textAlignment w:val="center"/>
    </w:pPr>
    <w:rPr>
      <w:rFonts w:ascii="Arial" w:eastAsia="MS Mincho" w:hAnsi="Arial" w:cs="Arial"/>
      <w:b/>
      <w:bCs/>
      <w:sz w:val="36"/>
      <w:szCs w:val="36"/>
      <w:lang w:val="en-US"/>
    </w:rPr>
  </w:style>
  <w:style w:type="paragraph" w:customStyle="1" w:styleId="xl107">
    <w:name w:val="xl107"/>
    <w:basedOn w:val="Normal"/>
    <w:rsid w:val="0036441A"/>
    <w:pPr>
      <w:widowControl w:val="0"/>
      <w:pBdr>
        <w:left w:val="single" w:sz="4" w:space="0" w:color="auto"/>
      </w:pBdr>
      <w:shd w:val="clear" w:color="auto" w:fill="FFCC99"/>
      <w:adjustRightInd w:val="0"/>
      <w:spacing w:before="100" w:beforeAutospacing="1" w:after="100" w:afterAutospacing="1" w:line="360" w:lineRule="atLeast"/>
      <w:jc w:val="center"/>
      <w:textAlignment w:val="center"/>
    </w:pPr>
    <w:rPr>
      <w:rFonts w:ascii="Arial" w:eastAsia="MS Mincho" w:hAnsi="Arial" w:cs="Arial"/>
      <w:b/>
      <w:bCs/>
      <w:sz w:val="36"/>
      <w:szCs w:val="36"/>
      <w:lang w:val="en-US"/>
    </w:rPr>
  </w:style>
  <w:style w:type="paragraph" w:customStyle="1" w:styleId="xl108">
    <w:name w:val="xl108"/>
    <w:basedOn w:val="Normal"/>
    <w:rsid w:val="0036441A"/>
    <w:pPr>
      <w:widowControl w:val="0"/>
      <w:pBdr>
        <w:right w:val="single" w:sz="8" w:space="0" w:color="auto"/>
      </w:pBdr>
      <w:shd w:val="clear" w:color="auto" w:fill="FFCC99"/>
      <w:adjustRightInd w:val="0"/>
      <w:spacing w:before="100" w:beforeAutospacing="1" w:after="100" w:afterAutospacing="1" w:line="360" w:lineRule="atLeast"/>
      <w:jc w:val="center"/>
      <w:textAlignment w:val="center"/>
    </w:pPr>
    <w:rPr>
      <w:rFonts w:ascii="Arial" w:eastAsia="MS Mincho" w:hAnsi="Arial" w:cs="Arial"/>
      <w:b/>
      <w:bCs/>
      <w:sz w:val="36"/>
      <w:szCs w:val="36"/>
      <w:lang w:val="en-US"/>
    </w:rPr>
  </w:style>
  <w:style w:type="paragraph" w:customStyle="1" w:styleId="xl109">
    <w:name w:val="xl109"/>
    <w:basedOn w:val="Normal"/>
    <w:rsid w:val="0036441A"/>
    <w:pPr>
      <w:widowControl w:val="0"/>
      <w:pBdr>
        <w:left w:val="single" w:sz="4" w:space="0" w:color="auto"/>
        <w:bottom w:val="double" w:sz="6" w:space="0" w:color="auto"/>
      </w:pBdr>
      <w:shd w:val="clear" w:color="auto" w:fill="FFCC99"/>
      <w:adjustRightInd w:val="0"/>
      <w:spacing w:before="100" w:beforeAutospacing="1" w:after="100" w:afterAutospacing="1" w:line="360" w:lineRule="atLeast"/>
      <w:jc w:val="center"/>
      <w:textAlignment w:val="center"/>
    </w:pPr>
    <w:rPr>
      <w:rFonts w:ascii="Arial" w:eastAsia="MS Mincho" w:hAnsi="Arial" w:cs="Arial"/>
      <w:b/>
      <w:bCs/>
      <w:sz w:val="36"/>
      <w:szCs w:val="36"/>
      <w:lang w:val="en-US"/>
    </w:rPr>
  </w:style>
  <w:style w:type="paragraph" w:customStyle="1" w:styleId="xl110">
    <w:name w:val="xl110"/>
    <w:basedOn w:val="Normal"/>
    <w:rsid w:val="0036441A"/>
    <w:pPr>
      <w:widowControl w:val="0"/>
      <w:pBdr>
        <w:bottom w:val="double" w:sz="6" w:space="0" w:color="auto"/>
        <w:right w:val="single" w:sz="8" w:space="0" w:color="auto"/>
      </w:pBdr>
      <w:shd w:val="clear" w:color="auto" w:fill="FFCC99"/>
      <w:adjustRightInd w:val="0"/>
      <w:spacing w:before="100" w:beforeAutospacing="1" w:after="100" w:afterAutospacing="1" w:line="360" w:lineRule="atLeast"/>
      <w:jc w:val="center"/>
      <w:textAlignment w:val="center"/>
    </w:pPr>
    <w:rPr>
      <w:rFonts w:ascii="Arial" w:eastAsia="MS Mincho" w:hAnsi="Arial" w:cs="Arial"/>
      <w:b/>
      <w:bCs/>
      <w:sz w:val="36"/>
      <w:szCs w:val="36"/>
      <w:lang w:val="en-US"/>
    </w:rPr>
  </w:style>
  <w:style w:type="paragraph" w:styleId="Caption">
    <w:name w:val="caption"/>
    <w:basedOn w:val="Normal"/>
    <w:next w:val="Normal"/>
    <w:uiPriority w:val="99"/>
    <w:qFormat/>
    <w:rsid w:val="0036441A"/>
    <w:pPr>
      <w:widowControl w:val="0"/>
      <w:adjustRightInd w:val="0"/>
      <w:spacing w:before="120" w:after="120" w:line="360" w:lineRule="atLeast"/>
      <w:jc w:val="both"/>
      <w:textAlignment w:val="baseline"/>
    </w:pPr>
    <w:rPr>
      <w:rFonts w:ascii="Times New Roman" w:eastAsia="MS Mincho" w:hAnsi="Times New Roman"/>
      <w:b/>
      <w:bCs/>
      <w:sz w:val="20"/>
      <w:szCs w:val="20"/>
      <w:lang w:val="en-US" w:eastAsia="ja-JP"/>
    </w:rPr>
  </w:style>
  <w:style w:type="character" w:customStyle="1" w:styleId="BodyTextChar11">
    <w:name w:val="Body Text Char11"/>
    <w:aliases w:val="Char Char Char Char2,Char Char Char Char Char1,Char Char Char2,Char Char3,Char Char Char Char Char Char Char2,Char Char Char Char Char Char Char Char Char1"/>
    <w:uiPriority w:val="99"/>
    <w:locked/>
    <w:rsid w:val="0036441A"/>
    <w:rPr>
      <w:sz w:val="24"/>
      <w:lang w:val="en-GB" w:eastAsia="en-US"/>
    </w:rPr>
  </w:style>
  <w:style w:type="character" w:customStyle="1" w:styleId="CharChar11">
    <w:name w:val="Char Char11"/>
    <w:uiPriority w:val="99"/>
    <w:rsid w:val="0036441A"/>
    <w:rPr>
      <w:sz w:val="24"/>
      <w:lang w:val="en-GB" w:eastAsia="en-US"/>
    </w:rPr>
  </w:style>
  <w:style w:type="character" w:customStyle="1" w:styleId="CharChar2">
    <w:name w:val="Char Char2"/>
    <w:aliases w:val="Char Char Char Char Char Char Char1,Char Char Char Char Char Char Char Char Char2,Char Char Char Char Char Char Char11"/>
    <w:uiPriority w:val="99"/>
    <w:rsid w:val="0036441A"/>
    <w:rPr>
      <w:sz w:val="24"/>
      <w:lang w:val="en-GB" w:eastAsia="en-US"/>
    </w:rPr>
  </w:style>
  <w:style w:type="paragraph" w:styleId="BlockText">
    <w:name w:val="Block Text"/>
    <w:basedOn w:val="Normal"/>
    <w:uiPriority w:val="99"/>
    <w:rsid w:val="0036441A"/>
    <w:pPr>
      <w:spacing w:after="0" w:line="240" w:lineRule="auto"/>
      <w:ind w:left="360" w:right="720" w:hanging="360"/>
    </w:pPr>
    <w:rPr>
      <w:rFonts w:ascii="Times New Roman" w:eastAsia="MS Mincho" w:hAnsi="Times New Roman"/>
      <w:b/>
      <w:bCs/>
      <w:sz w:val="24"/>
      <w:szCs w:val="24"/>
      <w:lang w:val="en-US"/>
    </w:rPr>
  </w:style>
  <w:style w:type="paragraph" w:customStyle="1" w:styleId="Style2">
    <w:name w:val="Style 2"/>
    <w:uiPriority w:val="99"/>
    <w:rsid w:val="0036441A"/>
    <w:pPr>
      <w:widowControl w:val="0"/>
      <w:autoSpaceDE w:val="0"/>
      <w:autoSpaceDN w:val="0"/>
      <w:spacing w:before="144" w:line="360" w:lineRule="auto"/>
      <w:ind w:firstLine="720"/>
      <w:jc w:val="both"/>
    </w:pPr>
    <w:rPr>
      <w:rFonts w:ascii="Arial" w:eastAsia="MS Mincho" w:hAnsi="Arial" w:cs="Arial"/>
      <w:sz w:val="22"/>
      <w:szCs w:val="22"/>
      <w:lang w:val="en-US" w:eastAsia="en-US"/>
    </w:rPr>
  </w:style>
  <w:style w:type="paragraph" w:customStyle="1" w:styleId="CM160">
    <w:name w:val="CM160"/>
    <w:basedOn w:val="Normal"/>
    <w:next w:val="Normal"/>
    <w:uiPriority w:val="99"/>
    <w:rsid w:val="0036441A"/>
    <w:pPr>
      <w:widowControl w:val="0"/>
      <w:autoSpaceDE w:val="0"/>
      <w:autoSpaceDN w:val="0"/>
      <w:adjustRightInd w:val="0"/>
      <w:spacing w:after="0" w:line="260" w:lineRule="atLeast"/>
    </w:pPr>
    <w:rPr>
      <w:rFonts w:ascii="Arial" w:eastAsia="MS Mincho" w:hAnsi="Arial" w:cs="Arial"/>
      <w:sz w:val="24"/>
      <w:szCs w:val="24"/>
      <w:lang w:val="en-US"/>
    </w:rPr>
  </w:style>
  <w:style w:type="paragraph" w:customStyle="1" w:styleId="CM62">
    <w:name w:val="CM62"/>
    <w:basedOn w:val="Default"/>
    <w:next w:val="Default"/>
    <w:rsid w:val="0036441A"/>
    <w:pPr>
      <w:widowControl w:val="0"/>
      <w:spacing w:after="660"/>
    </w:pPr>
    <w:rPr>
      <w:rFonts w:ascii="Helvetica" w:hAnsi="Helvetica"/>
      <w:color w:val="auto"/>
      <w:lang w:val="en-US" w:eastAsia="en-US"/>
    </w:rPr>
  </w:style>
  <w:style w:type="paragraph" w:customStyle="1" w:styleId="CM56">
    <w:name w:val="CM56"/>
    <w:basedOn w:val="Default"/>
    <w:next w:val="Default"/>
    <w:rsid w:val="0036441A"/>
    <w:pPr>
      <w:widowControl w:val="0"/>
      <w:spacing w:after="485"/>
    </w:pPr>
    <w:rPr>
      <w:rFonts w:ascii="Helvetica" w:hAnsi="Helvetica"/>
      <w:color w:val="auto"/>
      <w:lang w:val="en-US" w:eastAsia="en-US"/>
    </w:rPr>
  </w:style>
  <w:style w:type="paragraph" w:customStyle="1" w:styleId="ColorfulList-Accent11">
    <w:name w:val="Colorful List - Accent 11"/>
    <w:basedOn w:val="Normal"/>
    <w:uiPriority w:val="34"/>
    <w:qFormat/>
    <w:rsid w:val="0036441A"/>
    <w:pPr>
      <w:ind w:left="720"/>
      <w:contextualSpacing/>
    </w:pPr>
    <w:rPr>
      <w:lang w:val="en-US"/>
    </w:rPr>
  </w:style>
  <w:style w:type="paragraph" w:styleId="Revision">
    <w:name w:val="Revision"/>
    <w:hidden/>
    <w:uiPriority w:val="99"/>
    <w:semiHidden/>
    <w:rsid w:val="0036441A"/>
    <w:rPr>
      <w:rFonts w:eastAsia="Times New Roman"/>
      <w:sz w:val="22"/>
      <w:szCs w:val="22"/>
      <w:lang w:eastAsia="en-US"/>
    </w:rPr>
  </w:style>
  <w:style w:type="table" w:styleId="MediumGrid2-Accent4">
    <w:name w:val="Medium Grid 2 Accent 4"/>
    <w:basedOn w:val="TableNormal"/>
    <w:uiPriority w:val="68"/>
    <w:rsid w:val="0036441A"/>
    <w:rPr>
      <w:rFonts w:ascii="Cambria" w:eastAsia="Times New Roman" w:hAnsi="Cambria"/>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LightShading-Accent11">
    <w:name w:val="Light Shading - Accent 11"/>
    <w:basedOn w:val="TableNormal"/>
    <w:uiPriority w:val="60"/>
    <w:rsid w:val="00B31D7B"/>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OCHeading">
    <w:name w:val="TOC Heading"/>
    <w:basedOn w:val="Heading1"/>
    <w:next w:val="Normal"/>
    <w:uiPriority w:val="39"/>
    <w:unhideWhenUsed/>
    <w:qFormat/>
    <w:rsid w:val="00334DBC"/>
    <w:pPr>
      <w:keepLines/>
      <w:spacing w:after="0" w:line="259" w:lineRule="auto"/>
      <w:outlineLvl w:val="9"/>
    </w:pPr>
    <w:rPr>
      <w:rFonts w:ascii="Cambria" w:hAnsi="Cambria"/>
      <w:b w:val="0"/>
      <w:bCs w:val="0"/>
      <w:color w:val="365F91"/>
      <w:kern w:val="0"/>
      <w:lang w:val="en-US" w:eastAsia="en-US"/>
    </w:rPr>
  </w:style>
  <w:style w:type="paragraph" w:styleId="TOC1">
    <w:name w:val="toc 1"/>
    <w:basedOn w:val="Normal"/>
    <w:next w:val="Normal"/>
    <w:autoRedefine/>
    <w:uiPriority w:val="39"/>
    <w:unhideWhenUsed/>
    <w:rsid w:val="008646C0"/>
    <w:pPr>
      <w:tabs>
        <w:tab w:val="left" w:pos="450"/>
        <w:tab w:val="right" w:leader="dot" w:pos="9077"/>
      </w:tabs>
      <w:spacing w:before="120" w:after="120"/>
    </w:pPr>
    <w:rPr>
      <w:rFonts w:cs="Calibri"/>
      <w:b/>
      <w:bCs/>
      <w:caps/>
      <w:sz w:val="20"/>
      <w:szCs w:val="20"/>
    </w:rPr>
  </w:style>
  <w:style w:type="paragraph" w:styleId="TOC2">
    <w:name w:val="toc 2"/>
    <w:basedOn w:val="Normal"/>
    <w:next w:val="Normal"/>
    <w:autoRedefine/>
    <w:uiPriority w:val="39"/>
    <w:unhideWhenUsed/>
    <w:rsid w:val="00584DAE"/>
    <w:pPr>
      <w:tabs>
        <w:tab w:val="left" w:pos="993"/>
        <w:tab w:val="right" w:leader="dot" w:pos="9077"/>
      </w:tabs>
      <w:spacing w:after="0"/>
      <w:ind w:left="1134" w:hanging="567"/>
    </w:pPr>
    <w:rPr>
      <w:rFonts w:cs="Calibri"/>
      <w:smallCaps/>
      <w:sz w:val="20"/>
      <w:szCs w:val="20"/>
    </w:rPr>
  </w:style>
  <w:style w:type="paragraph" w:styleId="TOC3">
    <w:name w:val="toc 3"/>
    <w:basedOn w:val="Normal"/>
    <w:next w:val="Normal"/>
    <w:autoRedefine/>
    <w:uiPriority w:val="39"/>
    <w:unhideWhenUsed/>
    <w:rsid w:val="005F2C84"/>
    <w:pPr>
      <w:spacing w:after="0"/>
      <w:ind w:left="440"/>
    </w:pPr>
    <w:rPr>
      <w:rFonts w:cs="Calibri"/>
      <w:i/>
      <w:iCs/>
      <w:sz w:val="20"/>
      <w:szCs w:val="20"/>
    </w:rPr>
  </w:style>
  <w:style w:type="paragraph" w:styleId="TOC4">
    <w:name w:val="toc 4"/>
    <w:basedOn w:val="Normal"/>
    <w:next w:val="Normal"/>
    <w:autoRedefine/>
    <w:uiPriority w:val="39"/>
    <w:unhideWhenUsed/>
    <w:rsid w:val="00875F6B"/>
    <w:pPr>
      <w:spacing w:after="0"/>
      <w:ind w:left="660"/>
    </w:pPr>
    <w:rPr>
      <w:rFonts w:cs="Calibri"/>
      <w:sz w:val="18"/>
      <w:szCs w:val="18"/>
    </w:rPr>
  </w:style>
  <w:style w:type="paragraph" w:styleId="TOC5">
    <w:name w:val="toc 5"/>
    <w:basedOn w:val="Normal"/>
    <w:next w:val="Normal"/>
    <w:autoRedefine/>
    <w:uiPriority w:val="39"/>
    <w:unhideWhenUsed/>
    <w:rsid w:val="00875F6B"/>
    <w:pPr>
      <w:spacing w:after="0"/>
      <w:ind w:left="880"/>
    </w:pPr>
    <w:rPr>
      <w:rFonts w:cs="Calibri"/>
      <w:sz w:val="18"/>
      <w:szCs w:val="18"/>
    </w:rPr>
  </w:style>
  <w:style w:type="paragraph" w:styleId="TOC6">
    <w:name w:val="toc 6"/>
    <w:basedOn w:val="Normal"/>
    <w:next w:val="Normal"/>
    <w:autoRedefine/>
    <w:uiPriority w:val="39"/>
    <w:unhideWhenUsed/>
    <w:rsid w:val="00875F6B"/>
    <w:pPr>
      <w:spacing w:after="0"/>
      <w:ind w:left="1100"/>
    </w:pPr>
    <w:rPr>
      <w:rFonts w:cs="Calibri"/>
      <w:sz w:val="18"/>
      <w:szCs w:val="18"/>
    </w:rPr>
  </w:style>
  <w:style w:type="paragraph" w:styleId="TOC7">
    <w:name w:val="toc 7"/>
    <w:basedOn w:val="Normal"/>
    <w:next w:val="Normal"/>
    <w:autoRedefine/>
    <w:uiPriority w:val="39"/>
    <w:unhideWhenUsed/>
    <w:rsid w:val="00875F6B"/>
    <w:pPr>
      <w:spacing w:after="0"/>
      <w:ind w:left="1320"/>
    </w:pPr>
    <w:rPr>
      <w:rFonts w:cs="Calibri"/>
      <w:sz w:val="18"/>
      <w:szCs w:val="18"/>
    </w:rPr>
  </w:style>
  <w:style w:type="paragraph" w:styleId="TOC8">
    <w:name w:val="toc 8"/>
    <w:basedOn w:val="Normal"/>
    <w:next w:val="Normal"/>
    <w:autoRedefine/>
    <w:uiPriority w:val="39"/>
    <w:unhideWhenUsed/>
    <w:rsid w:val="00875F6B"/>
    <w:pPr>
      <w:spacing w:after="0"/>
      <w:ind w:left="1540"/>
    </w:pPr>
    <w:rPr>
      <w:rFonts w:cs="Calibri"/>
      <w:sz w:val="18"/>
      <w:szCs w:val="18"/>
    </w:rPr>
  </w:style>
  <w:style w:type="paragraph" w:styleId="TOC9">
    <w:name w:val="toc 9"/>
    <w:basedOn w:val="Normal"/>
    <w:next w:val="Normal"/>
    <w:autoRedefine/>
    <w:uiPriority w:val="39"/>
    <w:unhideWhenUsed/>
    <w:rsid w:val="00875F6B"/>
    <w:pPr>
      <w:spacing w:after="0"/>
      <w:ind w:left="1760"/>
    </w:pPr>
    <w:rPr>
      <w:rFonts w:cs="Calibri"/>
      <w:sz w:val="18"/>
      <w:szCs w:val="18"/>
    </w:rPr>
  </w:style>
  <w:style w:type="character" w:styleId="SubtleEmphasis">
    <w:name w:val="Subtle Emphasis"/>
    <w:basedOn w:val="DefaultParagraphFont"/>
    <w:uiPriority w:val="19"/>
    <w:qFormat/>
    <w:rsid w:val="0005389E"/>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emf"/><Relationship Id="rId18" Type="http://schemas.openxmlformats.org/officeDocument/2006/relationships/package" Target="embeddings/Microsoft_Office_Excel_Worksheet3.xlsx"/><Relationship Id="rId26" Type="http://schemas.openxmlformats.org/officeDocument/2006/relationships/package" Target="embeddings/Microsoft_Office_Excel_Worksheet7.xlsx"/><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emf"/><Relationship Id="rId25"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package" Target="embeddings/Microsoft_Office_Excel_Worksheet2.xlsx"/><Relationship Id="rId20" Type="http://schemas.openxmlformats.org/officeDocument/2006/relationships/package" Target="embeddings/Microsoft_Office_Excel_Worksheet4.xlsx"/><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package" Target="embeddings/Microsoft_Office_Excel_Worksheet6.xlsx"/><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Office_Excel_Worksheet8.xlsx"/><Relationship Id="rId10" Type="http://schemas.openxmlformats.org/officeDocument/2006/relationships/image" Target="media/image3.png"/><Relationship Id="rId19" Type="http://schemas.openxmlformats.org/officeDocument/2006/relationships/image" Target="media/image7.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Office_Excel_Worksheet1.xlsx"/><Relationship Id="rId22" Type="http://schemas.openxmlformats.org/officeDocument/2006/relationships/package" Target="embeddings/Microsoft_Office_Excel_Worksheet5.xlsx"/><Relationship Id="rId27" Type="http://schemas.openxmlformats.org/officeDocument/2006/relationships/image" Target="media/image11.emf"/><Relationship Id="rId30" Type="http://schemas.openxmlformats.org/officeDocument/2006/relationships/footer" Target="footer2.xml"/><Relationship Id="rId35"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31CA5-5517-48D6-B67B-471E10028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9702</TotalTime>
  <Pages>35</Pages>
  <Words>4977</Words>
  <Characters>28369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33280</CharactersWithSpaces>
  <SharedDoc>false</SharedDoc>
  <HLinks>
    <vt:vector size="90" baseType="variant">
      <vt:variant>
        <vt:i4>1114161</vt:i4>
      </vt:variant>
      <vt:variant>
        <vt:i4>86</vt:i4>
      </vt:variant>
      <vt:variant>
        <vt:i4>0</vt:i4>
      </vt:variant>
      <vt:variant>
        <vt:i4>5</vt:i4>
      </vt:variant>
      <vt:variant>
        <vt:lpwstr/>
      </vt:variant>
      <vt:variant>
        <vt:lpwstr>_Toc527557665</vt:lpwstr>
      </vt:variant>
      <vt:variant>
        <vt:i4>1114161</vt:i4>
      </vt:variant>
      <vt:variant>
        <vt:i4>80</vt:i4>
      </vt:variant>
      <vt:variant>
        <vt:i4>0</vt:i4>
      </vt:variant>
      <vt:variant>
        <vt:i4>5</vt:i4>
      </vt:variant>
      <vt:variant>
        <vt:lpwstr/>
      </vt:variant>
      <vt:variant>
        <vt:lpwstr>_Toc527557664</vt:lpwstr>
      </vt:variant>
      <vt:variant>
        <vt:i4>1114161</vt:i4>
      </vt:variant>
      <vt:variant>
        <vt:i4>74</vt:i4>
      </vt:variant>
      <vt:variant>
        <vt:i4>0</vt:i4>
      </vt:variant>
      <vt:variant>
        <vt:i4>5</vt:i4>
      </vt:variant>
      <vt:variant>
        <vt:lpwstr/>
      </vt:variant>
      <vt:variant>
        <vt:lpwstr>_Toc527557663</vt:lpwstr>
      </vt:variant>
      <vt:variant>
        <vt:i4>1114161</vt:i4>
      </vt:variant>
      <vt:variant>
        <vt:i4>68</vt:i4>
      </vt:variant>
      <vt:variant>
        <vt:i4>0</vt:i4>
      </vt:variant>
      <vt:variant>
        <vt:i4>5</vt:i4>
      </vt:variant>
      <vt:variant>
        <vt:lpwstr/>
      </vt:variant>
      <vt:variant>
        <vt:lpwstr>_Toc527557662</vt:lpwstr>
      </vt:variant>
      <vt:variant>
        <vt:i4>1114161</vt:i4>
      </vt:variant>
      <vt:variant>
        <vt:i4>62</vt:i4>
      </vt:variant>
      <vt:variant>
        <vt:i4>0</vt:i4>
      </vt:variant>
      <vt:variant>
        <vt:i4>5</vt:i4>
      </vt:variant>
      <vt:variant>
        <vt:lpwstr/>
      </vt:variant>
      <vt:variant>
        <vt:lpwstr>_Toc527557661</vt:lpwstr>
      </vt:variant>
      <vt:variant>
        <vt:i4>1114161</vt:i4>
      </vt:variant>
      <vt:variant>
        <vt:i4>56</vt:i4>
      </vt:variant>
      <vt:variant>
        <vt:i4>0</vt:i4>
      </vt:variant>
      <vt:variant>
        <vt:i4>5</vt:i4>
      </vt:variant>
      <vt:variant>
        <vt:lpwstr/>
      </vt:variant>
      <vt:variant>
        <vt:lpwstr>_Toc527557660</vt:lpwstr>
      </vt:variant>
      <vt:variant>
        <vt:i4>1179697</vt:i4>
      </vt:variant>
      <vt:variant>
        <vt:i4>50</vt:i4>
      </vt:variant>
      <vt:variant>
        <vt:i4>0</vt:i4>
      </vt:variant>
      <vt:variant>
        <vt:i4>5</vt:i4>
      </vt:variant>
      <vt:variant>
        <vt:lpwstr/>
      </vt:variant>
      <vt:variant>
        <vt:lpwstr>_Toc527557659</vt:lpwstr>
      </vt:variant>
      <vt:variant>
        <vt:i4>1179697</vt:i4>
      </vt:variant>
      <vt:variant>
        <vt:i4>44</vt:i4>
      </vt:variant>
      <vt:variant>
        <vt:i4>0</vt:i4>
      </vt:variant>
      <vt:variant>
        <vt:i4>5</vt:i4>
      </vt:variant>
      <vt:variant>
        <vt:lpwstr/>
      </vt:variant>
      <vt:variant>
        <vt:lpwstr>_Toc527557658</vt:lpwstr>
      </vt:variant>
      <vt:variant>
        <vt:i4>1179697</vt:i4>
      </vt:variant>
      <vt:variant>
        <vt:i4>38</vt:i4>
      </vt:variant>
      <vt:variant>
        <vt:i4>0</vt:i4>
      </vt:variant>
      <vt:variant>
        <vt:i4>5</vt:i4>
      </vt:variant>
      <vt:variant>
        <vt:lpwstr/>
      </vt:variant>
      <vt:variant>
        <vt:lpwstr>_Toc527557657</vt:lpwstr>
      </vt:variant>
      <vt:variant>
        <vt:i4>1179697</vt:i4>
      </vt:variant>
      <vt:variant>
        <vt:i4>32</vt:i4>
      </vt:variant>
      <vt:variant>
        <vt:i4>0</vt:i4>
      </vt:variant>
      <vt:variant>
        <vt:i4>5</vt:i4>
      </vt:variant>
      <vt:variant>
        <vt:lpwstr/>
      </vt:variant>
      <vt:variant>
        <vt:lpwstr>_Toc527557656</vt:lpwstr>
      </vt:variant>
      <vt:variant>
        <vt:i4>1179697</vt:i4>
      </vt:variant>
      <vt:variant>
        <vt:i4>26</vt:i4>
      </vt:variant>
      <vt:variant>
        <vt:i4>0</vt:i4>
      </vt:variant>
      <vt:variant>
        <vt:i4>5</vt:i4>
      </vt:variant>
      <vt:variant>
        <vt:lpwstr/>
      </vt:variant>
      <vt:variant>
        <vt:lpwstr>_Toc527557655</vt:lpwstr>
      </vt:variant>
      <vt:variant>
        <vt:i4>1179697</vt:i4>
      </vt:variant>
      <vt:variant>
        <vt:i4>20</vt:i4>
      </vt:variant>
      <vt:variant>
        <vt:i4>0</vt:i4>
      </vt:variant>
      <vt:variant>
        <vt:i4>5</vt:i4>
      </vt:variant>
      <vt:variant>
        <vt:lpwstr/>
      </vt:variant>
      <vt:variant>
        <vt:lpwstr>_Toc527557654</vt:lpwstr>
      </vt:variant>
      <vt:variant>
        <vt:i4>1179697</vt:i4>
      </vt:variant>
      <vt:variant>
        <vt:i4>14</vt:i4>
      </vt:variant>
      <vt:variant>
        <vt:i4>0</vt:i4>
      </vt:variant>
      <vt:variant>
        <vt:i4>5</vt:i4>
      </vt:variant>
      <vt:variant>
        <vt:lpwstr/>
      </vt:variant>
      <vt:variant>
        <vt:lpwstr>_Toc527557653</vt:lpwstr>
      </vt:variant>
      <vt:variant>
        <vt:i4>1179697</vt:i4>
      </vt:variant>
      <vt:variant>
        <vt:i4>8</vt:i4>
      </vt:variant>
      <vt:variant>
        <vt:i4>0</vt:i4>
      </vt:variant>
      <vt:variant>
        <vt:i4>5</vt:i4>
      </vt:variant>
      <vt:variant>
        <vt:lpwstr/>
      </vt:variant>
      <vt:variant>
        <vt:lpwstr>_Toc527557652</vt:lpwstr>
      </vt:variant>
      <vt:variant>
        <vt:i4>1179697</vt:i4>
      </vt:variant>
      <vt:variant>
        <vt:i4>2</vt:i4>
      </vt:variant>
      <vt:variant>
        <vt:i4>0</vt:i4>
      </vt:variant>
      <vt:variant>
        <vt:i4>5</vt:i4>
      </vt:variant>
      <vt:variant>
        <vt:lpwstr/>
      </vt:variant>
      <vt:variant>
        <vt:lpwstr>_Toc527557651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Evaluation Software</cp:lastModifiedBy>
  <cp:revision>407</cp:revision>
  <cp:lastPrinted>2024-03-28T03:43:00Z</cp:lastPrinted>
  <dcterms:created xsi:type="dcterms:W3CDTF">2018-10-29T07:31:00Z</dcterms:created>
  <dcterms:modified xsi:type="dcterms:W3CDTF">2024-04-19T02:40:00Z</dcterms:modified>
</cp:coreProperties>
</file>